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0" w:rsidRPr="008B1DFA" w:rsidRDefault="000D6010" w:rsidP="00C27D2B">
      <w:pPr>
        <w:tabs>
          <w:tab w:val="left" w:pos="2760"/>
        </w:tabs>
        <w:spacing w:after="150" w:line="312" w:lineRule="auto"/>
        <w:jc w:val="both"/>
        <w:rPr>
          <w:rFonts w:eastAsia="Times New Roman" w:cstheme="minorHAnsi"/>
          <w:bCs/>
          <w:sz w:val="16"/>
          <w:szCs w:val="16"/>
        </w:rPr>
      </w:pPr>
    </w:p>
    <w:p w:rsidR="00CF0BF6" w:rsidRPr="00C27D2B" w:rsidRDefault="00CF0BF6" w:rsidP="00CF0BF6">
      <w:pPr>
        <w:spacing w:after="120" w:line="240" w:lineRule="auto"/>
        <w:ind w:firstLine="357"/>
        <w:jc w:val="both"/>
        <w:rPr>
          <w:rFonts w:eastAsia="Times New Roman" w:cstheme="minorHAnsi"/>
          <w:bCs/>
        </w:rPr>
      </w:pPr>
      <w:r w:rsidRPr="00C27D2B">
        <w:t>Zgodnie z art. 13 Rozporządzenia Parlamentu Europejskiego i Rady (UE) 2016/679 z dnia 27 kwietnia 2016 r. w sprawie ochrony osób fizycznych w związku z przetwarzaniem danych osobowych i w sprawie swobodnego prze</w:t>
      </w:r>
      <w:bookmarkStart w:id="0" w:name="_GoBack"/>
      <w:bookmarkEnd w:id="0"/>
      <w:r w:rsidRPr="00C27D2B">
        <w:t>pływu takich danych oraz uchylenia dyrektywy 95/46/WE (Dz. Urz. UE.L Nr 119), zwanego dalej RODO, Urząd Pracy m. st. Warszawy informuje, że:</w:t>
      </w:r>
    </w:p>
    <w:p w:rsidR="00583924" w:rsidRPr="00C27D2B" w:rsidRDefault="00D72395" w:rsidP="00237328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bCs/>
        </w:rPr>
      </w:pPr>
      <w:r w:rsidRPr="00C27D2B">
        <w:rPr>
          <w:rFonts w:eastAsia="Times New Roman" w:cstheme="minorHAnsi"/>
        </w:rPr>
        <w:t>Administratorem Pani/Pana</w:t>
      </w:r>
      <w:r w:rsidR="004D7871" w:rsidRPr="00C27D2B">
        <w:rPr>
          <w:rFonts w:eastAsia="Times New Roman" w:cstheme="minorHAnsi"/>
        </w:rPr>
        <w:t xml:space="preserve"> danych osobowych jest</w:t>
      </w:r>
      <w:r w:rsidRPr="00C27D2B">
        <w:rPr>
          <w:rFonts w:eastAsia="Times New Roman" w:cstheme="minorHAnsi"/>
        </w:rPr>
        <w:t xml:space="preserve"> </w:t>
      </w:r>
      <w:r w:rsidR="004D7871" w:rsidRPr="00C27D2B">
        <w:rPr>
          <w:rFonts w:eastAsia="Times New Roman" w:cstheme="minorHAnsi"/>
        </w:rPr>
        <w:t>Urząd</w:t>
      </w:r>
      <w:r w:rsidR="006E098D" w:rsidRPr="00C27D2B">
        <w:rPr>
          <w:rFonts w:eastAsia="Times New Roman" w:cstheme="minorHAnsi"/>
        </w:rPr>
        <w:t xml:space="preserve"> Pracy m.st. Warszawy</w:t>
      </w:r>
      <w:r w:rsidR="00BB1D72" w:rsidRPr="00C27D2B">
        <w:rPr>
          <w:rFonts w:eastAsia="Times New Roman" w:cstheme="minorHAnsi"/>
          <w:bCs/>
        </w:rPr>
        <w:t xml:space="preserve"> </w:t>
      </w:r>
      <w:r w:rsidR="004D7871" w:rsidRPr="00C27D2B">
        <w:rPr>
          <w:rFonts w:eastAsia="Times New Roman" w:cstheme="minorHAnsi"/>
          <w:bCs/>
        </w:rPr>
        <w:t xml:space="preserve">z </w:t>
      </w:r>
      <w:r w:rsidR="00BB1D72" w:rsidRPr="00C27D2B">
        <w:rPr>
          <w:rFonts w:eastAsia="Times New Roman" w:cstheme="minorHAnsi"/>
          <w:bCs/>
        </w:rPr>
        <w:t>siedzibą przy ul. Grochowskiej 171B, 04-111 Warszawa</w:t>
      </w:r>
      <w:r w:rsidR="004D7871" w:rsidRPr="00C27D2B">
        <w:rPr>
          <w:rFonts w:eastAsia="Times New Roman" w:cstheme="minorHAnsi"/>
        </w:rPr>
        <w:t xml:space="preserve">, reprezentowany przez </w:t>
      </w:r>
      <w:r w:rsidR="006E098D" w:rsidRPr="00C27D2B">
        <w:rPr>
          <w:rFonts w:eastAsia="Times New Roman" w:cstheme="minorHAnsi"/>
          <w:bCs/>
        </w:rPr>
        <w:t>Dyrektor</w:t>
      </w:r>
      <w:r w:rsidR="004D7871" w:rsidRPr="00C27D2B">
        <w:rPr>
          <w:rFonts w:eastAsia="Times New Roman" w:cstheme="minorHAnsi"/>
          <w:bCs/>
        </w:rPr>
        <w:t>a</w:t>
      </w:r>
      <w:r w:rsidR="006E098D" w:rsidRPr="00C27D2B">
        <w:rPr>
          <w:rFonts w:eastAsia="Times New Roman" w:cstheme="minorHAnsi"/>
          <w:bCs/>
        </w:rPr>
        <w:t xml:space="preserve"> Urzędu Pracy m.st. Warszawy</w:t>
      </w:r>
      <w:r w:rsidR="00BB1D72" w:rsidRPr="00C27D2B">
        <w:rPr>
          <w:rFonts w:eastAsia="Times New Roman" w:cstheme="minorHAnsi"/>
          <w:bCs/>
        </w:rPr>
        <w:t>.</w:t>
      </w:r>
    </w:p>
    <w:p w:rsidR="00583924" w:rsidRPr="00C27D2B" w:rsidRDefault="00583924" w:rsidP="001C1441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eastAsia="Times New Roman" w:cstheme="minorHAnsi"/>
          <w:bCs/>
        </w:rPr>
      </w:pPr>
      <w:r w:rsidRPr="00C27D2B">
        <w:rPr>
          <w:rFonts w:eastAsia="Times New Roman" w:cstheme="minorHAnsi"/>
          <w:bCs/>
        </w:rPr>
        <w:t xml:space="preserve">Pani/Pana dane osobowe przetwarzane </w:t>
      </w:r>
      <w:r w:rsidR="00CF0BF6" w:rsidRPr="00C27D2B">
        <w:rPr>
          <w:rFonts w:eastAsia="Times New Roman" w:cstheme="minorHAnsi"/>
          <w:bCs/>
        </w:rPr>
        <w:t>na podstawie art. 6 ust. 1 lit. c RODO</w:t>
      </w:r>
      <w:r w:rsidRPr="00C27D2B">
        <w:rPr>
          <w:rFonts w:eastAsia="Times New Roman" w:cstheme="minorHAnsi"/>
          <w:bCs/>
        </w:rPr>
        <w:t xml:space="preserve"> w</w:t>
      </w:r>
      <w:r w:rsidR="001C1441" w:rsidRPr="00C27D2B">
        <w:rPr>
          <w:rFonts w:eastAsia="Times New Roman" w:cstheme="minorHAnsi"/>
          <w:bCs/>
        </w:rPr>
        <w:t xml:space="preserve"> </w:t>
      </w:r>
      <w:proofErr w:type="spellStart"/>
      <w:r w:rsidR="001C1441" w:rsidRPr="00C27D2B">
        <w:rPr>
          <w:rFonts w:eastAsia="Times New Roman" w:cstheme="minorHAnsi"/>
          <w:bCs/>
        </w:rPr>
        <w:t>następujacych</w:t>
      </w:r>
      <w:proofErr w:type="spellEnd"/>
      <w:r w:rsidR="001C1441" w:rsidRPr="00C27D2B">
        <w:rPr>
          <w:rFonts w:eastAsia="Times New Roman" w:cstheme="minorHAnsi"/>
          <w:bCs/>
        </w:rPr>
        <w:t xml:space="preserve"> celach</w:t>
      </w:r>
      <w:r w:rsidRPr="00C27D2B">
        <w:rPr>
          <w:rFonts w:eastAsia="Times New Roman" w:cstheme="minorHAnsi"/>
          <w:bCs/>
        </w:rPr>
        <w:t>:</w:t>
      </w:r>
    </w:p>
    <w:p w:rsidR="00583924" w:rsidRPr="00C27D2B" w:rsidRDefault="00583924" w:rsidP="002B5655">
      <w:pPr>
        <w:pStyle w:val="Akapitzlist"/>
        <w:numPr>
          <w:ilvl w:val="0"/>
          <w:numId w:val="13"/>
        </w:numPr>
        <w:spacing w:after="0" w:line="240" w:lineRule="auto"/>
        <w:ind w:left="782" w:hanging="357"/>
        <w:contextualSpacing w:val="0"/>
        <w:jc w:val="both"/>
        <w:rPr>
          <w:rFonts w:eastAsia="Times New Roman" w:cstheme="minorHAnsi"/>
          <w:bCs/>
        </w:rPr>
      </w:pPr>
      <w:r w:rsidRPr="00C27D2B">
        <w:rPr>
          <w:rFonts w:eastAsia="Times New Roman" w:cstheme="minorHAnsi"/>
          <w:bCs/>
        </w:rPr>
        <w:t>przygotowania i przeprowadzenia postępowania o udzielenie zamówienia publicznego;</w:t>
      </w:r>
    </w:p>
    <w:p w:rsidR="001C1441" w:rsidRPr="00C27D2B" w:rsidRDefault="00583924" w:rsidP="002B5655">
      <w:pPr>
        <w:pStyle w:val="Akapitzlist"/>
        <w:numPr>
          <w:ilvl w:val="0"/>
          <w:numId w:val="13"/>
        </w:numPr>
        <w:spacing w:after="0" w:line="240" w:lineRule="auto"/>
        <w:ind w:left="782" w:hanging="357"/>
        <w:contextualSpacing w:val="0"/>
        <w:jc w:val="both"/>
        <w:rPr>
          <w:rFonts w:eastAsia="Times New Roman" w:cstheme="minorHAnsi"/>
          <w:bCs/>
        </w:rPr>
      </w:pPr>
      <w:r w:rsidRPr="00C27D2B">
        <w:rPr>
          <w:rFonts w:eastAsia="Times New Roman" w:cstheme="minorHAnsi"/>
          <w:bCs/>
        </w:rPr>
        <w:t>realizacji umowy zawartej w wyniku przeprowadzonego postępowania o udzielenie zamówienia publicznego</w:t>
      </w:r>
      <w:r w:rsidR="00201A57" w:rsidRPr="00C27D2B">
        <w:rPr>
          <w:rFonts w:eastAsia="Times New Roman" w:cstheme="minorHAnsi"/>
          <w:bCs/>
        </w:rPr>
        <w:t xml:space="preserve"> na podstawie przepisów ustawy z dni</w:t>
      </w:r>
      <w:r w:rsidR="001C1441" w:rsidRPr="00C27D2B">
        <w:rPr>
          <w:rFonts w:eastAsia="Times New Roman" w:cstheme="minorHAnsi"/>
          <w:bCs/>
        </w:rPr>
        <w:t xml:space="preserve">a 29 stycznia 2004 r. prawo zamówień publicznych (Dz. U. z 2017 r. poz. 1579, z </w:t>
      </w:r>
      <w:proofErr w:type="spellStart"/>
      <w:r w:rsidR="001C1441" w:rsidRPr="00C27D2B">
        <w:rPr>
          <w:rFonts w:eastAsia="Times New Roman" w:cstheme="minorHAnsi"/>
          <w:bCs/>
        </w:rPr>
        <w:t>późn</w:t>
      </w:r>
      <w:proofErr w:type="spellEnd"/>
      <w:r w:rsidR="001C1441" w:rsidRPr="00C27D2B">
        <w:rPr>
          <w:rFonts w:eastAsia="Times New Roman" w:cstheme="minorHAnsi"/>
          <w:bCs/>
        </w:rPr>
        <w:t xml:space="preserve">. zm.) </w:t>
      </w:r>
      <w:r w:rsidR="00201A57" w:rsidRPr="00C27D2B">
        <w:rPr>
          <w:rFonts w:eastAsia="Times New Roman" w:cstheme="minorHAnsi"/>
          <w:bCs/>
        </w:rPr>
        <w:t>oraz wewnętrznych regulaminów odnośnie udzielania zamówień przez Urząd Pracy m. st. Warszawy</w:t>
      </w:r>
      <w:r w:rsidR="002B5655" w:rsidRPr="00C27D2B">
        <w:rPr>
          <w:rFonts w:eastAsia="Times New Roman" w:cstheme="minorHAnsi"/>
          <w:bCs/>
        </w:rPr>
        <w:t>;</w:t>
      </w:r>
    </w:p>
    <w:p w:rsidR="002B5655" w:rsidRPr="00C27D2B" w:rsidRDefault="002B5655" w:rsidP="002B5655">
      <w:pPr>
        <w:pStyle w:val="Akapitzlist"/>
        <w:numPr>
          <w:ilvl w:val="0"/>
          <w:numId w:val="13"/>
        </w:numPr>
        <w:spacing w:after="120" w:line="240" w:lineRule="auto"/>
        <w:ind w:left="782" w:hanging="357"/>
        <w:contextualSpacing w:val="0"/>
        <w:jc w:val="both"/>
        <w:rPr>
          <w:rFonts w:eastAsia="Times New Roman" w:cstheme="minorHAnsi"/>
          <w:bCs/>
        </w:rPr>
      </w:pPr>
      <w:r w:rsidRPr="00C27D2B">
        <w:rPr>
          <w:rFonts w:eastAsia="Times New Roman" w:cstheme="minorHAnsi"/>
          <w:bCs/>
        </w:rPr>
        <w:t>archiwalnych.</w:t>
      </w:r>
    </w:p>
    <w:p w:rsidR="004552B6" w:rsidRPr="00C27D2B" w:rsidRDefault="004B1DA8" w:rsidP="002B5655">
      <w:pPr>
        <w:pStyle w:val="Akapitzlist"/>
        <w:numPr>
          <w:ilvl w:val="0"/>
          <w:numId w:val="5"/>
        </w:numPr>
        <w:spacing w:after="120" w:line="240" w:lineRule="auto"/>
        <w:ind w:hanging="357"/>
        <w:contextualSpacing w:val="0"/>
        <w:jc w:val="both"/>
        <w:rPr>
          <w:rFonts w:eastAsia="Times New Roman" w:cstheme="minorHAnsi"/>
        </w:rPr>
      </w:pPr>
      <w:r w:rsidRPr="00C27D2B">
        <w:rPr>
          <w:rFonts w:eastAsia="Times New Roman" w:cstheme="minorHAnsi"/>
        </w:rPr>
        <w:t>W związku z przetwarzaniem danych</w:t>
      </w:r>
      <w:r w:rsidR="00A4371C" w:rsidRPr="00C27D2B">
        <w:rPr>
          <w:rFonts w:eastAsia="Times New Roman" w:cstheme="minorHAnsi"/>
        </w:rPr>
        <w:t xml:space="preserve"> </w:t>
      </w:r>
      <w:r w:rsidR="00CF0BF6" w:rsidRPr="00C27D2B">
        <w:rPr>
          <w:rFonts w:eastAsia="Times New Roman" w:cstheme="minorHAnsi"/>
        </w:rPr>
        <w:t xml:space="preserve">osobowych </w:t>
      </w:r>
      <w:r w:rsidR="00A4371C" w:rsidRPr="00C27D2B">
        <w:rPr>
          <w:rFonts w:eastAsia="Times New Roman" w:cstheme="minorHAnsi"/>
        </w:rPr>
        <w:t>w celach</w:t>
      </w:r>
      <w:r w:rsidR="002A6374" w:rsidRPr="00C27D2B">
        <w:rPr>
          <w:rFonts w:eastAsia="Times New Roman" w:cstheme="minorHAnsi"/>
        </w:rPr>
        <w:t>,</w:t>
      </w:r>
      <w:r w:rsidR="001C1441" w:rsidRPr="00C27D2B">
        <w:rPr>
          <w:rFonts w:eastAsia="Times New Roman" w:cstheme="minorHAnsi"/>
        </w:rPr>
        <w:t xml:space="preserve"> o których mowa w pkt 2</w:t>
      </w:r>
      <w:r w:rsidR="00015F48" w:rsidRPr="00C27D2B">
        <w:rPr>
          <w:rFonts w:eastAsia="Times New Roman" w:cstheme="minorHAnsi"/>
        </w:rPr>
        <w:t>,</w:t>
      </w:r>
      <w:r w:rsidR="00997D3E" w:rsidRPr="00C27D2B">
        <w:rPr>
          <w:rFonts w:eastAsia="Times New Roman" w:cstheme="minorHAnsi"/>
        </w:rPr>
        <w:t xml:space="preserve"> odbiorc</w:t>
      </w:r>
      <w:r w:rsidR="00015F48" w:rsidRPr="00C27D2B">
        <w:rPr>
          <w:rFonts w:eastAsia="Times New Roman" w:cstheme="minorHAnsi"/>
        </w:rPr>
        <w:t>ami</w:t>
      </w:r>
      <w:r w:rsidR="00997D3E" w:rsidRPr="00C27D2B">
        <w:rPr>
          <w:rFonts w:eastAsia="Times New Roman" w:cstheme="minorHAnsi"/>
        </w:rPr>
        <w:t xml:space="preserve"> Pani/Pana danych osobowych </w:t>
      </w:r>
      <w:r w:rsidR="004552B6" w:rsidRPr="00C27D2B">
        <w:rPr>
          <w:rFonts w:eastAsia="Times New Roman" w:cstheme="minorHAnsi"/>
        </w:rPr>
        <w:t>mogą być</w:t>
      </w:r>
      <w:r w:rsidR="00997D3E" w:rsidRPr="00C27D2B">
        <w:rPr>
          <w:rFonts w:eastAsia="Times New Roman" w:cstheme="minorHAnsi"/>
        </w:rPr>
        <w:t xml:space="preserve"> </w:t>
      </w:r>
      <w:r w:rsidR="004552B6" w:rsidRPr="00C27D2B">
        <w:rPr>
          <w:rFonts w:eastAsia="Times New Roman" w:cstheme="minorHAnsi"/>
        </w:rPr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:rsidR="001C1441" w:rsidRPr="00C27D2B" w:rsidRDefault="0099708C" w:rsidP="001C1441">
      <w:pPr>
        <w:pStyle w:val="Akapitzlist"/>
        <w:numPr>
          <w:ilvl w:val="0"/>
          <w:numId w:val="5"/>
        </w:numPr>
        <w:spacing w:after="120" w:line="240" w:lineRule="auto"/>
        <w:ind w:hanging="357"/>
        <w:contextualSpacing w:val="0"/>
        <w:jc w:val="both"/>
        <w:rPr>
          <w:rFonts w:eastAsia="Times New Roman" w:cstheme="minorHAnsi"/>
        </w:rPr>
      </w:pPr>
      <w:r w:rsidRPr="00C27D2B">
        <w:rPr>
          <w:rFonts w:eastAsia="Times New Roman" w:cstheme="minorHAnsi"/>
        </w:rPr>
        <w:t>Pani/Pana dane osobowe</w:t>
      </w:r>
      <w:r w:rsidR="001C1441" w:rsidRPr="00C27D2B">
        <w:rPr>
          <w:rFonts w:eastAsia="Times New Roman" w:cstheme="minorHAnsi"/>
        </w:rPr>
        <w:t xml:space="preserve"> będą przechowywane przez okres:</w:t>
      </w:r>
    </w:p>
    <w:p w:rsidR="001C1441" w:rsidRPr="00C27D2B" w:rsidRDefault="001C1441" w:rsidP="00041E37">
      <w:pPr>
        <w:pStyle w:val="Akapitzlist"/>
        <w:numPr>
          <w:ilvl w:val="0"/>
          <w:numId w:val="15"/>
        </w:numPr>
        <w:spacing w:after="0" w:line="240" w:lineRule="auto"/>
        <w:ind w:left="850" w:hanging="425"/>
        <w:contextualSpacing w:val="0"/>
        <w:jc w:val="both"/>
        <w:rPr>
          <w:rFonts w:eastAsia="Times New Roman" w:cstheme="minorHAnsi"/>
        </w:rPr>
      </w:pPr>
      <w:r w:rsidRPr="00C27D2B">
        <w:rPr>
          <w:rFonts w:eastAsia="Times New Roman" w:cstheme="minorHAnsi"/>
        </w:rPr>
        <w:t>przygotowania i przeprowadzenia postępowania o udzielenie zamówienia publicznego;</w:t>
      </w:r>
    </w:p>
    <w:p w:rsidR="001C1441" w:rsidRPr="00C27D2B" w:rsidRDefault="001C1441" w:rsidP="00041E37">
      <w:pPr>
        <w:pStyle w:val="Akapitzlist"/>
        <w:numPr>
          <w:ilvl w:val="0"/>
          <w:numId w:val="15"/>
        </w:numPr>
        <w:spacing w:after="0" w:line="240" w:lineRule="auto"/>
        <w:ind w:left="850" w:hanging="425"/>
        <w:contextualSpacing w:val="0"/>
        <w:jc w:val="both"/>
        <w:rPr>
          <w:rFonts w:eastAsia="Times New Roman" w:cstheme="minorHAnsi"/>
        </w:rPr>
      </w:pPr>
      <w:r w:rsidRPr="00C27D2B">
        <w:rPr>
          <w:rFonts w:eastAsia="Times New Roman" w:cstheme="minorHAnsi"/>
        </w:rPr>
        <w:t>realizacji umowy zawartej w wyniku przeprowadzenia postępowania o udzielenie zamówienia publicznego na podstawie przepisów ustawy;</w:t>
      </w:r>
    </w:p>
    <w:p w:rsidR="00C27D2B" w:rsidRPr="00C27D2B" w:rsidRDefault="001C1441" w:rsidP="00C27D2B">
      <w:pPr>
        <w:pStyle w:val="Akapitzlist"/>
        <w:numPr>
          <w:ilvl w:val="0"/>
          <w:numId w:val="15"/>
        </w:numPr>
        <w:spacing w:after="120" w:line="240" w:lineRule="auto"/>
        <w:ind w:left="850" w:hanging="425"/>
        <w:contextualSpacing w:val="0"/>
        <w:jc w:val="both"/>
        <w:rPr>
          <w:rFonts w:eastAsia="Times New Roman" w:cstheme="minorHAnsi"/>
        </w:rPr>
      </w:pPr>
      <w:r w:rsidRPr="00C27D2B">
        <w:rPr>
          <w:rFonts w:eastAsia="Times New Roman" w:cstheme="minorHAnsi"/>
        </w:rPr>
        <w:t>po zakończeniu realizacji umowy</w:t>
      </w:r>
      <w:r w:rsidR="002B5655" w:rsidRPr="00C27D2B">
        <w:rPr>
          <w:rFonts w:eastAsia="Times New Roman" w:cstheme="minorHAnsi"/>
        </w:rPr>
        <w:t xml:space="preserve"> – umowa przechowywana jest przez okres 10 lat od jej zakończenia a pozostałe dokumenty z nią związane przez okres 5 lat</w:t>
      </w:r>
      <w:r w:rsidR="00041E37" w:rsidRPr="00C27D2B">
        <w:rPr>
          <w:rFonts w:eastAsia="Times New Roman" w:cstheme="minorHAnsi"/>
        </w:rPr>
        <w:t xml:space="preserve"> </w:t>
      </w:r>
      <w:r w:rsidR="002B5655" w:rsidRPr="00C27D2B">
        <w:rPr>
          <w:rFonts w:eastAsia="Times New Roman" w:cstheme="minorHAnsi"/>
        </w:rPr>
        <w:t>od zakończenia umowy.</w:t>
      </w:r>
    </w:p>
    <w:p w:rsidR="00C27D2B" w:rsidRPr="00C27D2B" w:rsidRDefault="00C27D2B" w:rsidP="00C27D2B">
      <w:pPr>
        <w:pStyle w:val="Akapitzlist"/>
        <w:numPr>
          <w:ilvl w:val="0"/>
          <w:numId w:val="5"/>
        </w:numPr>
        <w:spacing w:after="120" w:line="240" w:lineRule="auto"/>
        <w:ind w:hanging="357"/>
        <w:contextualSpacing w:val="0"/>
        <w:jc w:val="both"/>
      </w:pPr>
      <w:r w:rsidRPr="00C27D2B">
        <w:t xml:space="preserve">Przysługuje Pani/Panu prawo dostępu do treści swoich danych oraz ich poprawienia </w:t>
      </w:r>
      <w:r w:rsidRPr="00C27D2B">
        <w:br/>
        <w:t>i sprostowania oraz w zakresie wynikających z przepisów do ich usunięcia, ograniczenia przetwarzania, wniesienia sprzeciwu wobec ich przetwarzania.</w:t>
      </w:r>
    </w:p>
    <w:p w:rsidR="00C27D2B" w:rsidRPr="00C27D2B" w:rsidRDefault="00C27D2B" w:rsidP="00C27D2B">
      <w:pPr>
        <w:pStyle w:val="Akapitzlist"/>
        <w:numPr>
          <w:ilvl w:val="0"/>
          <w:numId w:val="5"/>
        </w:numPr>
        <w:spacing w:after="120" w:line="240" w:lineRule="auto"/>
        <w:ind w:hanging="357"/>
        <w:contextualSpacing w:val="0"/>
        <w:jc w:val="both"/>
      </w:pPr>
      <w:r w:rsidRPr="00C27D2B">
        <w:t>Przysługuje Pani/Panu prawo wniesienia skargi do organu nadzorczego właściwego do przetwarzania danych osobowych</w:t>
      </w:r>
      <w:r w:rsidRPr="00C27D2B">
        <w:t xml:space="preserve"> (Prezes Urzędu Ochrony Danych Osobowych)</w:t>
      </w:r>
      <w:r w:rsidRPr="00C27D2B">
        <w:t>, jeśli uzna Pani/Pan, że dane te są przetwarzane niezgodnie z przepisami prawa.</w:t>
      </w:r>
    </w:p>
    <w:p w:rsidR="004263D7" w:rsidRPr="00C27D2B" w:rsidRDefault="0061336D" w:rsidP="00C27D2B">
      <w:pPr>
        <w:pStyle w:val="Akapitzlist"/>
        <w:numPr>
          <w:ilvl w:val="0"/>
          <w:numId w:val="5"/>
        </w:numPr>
        <w:spacing w:after="120" w:line="240" w:lineRule="auto"/>
        <w:ind w:hanging="357"/>
        <w:contextualSpacing w:val="0"/>
        <w:jc w:val="both"/>
      </w:pPr>
      <w:r w:rsidRPr="00C27D2B">
        <w:rPr>
          <w:rFonts w:eastAsia="Times New Roman" w:cstheme="minorHAnsi"/>
        </w:rPr>
        <w:t>P</w:t>
      </w:r>
      <w:r w:rsidR="00997D3E" w:rsidRPr="00C27D2B">
        <w:rPr>
          <w:rFonts w:eastAsia="Times New Roman" w:cstheme="minorHAnsi"/>
        </w:rPr>
        <w:t xml:space="preserve">odanie przez </w:t>
      </w:r>
      <w:r w:rsidR="005C43AD" w:rsidRPr="00C27D2B">
        <w:rPr>
          <w:rFonts w:eastAsia="Times New Roman" w:cstheme="minorHAnsi"/>
        </w:rPr>
        <w:t>Panią/Pana</w:t>
      </w:r>
      <w:r w:rsidR="005640E7" w:rsidRPr="00C27D2B">
        <w:rPr>
          <w:rFonts w:eastAsia="Times New Roman" w:cstheme="minorHAnsi"/>
        </w:rPr>
        <w:t xml:space="preserve"> danych osobowych</w:t>
      </w:r>
      <w:r w:rsidR="00AD5253" w:rsidRPr="00C27D2B">
        <w:rPr>
          <w:rFonts w:eastAsia="Times New Roman" w:cstheme="minorHAnsi"/>
        </w:rPr>
        <w:t xml:space="preserve"> jest </w:t>
      </w:r>
      <w:r w:rsidR="00041E37" w:rsidRPr="00C27D2B">
        <w:rPr>
          <w:rFonts w:eastAsia="Times New Roman" w:cstheme="minorHAnsi"/>
        </w:rPr>
        <w:t xml:space="preserve">dobrowolne, ale </w:t>
      </w:r>
      <w:r w:rsidR="00AD5253" w:rsidRPr="00C27D2B">
        <w:rPr>
          <w:rFonts w:eastAsia="Times New Roman" w:cstheme="minorHAnsi"/>
        </w:rPr>
        <w:t>niezbędne do pr</w:t>
      </w:r>
      <w:r w:rsidR="00237328" w:rsidRPr="00C27D2B">
        <w:rPr>
          <w:rFonts w:eastAsia="Times New Roman" w:cstheme="minorHAnsi"/>
        </w:rPr>
        <w:t>zepro</w:t>
      </w:r>
      <w:r w:rsidR="00AD5253" w:rsidRPr="00C27D2B">
        <w:rPr>
          <w:rFonts w:eastAsia="Times New Roman" w:cstheme="minorHAnsi"/>
        </w:rPr>
        <w:t xml:space="preserve">wadzenia postępowania </w:t>
      </w:r>
      <w:r w:rsidR="00237328" w:rsidRPr="00C27D2B">
        <w:rPr>
          <w:rFonts w:eastAsia="Times New Roman" w:cstheme="minorHAnsi"/>
        </w:rPr>
        <w:t xml:space="preserve"> o udzielenie zamówienia publicznego. Brak podania danych osobowych będzie równoznaczne z brakiem możliwości udziału w postępowaniu o udzielenie zamówie</w:t>
      </w:r>
      <w:r w:rsidR="00F42A9F" w:rsidRPr="00C27D2B">
        <w:rPr>
          <w:rFonts w:eastAsia="Times New Roman" w:cstheme="minorHAnsi"/>
        </w:rPr>
        <w:t>nia publicznego a także zawarcia lub realizacji umowy.</w:t>
      </w:r>
    </w:p>
    <w:p w:rsidR="00C27D2B" w:rsidRPr="00C27D2B" w:rsidRDefault="00C27D2B" w:rsidP="00C27D2B">
      <w:pPr>
        <w:pStyle w:val="Akapitzlist"/>
        <w:numPr>
          <w:ilvl w:val="0"/>
          <w:numId w:val="5"/>
        </w:numPr>
        <w:spacing w:after="120" w:line="240" w:lineRule="auto"/>
        <w:ind w:hanging="357"/>
        <w:contextualSpacing w:val="0"/>
        <w:jc w:val="both"/>
      </w:pPr>
      <w:r w:rsidRPr="00C27D2B">
        <w:t>W sprawach związanych z przetwarzaniem danych osobowych może Pani/Pan skontaktować się z Inspektorem Ochrony Danych:</w:t>
      </w:r>
    </w:p>
    <w:p w:rsidR="00C27D2B" w:rsidRPr="00C27D2B" w:rsidRDefault="00C27D2B" w:rsidP="00C27D2B">
      <w:pPr>
        <w:pStyle w:val="Akapitzlist"/>
        <w:numPr>
          <w:ilvl w:val="0"/>
          <w:numId w:val="18"/>
        </w:numPr>
        <w:spacing w:after="120" w:line="240" w:lineRule="auto"/>
        <w:ind w:hanging="357"/>
        <w:contextualSpacing w:val="0"/>
        <w:jc w:val="both"/>
      </w:pPr>
      <w:r w:rsidRPr="00C27D2B">
        <w:t>pod adresem e-mail: iod@up.warszawa.pl.,</w:t>
      </w:r>
    </w:p>
    <w:p w:rsidR="00C27D2B" w:rsidRPr="00C27D2B" w:rsidRDefault="00C27D2B" w:rsidP="00C27D2B">
      <w:pPr>
        <w:pStyle w:val="Akapitzlist"/>
        <w:numPr>
          <w:ilvl w:val="0"/>
          <w:numId w:val="18"/>
        </w:numPr>
        <w:spacing w:after="120" w:line="240" w:lineRule="auto"/>
        <w:ind w:hanging="357"/>
        <w:contextualSpacing w:val="0"/>
        <w:jc w:val="both"/>
      </w:pPr>
      <w:r w:rsidRPr="00C27D2B">
        <w:t xml:space="preserve">lub pisemnie na adres siedziby Urzędu. </w:t>
      </w:r>
    </w:p>
    <w:p w:rsidR="00C27D2B" w:rsidRPr="00C27D2B" w:rsidRDefault="00C27D2B" w:rsidP="00C27D2B">
      <w:pPr>
        <w:jc w:val="both"/>
        <w:rPr>
          <w:sz w:val="24"/>
          <w:szCs w:val="24"/>
        </w:rPr>
      </w:pPr>
    </w:p>
    <w:p w:rsidR="00583924" w:rsidRPr="00583924" w:rsidRDefault="00583924" w:rsidP="0058392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924" w:rsidRPr="00583924" w:rsidSect="00C27D2B">
      <w:headerReference w:type="default" r:id="rId12"/>
      <w:pgSz w:w="11906" w:h="16838"/>
      <w:pgMar w:top="211" w:right="1247" w:bottom="851" w:left="1247" w:header="24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8D" w:rsidRDefault="006E098D" w:rsidP="002A1BD7">
      <w:pPr>
        <w:spacing w:after="0" w:line="240" w:lineRule="auto"/>
      </w:pPr>
      <w:r>
        <w:separator/>
      </w:r>
    </w:p>
  </w:endnote>
  <w:endnote w:type="continuationSeparator" w:id="0">
    <w:p w:rsidR="006E098D" w:rsidRDefault="006E098D" w:rsidP="002A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8D" w:rsidRDefault="006E098D" w:rsidP="002A1BD7">
      <w:pPr>
        <w:spacing w:after="0" w:line="240" w:lineRule="auto"/>
      </w:pPr>
      <w:r>
        <w:separator/>
      </w:r>
    </w:p>
  </w:footnote>
  <w:footnote w:type="continuationSeparator" w:id="0">
    <w:p w:rsidR="006E098D" w:rsidRDefault="006E098D" w:rsidP="002A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FA" w:rsidRDefault="008B1DFA" w:rsidP="008B1DFA">
    <w:pPr>
      <w:spacing w:after="150" w:line="312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  <w:p w:rsidR="008B1DFA" w:rsidRDefault="008B1DFA" w:rsidP="008B1DFA">
    <w:pPr>
      <w:spacing w:after="150" w:line="312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0D6010">
      <w:rPr>
        <w:rFonts w:ascii="Times New Roman" w:eastAsia="Times New Roman" w:hAnsi="Times New Roman" w:cs="Times New Roman"/>
        <w:b/>
        <w:bCs/>
        <w:sz w:val="24"/>
        <w:szCs w:val="24"/>
      </w:rPr>
      <w:t>KLAUZULA INFORMACYJNA O PRZETWARZANIU DANYCH OSOBOWYCH</w:t>
    </w:r>
  </w:p>
  <w:p w:rsidR="008B1DFA" w:rsidRPr="000D6010" w:rsidRDefault="00C27D2B" w:rsidP="00C27D2B">
    <w:pPr>
      <w:tabs>
        <w:tab w:val="center" w:pos="4706"/>
      </w:tabs>
      <w:spacing w:after="150" w:line="312" w:lineRule="auto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ab/>
    </w:r>
    <w:r w:rsidR="008B1DFA">
      <w:rPr>
        <w:rFonts w:ascii="Times New Roman" w:eastAsia="Times New Roman" w:hAnsi="Times New Roman" w:cs="Times New Roman"/>
        <w:b/>
        <w:bCs/>
        <w:sz w:val="24"/>
        <w:szCs w:val="24"/>
      </w:rPr>
      <w:t>W PROCESIE UDZIELANIA ZAMÓWIEŃ PUBLICZNYCH</w:t>
    </w:r>
  </w:p>
  <w:p w:rsidR="006E098D" w:rsidRDefault="006E098D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099"/>
    <w:multiLevelType w:val="hybridMultilevel"/>
    <w:tmpl w:val="10D07D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A13A71"/>
    <w:multiLevelType w:val="hybridMultilevel"/>
    <w:tmpl w:val="62BE74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8F47FF"/>
    <w:multiLevelType w:val="hybridMultilevel"/>
    <w:tmpl w:val="8558F82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F854C98"/>
    <w:multiLevelType w:val="multilevel"/>
    <w:tmpl w:val="76B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66894"/>
    <w:multiLevelType w:val="hybridMultilevel"/>
    <w:tmpl w:val="08C4C2C2"/>
    <w:lvl w:ilvl="0" w:tplc="559CBA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BC0ED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672D9"/>
    <w:multiLevelType w:val="hybridMultilevel"/>
    <w:tmpl w:val="7BF26E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5BF872F6"/>
    <w:multiLevelType w:val="hybridMultilevel"/>
    <w:tmpl w:val="223248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61D407A"/>
    <w:multiLevelType w:val="hybridMultilevel"/>
    <w:tmpl w:val="87428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B38C1"/>
    <w:multiLevelType w:val="hybridMultilevel"/>
    <w:tmpl w:val="FB50F5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EF7FC0"/>
    <w:multiLevelType w:val="hybridMultilevel"/>
    <w:tmpl w:val="B97A13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AC6114"/>
    <w:multiLevelType w:val="hybridMultilevel"/>
    <w:tmpl w:val="0C5C9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4"/>
  </w:num>
  <w:num w:numId="15">
    <w:abstractNumId w:val="13"/>
  </w:num>
  <w:num w:numId="16">
    <w:abstractNumId w:val="6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46"/>
    <w:rsid w:val="00015F48"/>
    <w:rsid w:val="00017EF4"/>
    <w:rsid w:val="00041E37"/>
    <w:rsid w:val="00043ABF"/>
    <w:rsid w:val="0009431B"/>
    <w:rsid w:val="000B7220"/>
    <w:rsid w:val="000C68E5"/>
    <w:rsid w:val="000D6010"/>
    <w:rsid w:val="000D631A"/>
    <w:rsid w:val="000F6BF1"/>
    <w:rsid w:val="00104790"/>
    <w:rsid w:val="00137DF7"/>
    <w:rsid w:val="00174CD5"/>
    <w:rsid w:val="00180DD5"/>
    <w:rsid w:val="001B5191"/>
    <w:rsid w:val="001C1441"/>
    <w:rsid w:val="001C2BD5"/>
    <w:rsid w:val="001E1147"/>
    <w:rsid w:val="001E1D59"/>
    <w:rsid w:val="00201A57"/>
    <w:rsid w:val="00237328"/>
    <w:rsid w:val="002A1BD7"/>
    <w:rsid w:val="002A6374"/>
    <w:rsid w:val="002B51E3"/>
    <w:rsid w:val="002B5655"/>
    <w:rsid w:val="002B63B4"/>
    <w:rsid w:val="00317FB2"/>
    <w:rsid w:val="00323083"/>
    <w:rsid w:val="00381563"/>
    <w:rsid w:val="00383D19"/>
    <w:rsid w:val="003B204E"/>
    <w:rsid w:val="003C535C"/>
    <w:rsid w:val="00410792"/>
    <w:rsid w:val="004263D7"/>
    <w:rsid w:val="004552B6"/>
    <w:rsid w:val="00476E68"/>
    <w:rsid w:val="004B1DA8"/>
    <w:rsid w:val="004D7871"/>
    <w:rsid w:val="00556AA1"/>
    <w:rsid w:val="005640E7"/>
    <w:rsid w:val="00583924"/>
    <w:rsid w:val="005967D3"/>
    <w:rsid w:val="005C43AD"/>
    <w:rsid w:val="0061336D"/>
    <w:rsid w:val="00642FAD"/>
    <w:rsid w:val="00643B6E"/>
    <w:rsid w:val="00672E9C"/>
    <w:rsid w:val="006B4DBF"/>
    <w:rsid w:val="006E098D"/>
    <w:rsid w:val="00701453"/>
    <w:rsid w:val="007A1376"/>
    <w:rsid w:val="007B4D60"/>
    <w:rsid w:val="007E07ED"/>
    <w:rsid w:val="00813B40"/>
    <w:rsid w:val="00857FDE"/>
    <w:rsid w:val="00897F70"/>
    <w:rsid w:val="008B1DFA"/>
    <w:rsid w:val="0093781B"/>
    <w:rsid w:val="0099708C"/>
    <w:rsid w:val="00997D3E"/>
    <w:rsid w:val="009A0484"/>
    <w:rsid w:val="009B3556"/>
    <w:rsid w:val="00A01C47"/>
    <w:rsid w:val="00A037BF"/>
    <w:rsid w:val="00A4371C"/>
    <w:rsid w:val="00A51BAB"/>
    <w:rsid w:val="00A814DB"/>
    <w:rsid w:val="00A964CE"/>
    <w:rsid w:val="00AD5253"/>
    <w:rsid w:val="00AF26BE"/>
    <w:rsid w:val="00B06646"/>
    <w:rsid w:val="00B13D82"/>
    <w:rsid w:val="00B47B9E"/>
    <w:rsid w:val="00B571F2"/>
    <w:rsid w:val="00BB1D72"/>
    <w:rsid w:val="00BD0E83"/>
    <w:rsid w:val="00BD122B"/>
    <w:rsid w:val="00BD2D87"/>
    <w:rsid w:val="00BF48A9"/>
    <w:rsid w:val="00C14264"/>
    <w:rsid w:val="00C27D2B"/>
    <w:rsid w:val="00C4121F"/>
    <w:rsid w:val="00C529AE"/>
    <w:rsid w:val="00C547FB"/>
    <w:rsid w:val="00CA0183"/>
    <w:rsid w:val="00CF0BF6"/>
    <w:rsid w:val="00D22B31"/>
    <w:rsid w:val="00D51CA1"/>
    <w:rsid w:val="00D72395"/>
    <w:rsid w:val="00DC4A7A"/>
    <w:rsid w:val="00DC742C"/>
    <w:rsid w:val="00DD1598"/>
    <w:rsid w:val="00E20242"/>
    <w:rsid w:val="00E2208B"/>
    <w:rsid w:val="00E37B06"/>
    <w:rsid w:val="00E46C44"/>
    <w:rsid w:val="00F132CC"/>
    <w:rsid w:val="00F42A9F"/>
    <w:rsid w:val="00F61989"/>
    <w:rsid w:val="00F71E80"/>
    <w:rsid w:val="00F97CEA"/>
    <w:rsid w:val="00FA79AB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97D3E"/>
    <w:rPr>
      <w:b/>
      <w:bCs/>
    </w:rPr>
  </w:style>
  <w:style w:type="character" w:styleId="Uwydatnienie">
    <w:name w:val="Emphasis"/>
    <w:basedOn w:val="Domylnaczcionkaakapitu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426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723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BD7"/>
  </w:style>
  <w:style w:type="paragraph" w:styleId="Stopka">
    <w:name w:val="footer"/>
    <w:basedOn w:val="Normalny"/>
    <w:link w:val="Stopka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97D3E"/>
    <w:rPr>
      <w:b/>
      <w:bCs/>
    </w:rPr>
  </w:style>
  <w:style w:type="character" w:styleId="Uwydatnienie">
    <w:name w:val="Emphasis"/>
    <w:basedOn w:val="Domylnaczcionkaakapitu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426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723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BD7"/>
  </w:style>
  <w:style w:type="paragraph" w:styleId="Stopka">
    <w:name w:val="footer"/>
    <w:basedOn w:val="Normalny"/>
    <w:link w:val="Stopka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2" ma:contentTypeDescription="Utwórz nowy dokument." ma:contentTypeScope="" ma:versionID="9479e4677dd19087a99bd57b3af33718">
  <xsd:schema xmlns:xsd="http://www.w3.org/2001/XMLSchema" xmlns:xs="http://www.w3.org/2001/XMLSchema" xmlns:p="http://schemas.microsoft.com/office/2006/metadata/properties" xmlns:ns2="9ad88611-89fd-42d4-95cf-0ed6a1dc0fb8" xmlns:ns3="db36dce9-68cc-4302-95b3-b3903abecc57" targetNamespace="http://schemas.microsoft.com/office/2006/metadata/properties" ma:root="true" ma:fieldsID="15c820c7a293c7cb3b0622c1a664cc2e" ns2:_="" ns3:_="">
    <xsd:import namespace="9ad88611-89fd-42d4-95cf-0ed6a1dc0fb8"/>
    <xsd:import namespace="db36dce9-68cc-4302-95b3-b3903abec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azwa_x0020_akty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dce9-68cc-4302-95b3-b3903abecc57" elementFormDefault="qualified">
    <xsd:import namespace="http://schemas.microsoft.com/office/2006/documentManagement/types"/>
    <xsd:import namespace="http://schemas.microsoft.com/office/infopath/2007/PartnerControls"/>
    <xsd:element name="nazwa_x0020_aktywa" ma:index="9" nillable="true" ma:displayName="nazwa aktywa" ma:indexed="true" ma:internalName="nazwa_x0020_aktyw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_x0020_aktywa xmlns="db36dce9-68cc-4302-95b3-b3903abecc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608E-E0A2-4426-BD1A-59BDE52DA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db36dce9-68cc-4302-95b3-b3903abec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7AA6E-96B2-4029-97E6-971E70D9C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52789-6EF6-4BA7-848E-E59F4E148597}">
  <ds:schemaRefs>
    <ds:schemaRef ds:uri="db36dce9-68cc-4302-95b3-b3903abecc5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ad88611-89fd-42d4-95cf-0ed6a1dc0fb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C88AEF-2474-468F-BC59-518331B6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zwilenski</dc:creator>
  <cp:lastModifiedBy>Dariusz Garbacki</cp:lastModifiedBy>
  <cp:revision>2</cp:revision>
  <cp:lastPrinted>2019-01-25T11:18:00Z</cp:lastPrinted>
  <dcterms:created xsi:type="dcterms:W3CDTF">2019-05-24T11:45:00Z</dcterms:created>
  <dcterms:modified xsi:type="dcterms:W3CDTF">2019-05-24T11:45:00Z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