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5B" w:rsidRDefault="00FC1268">
      <w:pPr>
        <w:pStyle w:val="Teksttreci0"/>
        <w:shd w:val="clear" w:color="auto" w:fill="auto"/>
        <w:spacing w:after="520"/>
        <w:jc w:val="right"/>
      </w:pPr>
      <w:r>
        <w:t xml:space="preserve">Warszawa </w:t>
      </w:r>
      <w:r w:rsidR="000916FF">
        <w:t>4 marca 2020</w:t>
      </w:r>
      <w:r>
        <w:t xml:space="preserve"> roku</w:t>
      </w:r>
    </w:p>
    <w:p w:rsidR="00F3245B" w:rsidRDefault="00FC1268" w:rsidP="000916FF">
      <w:pPr>
        <w:pStyle w:val="Nagwek10"/>
        <w:keepNext/>
        <w:keepLines/>
        <w:shd w:val="clear" w:color="auto" w:fill="auto"/>
        <w:spacing w:after="440" w:line="230" w:lineRule="auto"/>
      </w:pPr>
      <w:bookmarkStart w:id="0" w:name="bookmark0"/>
      <w:r>
        <w:t>KD-111</w:t>
      </w:r>
      <w:r w:rsidR="000916FF">
        <w:t> 188</w:t>
      </w:r>
      <w:bookmarkEnd w:id="0"/>
      <w:r w:rsidR="000916FF">
        <w:t>/20</w:t>
      </w:r>
    </w:p>
    <w:p w:rsidR="00F3245B" w:rsidRPr="0094160C" w:rsidRDefault="00FC1268" w:rsidP="00FC1268">
      <w:pPr>
        <w:pStyle w:val="Nagwek10"/>
        <w:keepNext/>
        <w:keepLines/>
        <w:pBdr>
          <w:between w:val="single" w:sz="4" w:space="1" w:color="auto"/>
        </w:pBdr>
        <w:shd w:val="clear" w:color="auto" w:fill="auto"/>
        <w:spacing w:after="0"/>
        <w:ind w:left="2552" w:right="740" w:hanging="1272"/>
        <w:rPr>
          <w:sz w:val="24"/>
          <w:szCs w:val="24"/>
        </w:rPr>
      </w:pPr>
      <w:bookmarkStart w:id="1" w:name="bookmark1"/>
      <w:r w:rsidRPr="0094160C">
        <w:rPr>
          <w:sz w:val="24"/>
          <w:szCs w:val="24"/>
        </w:rPr>
        <w:t xml:space="preserve">Dyrektor Sądu Rejonowego dla m. st. Warszawy w Warszawie </w:t>
      </w:r>
      <w:r w:rsidR="0094160C">
        <w:rPr>
          <w:sz w:val="24"/>
          <w:szCs w:val="24"/>
        </w:rPr>
        <w:t xml:space="preserve">  </w:t>
      </w:r>
      <w:r w:rsidRPr="0094160C">
        <w:rPr>
          <w:sz w:val="24"/>
          <w:szCs w:val="24"/>
        </w:rPr>
        <w:t>ogłasza</w:t>
      </w:r>
      <w:r w:rsidRPr="0094160C">
        <w:rPr>
          <w:sz w:val="24"/>
          <w:szCs w:val="24"/>
        </w:rPr>
        <w:t xml:space="preserve"> </w:t>
      </w:r>
      <w:r w:rsidRPr="0094160C">
        <w:rPr>
          <w:sz w:val="24"/>
          <w:szCs w:val="24"/>
        </w:rPr>
        <w:t>konkurs na wolne stanowisko:</w:t>
      </w:r>
      <w:bookmarkEnd w:id="1"/>
    </w:p>
    <w:p w:rsidR="000916FF" w:rsidRDefault="000916FF" w:rsidP="00FC1268">
      <w:pPr>
        <w:pStyle w:val="Nagwek10"/>
        <w:keepNext/>
        <w:keepLines/>
        <w:pBdr>
          <w:between w:val="single" w:sz="4" w:space="1" w:color="auto"/>
        </w:pBdr>
        <w:shd w:val="clear" w:color="auto" w:fill="auto"/>
        <w:spacing w:after="0"/>
        <w:ind w:left="3680" w:right="740" w:hanging="2400"/>
      </w:pPr>
    </w:p>
    <w:p w:rsidR="00F3245B" w:rsidRDefault="0094160C" w:rsidP="00FC1268">
      <w:pPr>
        <w:pStyle w:val="Teksttreci50"/>
        <w:pBdr>
          <w:between w:val="single" w:sz="4" w:space="1" w:color="auto"/>
        </w:pBdr>
        <w:shd w:val="clear" w:color="auto" w:fill="auto"/>
        <w:tabs>
          <w:tab w:val="left" w:leader="underscore" w:pos="8655"/>
        </w:tabs>
        <w:spacing w:after="240"/>
        <w:ind w:left="500" w:firstLine="780"/>
      </w:pPr>
      <w:r>
        <w:rPr>
          <w:u w:val="none"/>
        </w:rPr>
        <w:t xml:space="preserve">          </w:t>
      </w:r>
      <w:r w:rsidR="000916FF">
        <w:rPr>
          <w:u w:val="none"/>
        </w:rPr>
        <w:t>Stażysty w Zespole Egzekucyjnym przy Oddziale Fin</w:t>
      </w:r>
      <w:bookmarkStart w:id="2" w:name="_GoBack"/>
      <w:bookmarkEnd w:id="2"/>
      <w:r w:rsidR="000916FF">
        <w:rPr>
          <w:u w:val="none"/>
        </w:rPr>
        <w:t>ansowym</w:t>
      </w:r>
    </w:p>
    <w:p w:rsidR="00F3245B" w:rsidRDefault="00FC1268">
      <w:pPr>
        <w:pStyle w:val="Teksttreci50"/>
        <w:shd w:val="clear" w:color="auto" w:fill="auto"/>
        <w:spacing w:after="520"/>
        <w:ind w:left="200" w:firstLine="0"/>
      </w:pPr>
      <w:r>
        <w:rPr>
          <w:u w:val="none"/>
        </w:rPr>
        <w:t>Liczba etatów -1 (umowa o pracę</w:t>
      </w:r>
      <w:r w:rsidR="0094160C">
        <w:rPr>
          <w:u w:val="none"/>
        </w:rPr>
        <w:t xml:space="preserve"> w pełnym wymiarze czasu pracy</w:t>
      </w:r>
      <w:r>
        <w:rPr>
          <w:u w:val="none"/>
        </w:rPr>
        <w:t>)</w:t>
      </w:r>
    </w:p>
    <w:p w:rsidR="00F3245B" w:rsidRDefault="00FC1268">
      <w:pPr>
        <w:pStyle w:val="Teksttreci50"/>
        <w:shd w:val="clear" w:color="auto" w:fill="auto"/>
        <w:spacing w:after="40"/>
        <w:ind w:left="200" w:firstLine="0"/>
      </w:pPr>
      <w:r>
        <w:t xml:space="preserve">Miejsce </w:t>
      </w:r>
      <w:r>
        <w:t>wykonywanie pracy: 00-517 Warszawa, ul.</w:t>
      </w:r>
      <w:r>
        <w:t xml:space="preserve"> </w:t>
      </w:r>
      <w:r>
        <w:t>M</w:t>
      </w:r>
      <w:r>
        <w:t>a</w:t>
      </w:r>
      <w:r>
        <w:t>r</w:t>
      </w:r>
      <w:r>
        <w:t>s</w:t>
      </w:r>
      <w:r>
        <w:t>z</w:t>
      </w:r>
      <w:r>
        <w:t>a</w:t>
      </w:r>
      <w:r>
        <w:t>ł</w:t>
      </w:r>
      <w:r>
        <w:t>k</w:t>
      </w:r>
      <w:r>
        <w:t>o</w:t>
      </w:r>
      <w:r>
        <w:t>w</w:t>
      </w:r>
      <w:r>
        <w:t>s</w:t>
      </w:r>
      <w:r>
        <w:t>k</w:t>
      </w:r>
      <w:r>
        <w:t>a</w:t>
      </w:r>
      <w:r>
        <w:t xml:space="preserve"> </w:t>
      </w:r>
      <w:r>
        <w:t>8</w:t>
      </w:r>
      <w:r>
        <w:t>2</w:t>
      </w:r>
      <w:r w:rsidR="000916FF">
        <w:t xml:space="preserve">, ul. </w:t>
      </w:r>
      <w:r>
        <w:t>Czerniakowska 100A,</w:t>
      </w:r>
    </w:p>
    <w:p w:rsidR="00F3245B" w:rsidRDefault="000916FF">
      <w:pPr>
        <w:pStyle w:val="Teksttreci50"/>
        <w:shd w:val="clear" w:color="auto" w:fill="auto"/>
        <w:spacing w:after="660"/>
        <w:ind w:left="200" w:firstLine="0"/>
      </w:pPr>
      <w:r>
        <w:t xml:space="preserve">ul. </w:t>
      </w:r>
      <w:r w:rsidR="00FC1268">
        <w:t>Czerniakowska 100.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line="266" w:lineRule="auto"/>
      </w:pPr>
      <w:bookmarkStart w:id="3" w:name="bookmark2"/>
      <w:r>
        <w:t>Zakres wykonywanych zadań na stanowisku stażysty:</w:t>
      </w:r>
      <w:bookmarkEnd w:id="3"/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05"/>
        </w:tabs>
      </w:pPr>
      <w:r>
        <w:t xml:space="preserve">prowadzenie ewidencji należności sądowych w oparciu o system informatyczny (program </w:t>
      </w:r>
      <w:proofErr w:type="spellStart"/>
      <w:r>
        <w:t>Orcom</w:t>
      </w:r>
      <w:proofErr w:type="spellEnd"/>
      <w:r>
        <w:t xml:space="preserve"> </w:t>
      </w:r>
      <w:r>
        <w:t>należności sądowe, SAP);</w:t>
      </w:r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19"/>
        </w:tabs>
      </w:pPr>
      <w:r>
        <w:t>sporządzanie sprawozdań i informacji o należnościach sądowych za kwartał, półrocze i rok;</w:t>
      </w:r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19"/>
        </w:tabs>
      </w:pPr>
      <w:r>
        <w:t>przygotowywanie i wysyłanie zleceń egzekucyjnych do komorników sądowych;</w:t>
      </w:r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19"/>
        </w:tabs>
      </w:pPr>
      <w:r>
        <w:t>wysyłanie ponagleń do komorników w celu przyspieszenia biegu spraw;</w:t>
      </w:r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19"/>
        </w:tabs>
      </w:pPr>
      <w:r>
        <w:t>współpraca z wydziałami w ramach zadań związanych z egzekucją (zwracanie się o akta oraz tytuły wykonawcze, przedstawianie korespondencji od komorników);</w:t>
      </w:r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19"/>
        </w:tabs>
      </w:pPr>
      <w:r>
        <w:t>współpraca z Oddziałem Finansowym (przekazywanie poleceń wypłaty zaliczek na rzecz komorników, przekaz</w:t>
      </w:r>
      <w:r>
        <w:t>ywanie poleceń zwrotu nadpłaconych kwot przez dłużników);</w:t>
      </w:r>
    </w:p>
    <w:p w:rsidR="00F3245B" w:rsidRDefault="00FC1268">
      <w:pPr>
        <w:pStyle w:val="Teksttreci30"/>
        <w:numPr>
          <w:ilvl w:val="0"/>
          <w:numId w:val="2"/>
        </w:numPr>
        <w:shd w:val="clear" w:color="auto" w:fill="auto"/>
        <w:tabs>
          <w:tab w:val="left" w:pos="1019"/>
        </w:tabs>
        <w:spacing w:after="420"/>
      </w:pPr>
      <w:r>
        <w:t>wysyłanie zapytań do ZUS, Urzędu Skarbowego, Centralnego Biura Adresowego oraz innych instytucji w celu udostępnienia informacji o dłużnikach, niezbędnych do skutecznego dochodzenia należności sądow</w:t>
      </w:r>
      <w:r>
        <w:t>ych.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line="266" w:lineRule="auto"/>
      </w:pPr>
      <w:bookmarkStart w:id="4" w:name="bookmark3"/>
      <w:r>
        <w:t>Wymagania niezbędne:</w:t>
      </w:r>
      <w:bookmarkEnd w:id="4"/>
    </w:p>
    <w:p w:rsidR="00F3245B" w:rsidRDefault="00FC1268">
      <w:pPr>
        <w:pStyle w:val="Teksttreci30"/>
        <w:numPr>
          <w:ilvl w:val="0"/>
          <w:numId w:val="3"/>
        </w:numPr>
        <w:shd w:val="clear" w:color="auto" w:fill="auto"/>
        <w:tabs>
          <w:tab w:val="left" w:pos="978"/>
        </w:tabs>
        <w:ind w:left="940"/>
      </w:pPr>
      <w:r>
        <w:t>wykształcenie wyższe pierwszego stopnia, preferowany kierunek; ekonomia, administracja;</w:t>
      </w:r>
    </w:p>
    <w:p w:rsidR="00F3245B" w:rsidRDefault="00FC1268">
      <w:pPr>
        <w:pStyle w:val="Teksttreci30"/>
        <w:numPr>
          <w:ilvl w:val="0"/>
          <w:numId w:val="3"/>
        </w:numPr>
        <w:shd w:val="clear" w:color="auto" w:fill="auto"/>
        <w:tabs>
          <w:tab w:val="left" w:pos="978"/>
        </w:tabs>
        <w:ind w:left="940"/>
      </w:pPr>
      <w:r>
        <w:t>pełna zdolność do czynności prawnych oraz nieposzlakowana opinia;</w:t>
      </w:r>
    </w:p>
    <w:p w:rsidR="00F3245B" w:rsidRDefault="00FC1268">
      <w:pPr>
        <w:pStyle w:val="Teksttreci30"/>
        <w:numPr>
          <w:ilvl w:val="0"/>
          <w:numId w:val="3"/>
        </w:numPr>
        <w:shd w:val="clear" w:color="auto" w:fill="auto"/>
        <w:tabs>
          <w:tab w:val="left" w:pos="978"/>
        </w:tabs>
        <w:spacing w:after="460"/>
        <w:ind w:left="940"/>
      </w:pPr>
      <w:r>
        <w:t>kandydat nie może być karany za przestępstwa lub przestępstwa skarbowe i nie</w:t>
      </w:r>
      <w:r>
        <w:t xml:space="preserve"> może być prowadzone wobec kandydata postępowanie o przestępstwa ścigane z oskarżenia publicznego lub przestępstwa skarbowe.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line="266" w:lineRule="auto"/>
      </w:pPr>
      <w:bookmarkStart w:id="5" w:name="bookmark4"/>
      <w:r>
        <w:t>Wymagania dodatkowe:</w:t>
      </w:r>
      <w:bookmarkEnd w:id="5"/>
    </w:p>
    <w:p w:rsidR="00F3245B" w:rsidRDefault="00FC1268">
      <w:pPr>
        <w:pStyle w:val="Teksttreci30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left="940"/>
      </w:pPr>
      <w:r>
        <w:t>sprawna obsługa pakietu Office (Word);</w:t>
      </w:r>
    </w:p>
    <w:p w:rsidR="00F3245B" w:rsidRDefault="00FC1268">
      <w:pPr>
        <w:pStyle w:val="Teksttreci30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left="940"/>
      </w:pPr>
      <w:r>
        <w:t>samodzielność, dyspozycyjność, komunikatywność;</w:t>
      </w:r>
    </w:p>
    <w:p w:rsidR="00F3245B" w:rsidRDefault="00FC1268">
      <w:pPr>
        <w:pStyle w:val="Teksttreci30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left="940"/>
      </w:pPr>
      <w:r>
        <w:t xml:space="preserve">umiejętność pracy w </w:t>
      </w:r>
      <w:r>
        <w:t>zespole;</w:t>
      </w:r>
    </w:p>
    <w:p w:rsidR="00F3245B" w:rsidRDefault="00FC1268">
      <w:pPr>
        <w:pStyle w:val="Teksttreci30"/>
        <w:numPr>
          <w:ilvl w:val="0"/>
          <w:numId w:val="4"/>
        </w:numPr>
        <w:shd w:val="clear" w:color="auto" w:fill="auto"/>
        <w:tabs>
          <w:tab w:val="left" w:pos="978"/>
        </w:tabs>
        <w:spacing w:after="520" w:line="240" w:lineRule="auto"/>
        <w:ind w:left="940"/>
      </w:pPr>
      <w:r>
        <w:t>umiejętność pracy pod presją czasu.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ind w:left="200"/>
      </w:pPr>
      <w:bookmarkStart w:id="6" w:name="bookmark5"/>
      <w:r>
        <w:t>Wykaz dokumentów wymaganych od kandydata:</w:t>
      </w:r>
      <w:bookmarkEnd w:id="6"/>
    </w:p>
    <w:p w:rsidR="00F3245B" w:rsidRDefault="00FC1268">
      <w:pPr>
        <w:pStyle w:val="Teksttreci0"/>
        <w:shd w:val="clear" w:color="auto" w:fill="auto"/>
        <w:spacing w:after="240"/>
        <w:ind w:left="1020" w:hanging="340"/>
      </w:pPr>
      <w:r>
        <w:t>1} podanie o zatrudnienie kierowane do Dyrektora Sądu Rejonowego dla m.st. Warszawy w Warszawie wraz z zaznaczeniem sygnatury konkursu;</w:t>
      </w:r>
    </w:p>
    <w:p w:rsidR="00F3245B" w:rsidRDefault="00FC1268">
      <w:pPr>
        <w:pStyle w:val="Teksttreci0"/>
        <w:numPr>
          <w:ilvl w:val="0"/>
          <w:numId w:val="5"/>
        </w:numPr>
        <w:shd w:val="clear" w:color="auto" w:fill="auto"/>
        <w:tabs>
          <w:tab w:val="left" w:pos="773"/>
        </w:tabs>
        <w:ind w:left="780" w:hanging="340"/>
      </w:pPr>
      <w:r>
        <w:t>wypełniony kwestionariusz osobowy</w:t>
      </w:r>
      <w:r>
        <w:t xml:space="preserve"> dla osoby ubiegającej się o zatrudnienie - wzór do pobrania na stronie sądu w zakładce oferty pracy/kategoria urzędnik;</w:t>
      </w:r>
    </w:p>
    <w:p w:rsidR="00F3245B" w:rsidRDefault="00FC1268">
      <w:pPr>
        <w:pStyle w:val="Teksttreci0"/>
        <w:numPr>
          <w:ilvl w:val="0"/>
          <w:numId w:val="5"/>
        </w:numPr>
        <w:shd w:val="clear" w:color="auto" w:fill="auto"/>
        <w:tabs>
          <w:tab w:val="left" w:pos="773"/>
        </w:tabs>
        <w:ind w:left="780" w:hanging="340"/>
      </w:pPr>
      <w:r>
        <w:t>kopia dokumentów potwierdzających posiadane wykształcenie, kwalifikacje zawodowe i umiejętności;</w:t>
      </w:r>
    </w:p>
    <w:p w:rsidR="00F3245B" w:rsidRDefault="00FC1268">
      <w:pPr>
        <w:pStyle w:val="Teksttreci0"/>
        <w:numPr>
          <w:ilvl w:val="0"/>
          <w:numId w:val="5"/>
        </w:numPr>
        <w:shd w:val="clear" w:color="auto" w:fill="auto"/>
        <w:tabs>
          <w:tab w:val="left" w:pos="773"/>
        </w:tabs>
        <w:ind w:left="780" w:hanging="340"/>
      </w:pPr>
      <w:r>
        <w:lastRenderedPageBreak/>
        <w:t xml:space="preserve">własnoręcznie podpisane oświadczenie, </w:t>
      </w:r>
      <w:r>
        <w:t>że kandydat nie był karany za przestępstwa lub przestępstwa skarbowe oraz, że nie jest prowadzone przeciwko niemu postępowanie o przestępstwa ścigane z oskarżenia publicznego lub przestępstwo skarbowe -</w:t>
      </w:r>
    </w:p>
    <w:p w:rsidR="00F3245B" w:rsidRDefault="00FC1268">
      <w:pPr>
        <w:pStyle w:val="Teksttreci0"/>
        <w:shd w:val="clear" w:color="auto" w:fill="auto"/>
        <w:ind w:left="780"/>
        <w:jc w:val="left"/>
      </w:pPr>
      <w:r>
        <w:rPr>
          <w:b/>
          <w:bCs/>
        </w:rPr>
        <w:t>oświadczenie zawarte w kwestionariuszu;</w:t>
      </w:r>
    </w:p>
    <w:p w:rsidR="00F3245B" w:rsidRDefault="00FC1268">
      <w:pPr>
        <w:pStyle w:val="Teksttreci0"/>
        <w:numPr>
          <w:ilvl w:val="0"/>
          <w:numId w:val="5"/>
        </w:numPr>
        <w:shd w:val="clear" w:color="auto" w:fill="auto"/>
        <w:tabs>
          <w:tab w:val="left" w:pos="773"/>
        </w:tabs>
        <w:ind w:left="780" w:hanging="340"/>
      </w:pPr>
      <w:r>
        <w:t>własnoręcznie</w:t>
      </w:r>
      <w:r>
        <w:t xml:space="preserve"> podpisane oświadczenie kandydata dotyczące przetwarzania innych danych osobowych wskazanych z własnej inicjatywy lub zawartych w załączonych dokumentach w tym danych szczególnych kategorii, o których mowa w </w:t>
      </w:r>
      <w:r>
        <w:rPr>
          <w:lang w:val="en-US" w:eastAsia="en-US" w:bidi="en-US"/>
        </w:rPr>
        <w:t xml:space="preserve">art. </w:t>
      </w:r>
      <w:r>
        <w:t xml:space="preserve">9 ust. 1 RODO, jeżeli ich zakres </w:t>
      </w:r>
      <w:r>
        <w:t>przekracza poza zakres danych wymaganych w kwestionariuszu - oświadczenie zawarte w kwestionariuszu;</w:t>
      </w:r>
    </w:p>
    <w:p w:rsidR="00F3245B" w:rsidRDefault="00FC1268">
      <w:pPr>
        <w:pStyle w:val="Teksttreci0"/>
        <w:numPr>
          <w:ilvl w:val="0"/>
          <w:numId w:val="5"/>
        </w:numPr>
        <w:shd w:val="clear" w:color="auto" w:fill="auto"/>
        <w:tabs>
          <w:tab w:val="left" w:pos="773"/>
        </w:tabs>
        <w:spacing w:after="500"/>
        <w:ind w:left="780" w:hanging="340"/>
      </w:pPr>
      <w:r>
        <w:t xml:space="preserve">własnoręcznie podpisane oświadczenie o wyrażeniu zgody na przetwarzanie danych osobowych w celu wykorzystania ich w kolejnych naborach, przez okres </w:t>
      </w:r>
      <w:r>
        <w:t>najbliższych 6 miesięcy od daty rozstrzygnięcia konkursu (w przypadku chęci udziału w kolejnych konkursach prowadzonych przez Sąd Rejonowy dla m. st. Warszawy w Warszawie) - oświadczenie zawarte w kwestionariuszu.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260"/>
      </w:pPr>
      <w:bookmarkStart w:id="7" w:name="bookmark6"/>
      <w:r>
        <w:t>Sąd Rejonowy dla m.st. Warszawy w Warszawi</w:t>
      </w:r>
      <w:r>
        <w:t>e oferuje:</w:t>
      </w:r>
      <w:bookmarkEnd w:id="7"/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18"/>
        </w:tabs>
        <w:ind w:left="780" w:hanging="280"/>
        <w:jc w:val="left"/>
      </w:pPr>
      <w:r>
        <w:t>stabilne zatrudnienie na podstawie umowy o pracę;</w:t>
      </w:r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27"/>
        </w:tabs>
        <w:ind w:left="780" w:hanging="280"/>
        <w:jc w:val="left"/>
      </w:pPr>
      <w:r>
        <w:t>zatrudnienie w pełnym lub niepełnym wymiarze czasu pracy 8-16;</w:t>
      </w:r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27"/>
        </w:tabs>
        <w:ind w:left="780" w:hanging="280"/>
        <w:jc w:val="left"/>
      </w:pPr>
      <w:r>
        <w:t>prestiż związany z pracą w największym Sądzie Rejonowym w Polsce;</w:t>
      </w:r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37"/>
        </w:tabs>
        <w:ind w:left="780" w:hanging="280"/>
        <w:jc w:val="left"/>
      </w:pPr>
      <w:r>
        <w:t>szeroki wachlarz świadczeń socjalnych;</w:t>
      </w:r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37"/>
        </w:tabs>
        <w:ind w:left="780" w:hanging="280"/>
        <w:jc w:val="left"/>
      </w:pPr>
      <w:r>
        <w:t>wsparcie w podnoszeniu kwal</w:t>
      </w:r>
      <w:r>
        <w:t>ifikacji oraz możliwość dofinansowania nauki języka angielskiego na preferencyjnych warunkach;</w:t>
      </w:r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37"/>
        </w:tabs>
        <w:ind w:left="780" w:hanging="280"/>
        <w:jc w:val="left"/>
      </w:pPr>
      <w:r>
        <w:t>trzynastą pensję;</w:t>
      </w:r>
    </w:p>
    <w:p w:rsidR="00F3245B" w:rsidRDefault="00FC1268">
      <w:pPr>
        <w:pStyle w:val="Teksttreci0"/>
        <w:numPr>
          <w:ilvl w:val="0"/>
          <w:numId w:val="6"/>
        </w:numPr>
        <w:shd w:val="clear" w:color="auto" w:fill="auto"/>
        <w:tabs>
          <w:tab w:val="left" w:pos="837"/>
        </w:tabs>
        <w:spacing w:after="240"/>
        <w:ind w:left="780" w:hanging="280"/>
        <w:jc w:val="left"/>
      </w:pPr>
      <w:r>
        <w:t>zakup na preferencyjnych warunkach atrakcyjnego ubezpieczenia na życie, opieki medycznej lub karty sportowej.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260"/>
      </w:pPr>
      <w:bookmarkStart w:id="8" w:name="bookmark7"/>
      <w:r>
        <w:t xml:space="preserve">Miejsce i termin </w:t>
      </w:r>
      <w:r>
        <w:t>składania dokumentów:</w:t>
      </w:r>
      <w:bookmarkEnd w:id="8"/>
    </w:p>
    <w:p w:rsidR="00F3245B" w:rsidRDefault="00FC1268">
      <w:pPr>
        <w:pStyle w:val="Teksttreci0"/>
        <w:shd w:val="clear" w:color="auto" w:fill="auto"/>
        <w:spacing w:after="260"/>
      </w:pPr>
      <w:r>
        <w:t xml:space="preserve">Wymagane dokumenty należy złożyć </w:t>
      </w:r>
      <w:r>
        <w:rPr>
          <w:u w:val="single"/>
        </w:rPr>
        <w:t xml:space="preserve">w terminie do dnia </w:t>
      </w:r>
      <w:r w:rsidR="00A75CE7">
        <w:rPr>
          <w:u w:val="single"/>
        </w:rPr>
        <w:t>1</w:t>
      </w:r>
      <w:r>
        <w:rPr>
          <w:b/>
          <w:bCs/>
          <w:u w:val="single"/>
        </w:rPr>
        <w:t xml:space="preserve"> </w:t>
      </w:r>
      <w:r w:rsidR="00A75CE7">
        <w:rPr>
          <w:b/>
          <w:bCs/>
          <w:u w:val="single"/>
        </w:rPr>
        <w:t>kwietnia</w:t>
      </w:r>
      <w:r w:rsidRPr="00A75CE7">
        <w:rPr>
          <w:b/>
          <w:bCs/>
          <w:u w:val="single"/>
        </w:rPr>
        <w:t xml:space="preserve"> 20</w:t>
      </w:r>
      <w:r w:rsidR="00A75CE7" w:rsidRPr="00A75CE7">
        <w:rPr>
          <w:b/>
          <w:bCs/>
          <w:u w:val="single"/>
        </w:rPr>
        <w:t>20</w:t>
      </w:r>
      <w:r w:rsidRPr="00A75CE7">
        <w:rPr>
          <w:b/>
          <w:bCs/>
          <w:u w:val="single"/>
        </w:rPr>
        <w:t xml:space="preserve"> roku</w:t>
      </w:r>
      <w:r>
        <w:t xml:space="preserve"> osobiście lub przesłać drogą pocztową (decyduje data stempla pocztowego) z podaniem sygnatury konkursu do</w:t>
      </w:r>
    </w:p>
    <w:p w:rsidR="00F3245B" w:rsidRDefault="00FC1268">
      <w:pPr>
        <w:pStyle w:val="Teksttreci0"/>
        <w:shd w:val="clear" w:color="auto" w:fill="auto"/>
        <w:spacing w:line="252" w:lineRule="auto"/>
        <w:ind w:left="2860" w:right="920" w:hanging="1040"/>
        <w:jc w:val="left"/>
      </w:pPr>
      <w:r>
        <w:rPr>
          <w:b/>
          <w:bCs/>
          <w:i/>
          <w:iCs/>
        </w:rPr>
        <w:t>Oddziału Kadr Sądu Rejonowego dla m. st. Warszawy</w:t>
      </w:r>
      <w:r>
        <w:rPr>
          <w:rFonts w:ascii="Times New Roman" w:eastAsia="Times New Roman" w:hAnsi="Times New Roman" w:cs="Times New Roman"/>
        </w:rPr>
        <w:t xml:space="preserve"> w </w:t>
      </w:r>
      <w:r>
        <w:rPr>
          <w:b/>
          <w:bCs/>
          <w:i/>
          <w:iCs/>
        </w:rPr>
        <w:t>Warsz</w:t>
      </w:r>
      <w:r>
        <w:rPr>
          <w:b/>
          <w:bCs/>
          <w:i/>
          <w:iCs/>
        </w:rPr>
        <w:t>awie ul. Marszałkowska 82, 00-517 Warszawa</w:t>
      </w:r>
    </w:p>
    <w:p w:rsidR="00F3245B" w:rsidRDefault="00FC1268">
      <w:pPr>
        <w:pStyle w:val="Teksttreci0"/>
        <w:shd w:val="clear" w:color="auto" w:fill="auto"/>
        <w:spacing w:after="160" w:line="271" w:lineRule="auto"/>
        <w:ind w:left="3840"/>
        <w:jc w:val="left"/>
      </w:pPr>
      <w:r>
        <w:rPr>
          <w:rFonts w:ascii="Times New Roman" w:eastAsia="Times New Roman" w:hAnsi="Times New Roman" w:cs="Times New Roman"/>
        </w:rPr>
        <w:t xml:space="preserve">1/ </w:t>
      </w:r>
      <w:r>
        <w:rPr>
          <w:b/>
          <w:bCs/>
          <w:i/>
          <w:iCs/>
        </w:rPr>
        <w:t>piętro, pokój 526</w:t>
      </w:r>
    </w:p>
    <w:p w:rsidR="00F3245B" w:rsidRDefault="00FC1268">
      <w:pPr>
        <w:pStyle w:val="Teksttreci0"/>
        <w:shd w:val="clear" w:color="auto" w:fill="auto"/>
      </w:pPr>
      <w:r>
        <w:t>Oferty otrzymane po terminie nie będą rozpatrywane.</w:t>
      </w:r>
    </w:p>
    <w:p w:rsidR="00F3245B" w:rsidRDefault="00FC1268">
      <w:pPr>
        <w:pStyle w:val="Teksttreci0"/>
        <w:shd w:val="clear" w:color="auto" w:fill="auto"/>
        <w:spacing w:after="500"/>
      </w:pPr>
      <w:r>
        <w:rPr>
          <w:u w:val="single"/>
        </w:rPr>
        <w:t>Dodatkowe informacje można uzyskać pod nr telefonu: (022) 55-39-525</w:t>
      </w:r>
    </w:p>
    <w:p w:rsidR="00F3245B" w:rsidRDefault="00FC1268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after="240" w:line="252" w:lineRule="auto"/>
      </w:pPr>
      <w:r>
        <w:t>Przebieg konkursu:</w:t>
      </w:r>
    </w:p>
    <w:p w:rsidR="00F3245B" w:rsidRDefault="00FC1268">
      <w:pPr>
        <w:pStyle w:val="Teksttreci0"/>
        <w:numPr>
          <w:ilvl w:val="0"/>
          <w:numId w:val="7"/>
        </w:numPr>
        <w:shd w:val="clear" w:color="auto" w:fill="auto"/>
        <w:tabs>
          <w:tab w:val="left" w:pos="244"/>
        </w:tabs>
        <w:spacing w:line="252" w:lineRule="auto"/>
      </w:pPr>
      <w:r>
        <w:t xml:space="preserve">etap - selekcja wstępna zgłoszeń kandydatów pod </w:t>
      </w:r>
      <w:r>
        <w:t>kątem spełnienia wymogów formalnych przystąpienia do konkursu;</w:t>
      </w:r>
    </w:p>
    <w:p w:rsidR="00F3245B" w:rsidRDefault="00FC1268">
      <w:pPr>
        <w:pStyle w:val="Teksttreci0"/>
        <w:numPr>
          <w:ilvl w:val="0"/>
          <w:numId w:val="7"/>
        </w:numPr>
        <w:shd w:val="clear" w:color="auto" w:fill="auto"/>
        <w:tabs>
          <w:tab w:val="left" w:pos="265"/>
        </w:tabs>
        <w:spacing w:line="252" w:lineRule="auto"/>
      </w:pPr>
      <w:r>
        <w:t>etap - praktyczny sprawdzian umiejętności obsługi komputera (MS WORD);</w:t>
      </w:r>
    </w:p>
    <w:p w:rsidR="00F3245B" w:rsidRDefault="00FC1268">
      <w:pPr>
        <w:pStyle w:val="Teksttreci0"/>
        <w:numPr>
          <w:ilvl w:val="0"/>
          <w:numId w:val="7"/>
        </w:numPr>
        <w:shd w:val="clear" w:color="auto" w:fill="auto"/>
        <w:tabs>
          <w:tab w:val="left" w:pos="327"/>
        </w:tabs>
        <w:spacing w:line="252" w:lineRule="auto"/>
      </w:pPr>
      <w:r>
        <w:t xml:space="preserve">etap - rozmowa kwalifikacyjna oceniająca umiejętności kandydata dotyczące wykorzystania w praktyce jego wiedzy z </w:t>
      </w:r>
      <w:r>
        <w:t>zakresu zadań wykonywanych na stanowisku pracy.</w:t>
      </w:r>
      <w:r>
        <w:br w:type="page"/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bookmarkStart w:id="9" w:name="bookmark8"/>
      <w:r>
        <w:lastRenderedPageBreak/>
        <w:t>Ogłoszenie wyników konkursu II etatu;</w:t>
      </w:r>
      <w:bookmarkEnd w:id="9"/>
    </w:p>
    <w:p w:rsidR="00F3245B" w:rsidRDefault="00FC1268" w:rsidP="00A75CE7">
      <w:pPr>
        <w:pStyle w:val="Teksttreci0"/>
        <w:shd w:val="clear" w:color="auto" w:fill="auto"/>
        <w:spacing w:after="240" w:line="257" w:lineRule="auto"/>
        <w:ind w:left="360"/>
      </w:pPr>
      <w:r>
        <w:t xml:space="preserve">Lista kandydatów zakwalifikowanych do dalszego procesu rekrutacji zostanie opublikowana na stronie internetowej Sądu Rejonowego dla m.st. Warszawy w Warszawie w dniu </w:t>
      </w:r>
      <w:r w:rsidR="00A75CE7">
        <w:rPr>
          <w:b/>
          <w:bCs/>
          <w:u w:val="single"/>
        </w:rPr>
        <w:t xml:space="preserve">8 </w:t>
      </w:r>
      <w:r w:rsidR="00A75CE7" w:rsidRPr="00A75CE7">
        <w:rPr>
          <w:b/>
          <w:bCs/>
          <w:u w:val="single"/>
        </w:rPr>
        <w:t>kwietnia</w:t>
      </w:r>
      <w:r w:rsidRPr="00A75CE7">
        <w:rPr>
          <w:b/>
          <w:bCs/>
          <w:u w:val="single"/>
        </w:rPr>
        <w:t xml:space="preserve"> 20</w:t>
      </w:r>
      <w:r w:rsidR="00A75CE7" w:rsidRPr="00A75CE7">
        <w:rPr>
          <w:b/>
          <w:bCs/>
          <w:u w:val="single"/>
        </w:rPr>
        <w:t>20</w:t>
      </w:r>
      <w:r w:rsidRPr="00A75CE7">
        <w:rPr>
          <w:b/>
          <w:bCs/>
          <w:u w:val="single"/>
        </w:rPr>
        <w:t xml:space="preserve"> roku</w:t>
      </w:r>
      <w:r>
        <w:t xml:space="preserve"> wraz </w:t>
      </w:r>
      <w:r w:rsidR="00A75CE7">
        <w:t xml:space="preserve">                  </w:t>
      </w:r>
      <w:r>
        <w:t>z miejscem i terminem przeprowadzenia II etapu.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52" w:lineRule="auto"/>
        <w:jc w:val="both"/>
      </w:pPr>
      <w:bookmarkStart w:id="10" w:name="bookmark9"/>
      <w:r>
        <w:t>Informacje dodatkowe:</w:t>
      </w:r>
      <w:bookmarkEnd w:id="10"/>
    </w:p>
    <w:p w:rsidR="00F3245B" w:rsidRDefault="00FC1268">
      <w:pPr>
        <w:pStyle w:val="Teksttreci0"/>
        <w:numPr>
          <w:ilvl w:val="0"/>
          <w:numId w:val="8"/>
        </w:numPr>
        <w:shd w:val="clear" w:color="auto" w:fill="auto"/>
        <w:tabs>
          <w:tab w:val="left" w:pos="298"/>
        </w:tabs>
        <w:spacing w:line="252" w:lineRule="auto"/>
        <w:ind w:left="360" w:hanging="360"/>
      </w:pPr>
      <w:r>
        <w:t>w przypadku osób znajdujących się na liście rezerwowej oraz kandydatów, którzy wyrazili zgodę na wykorzystywane ich danych osobowych dla celów przyszłych rekruta</w:t>
      </w:r>
      <w:r>
        <w:t>cji, dokumenty aplikacyjne będą wykorzystywane przez kolejnych 6 miesięcy od rozstrzygnięcia konkursu, a po upływie tego czasu zostaną komisyjnie zniszczone;</w:t>
      </w:r>
    </w:p>
    <w:p w:rsidR="00F3245B" w:rsidRDefault="00FC1268">
      <w:pPr>
        <w:pStyle w:val="Teksttreci0"/>
        <w:numPr>
          <w:ilvl w:val="0"/>
          <w:numId w:val="8"/>
        </w:numPr>
        <w:shd w:val="clear" w:color="auto" w:fill="auto"/>
        <w:tabs>
          <w:tab w:val="left" w:pos="298"/>
        </w:tabs>
        <w:spacing w:line="252" w:lineRule="auto"/>
        <w:ind w:left="360" w:hanging="360"/>
      </w:pPr>
      <w:r>
        <w:t>osoby, których oferty zostaną rozpatrzone negatywnie, nie będą o tym informowane, a dokumenty apli</w:t>
      </w:r>
      <w:r>
        <w:t>kacyjne zostaną komisyjnie zniszczone po zakończeniu procesu rekrutacji;</w:t>
      </w:r>
    </w:p>
    <w:p w:rsidR="00F3245B" w:rsidRDefault="00FC1268">
      <w:pPr>
        <w:pStyle w:val="Teksttreci0"/>
        <w:numPr>
          <w:ilvl w:val="0"/>
          <w:numId w:val="8"/>
        </w:numPr>
        <w:shd w:val="clear" w:color="auto" w:fill="auto"/>
        <w:tabs>
          <w:tab w:val="left" w:pos="298"/>
        </w:tabs>
        <w:spacing w:after="240" w:line="252" w:lineRule="auto"/>
        <w:ind w:left="360" w:hanging="360"/>
      </w:pPr>
      <w:r>
        <w:t>do czasu zniszczenia dokumentów aplikacyjnych, można je odebrać w Oddziale Kadr Sądu Rejonowego dla m.st. Warszawy w Warszawie ul. Marszałkowska 82, pok. 526, V piętro od poniedziałku</w:t>
      </w:r>
      <w:r>
        <w:t xml:space="preserve"> do piątku w godzinach od 8.00 do 10.00 (po uprzednim kontakcie telefonicznym lub mailowym z pracownikiem Oddziału Kadr).</w:t>
      </w:r>
    </w:p>
    <w:p w:rsidR="00F3245B" w:rsidRDefault="00FC1268">
      <w:pPr>
        <w:pStyle w:val="Teksttreci0"/>
        <w:shd w:val="clear" w:color="auto" w:fill="auto"/>
        <w:spacing w:after="460" w:line="252" w:lineRule="auto"/>
      </w:pPr>
      <w:r>
        <w:t>Sąd Rejonowy dla m. st. Warszawy w Warszawie zastrzega sobie prawo unieważnienia konkursu bez podania przyczyny.</w:t>
      </w:r>
    </w:p>
    <w:p w:rsidR="00F3245B" w:rsidRDefault="00FC126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after="320" w:line="252" w:lineRule="auto"/>
        <w:jc w:val="both"/>
      </w:pPr>
      <w:bookmarkStart w:id="11" w:name="bookmark10"/>
      <w:r>
        <w:t xml:space="preserve">Informacje </w:t>
      </w:r>
      <w:r>
        <w:t>dotyczące przetwarzania danych osobowych;</w:t>
      </w:r>
      <w:bookmarkEnd w:id="11"/>
    </w:p>
    <w:p w:rsidR="00F3245B" w:rsidRDefault="00FC1268">
      <w:pPr>
        <w:pStyle w:val="Teksttreci20"/>
        <w:shd w:val="clear" w:color="auto" w:fill="auto"/>
        <w:spacing w:after="200" w:line="240" w:lineRule="auto"/>
        <w:ind w:left="0" w:firstLine="0"/>
      </w:pPr>
      <w:r>
        <w:t>Administratorem Pani/Pana danych osobowych przetwarzanych w Sądzie Rejonowym Rejonowego dla m. st. Warszawy w Warszawie z siedzibą w Warszawie, ul. Marszałkowska 82 jest Dyrektor Sądu Rejonowego dla m. st. Warszawy</w:t>
      </w:r>
      <w:r>
        <w:t xml:space="preserve"> w Warszawie.</w:t>
      </w:r>
    </w:p>
    <w:p w:rsidR="00F3245B" w:rsidRDefault="00FC1268">
      <w:pPr>
        <w:pStyle w:val="Teksttreci20"/>
        <w:shd w:val="clear" w:color="auto" w:fill="auto"/>
        <w:spacing w:line="240" w:lineRule="auto"/>
        <w:ind w:left="0" w:firstLine="0"/>
      </w:pPr>
      <w:r>
        <w:t>Administrator informuje, że: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 xml:space="preserve">Kontakt z Inspektorem Ochrony Danych realizowany jest za pośrednictwem adresu mailowego: </w:t>
      </w:r>
      <w:hyperlink r:id="rId7" w:history="1">
        <w:r>
          <w:rPr>
            <w:u w:val="single"/>
            <w:lang w:val="en-US" w:eastAsia="en-US" w:bidi="en-US"/>
          </w:rPr>
          <w:t>iod@warszawa.sr.Eov.pl</w:t>
        </w:r>
      </w:hyperlink>
      <w:r>
        <w:rPr>
          <w:u w:val="single"/>
          <w:lang w:val="en-US" w:eastAsia="en-US" w:bidi="en-US"/>
        </w:rPr>
        <w:t>.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 xml:space="preserve">Pani/Pana dane w zakresie wskazanym w przepisach ustawy z dnia 18 grudnia 1998 </w:t>
      </w:r>
      <w:r>
        <w:rPr>
          <w:sz w:val="19"/>
          <w:szCs w:val="19"/>
        </w:rPr>
        <w:t xml:space="preserve">r. </w:t>
      </w:r>
      <w:r>
        <w:t>o pracownikach sądów i prokuratury, ustawy z dnia 26 czerwca 1974r. Kodeks pracy oraz przepisów wykonawczych, będą przetwarzane w celu wyłonienia kandydatów do zatrudnienia w</w:t>
      </w:r>
      <w:r>
        <w:t xml:space="preserve"> ramach przeprowadzonego konkursu, zgodnie z </w:t>
      </w:r>
      <w:r>
        <w:rPr>
          <w:lang w:val="en-US" w:eastAsia="en-US" w:bidi="en-US"/>
        </w:rPr>
        <w:t xml:space="preserve">art. </w:t>
      </w:r>
      <w:r>
        <w:t xml:space="preserve">6 ust. 1 lit. b) RODO, zaś w przypadku pozostałych danych, w tym danych szczególnych kategorii, o których wart. 9 ust. 1 przekazanych pracodawcy z własnej inicjatywy - na podstawie zgody, zgodnie z </w:t>
      </w:r>
      <w:r>
        <w:rPr>
          <w:lang w:val="en-US" w:eastAsia="en-US" w:bidi="en-US"/>
        </w:rPr>
        <w:t xml:space="preserve">art. </w:t>
      </w:r>
      <w:r>
        <w:t>6 u</w:t>
      </w:r>
      <w:r>
        <w:t xml:space="preserve">st. 1 lit. a), i </w:t>
      </w:r>
      <w:r>
        <w:rPr>
          <w:lang w:val="en-US" w:eastAsia="en-US" w:bidi="en-US"/>
        </w:rPr>
        <w:t xml:space="preserve">art. </w:t>
      </w:r>
      <w:r>
        <w:t>9 ust. 2 lit. a) RODO). Zgoda na przetwarzanie może zostać odwołana w dowolnym czasie.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>Pani/Pana dane są przetwarzane jedynie przez upoważnionych Pracowników Sądu Rejonowego dla m. st. Warszawy w Warszawie, biorących udział w procesie</w:t>
      </w:r>
      <w:r>
        <w:t xml:space="preserve"> rekrutacji.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 xml:space="preserve">Odbiorcą Pani/Pana danych może być podmiot działający na zlecenie administratora danych, tj. podmiot świadczący usługi </w:t>
      </w:r>
      <w:r>
        <w:rPr>
          <w:lang w:val="en-US" w:eastAsia="en-US" w:bidi="en-US"/>
        </w:rPr>
        <w:t xml:space="preserve">IT </w:t>
      </w:r>
      <w:r>
        <w:t>w zakresie serwisowania.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>Pani/Pana dane przechowywane będą do czasu zakończenia procesu rekrutacji, a w przypadku osób zn</w:t>
      </w:r>
      <w:r>
        <w:t>ajdujących się na liście rezerwowej oraz kandydatów, którzy wyrazili zgodę na wykorzystywane ich danych osobowych dla celów przyszłych rekrutacji, dane będą wykorzystywane przez kolejnych 6 miesięcy od rozstrzygnięcia konkursu.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 xml:space="preserve">Przysługuje Pani/Panu prawo </w:t>
      </w:r>
      <w:r>
        <w:t>do żądania dostępu do swoich danych osobowych oraz otrzymania ich kopii, ich sprostowania, usunięcia lub ograniczenia przetwarzania.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</w:pPr>
      <w:r>
        <w:t xml:space="preserve">Realizacja praw, o których mowa w punkcie 6 możliwa jest za pośrednictwem Inspektora Ochrony Danych Sądu Rejonowego dla m. </w:t>
      </w:r>
      <w:r>
        <w:t xml:space="preserve">st. Warszawy w Warszawie </w:t>
      </w:r>
      <w:r>
        <w:rPr>
          <w:lang w:val="en-US" w:eastAsia="en-US" w:bidi="en-US"/>
        </w:rPr>
        <w:t>(</w:t>
      </w:r>
      <w:hyperlink r:id="rId8" w:history="1">
        <w:r>
          <w:rPr>
            <w:u w:val="single"/>
            <w:lang w:val="en-US" w:eastAsia="en-US" w:bidi="en-US"/>
          </w:rPr>
          <w:t>iod@w3rszaw3.sr.Eov.pl</w:t>
        </w:r>
      </w:hyperlink>
      <w:r>
        <w:rPr>
          <w:lang w:val="en-US" w:eastAsia="en-US" w:bidi="en-US"/>
        </w:rPr>
        <w:t>),</w:t>
      </w:r>
    </w:p>
    <w:p w:rsidR="00F3245B" w:rsidRDefault="00FC1268">
      <w:pPr>
        <w:pStyle w:val="Teksttreci20"/>
        <w:numPr>
          <w:ilvl w:val="0"/>
          <w:numId w:val="9"/>
        </w:numPr>
        <w:shd w:val="clear" w:color="auto" w:fill="auto"/>
        <w:tabs>
          <w:tab w:val="left" w:pos="541"/>
        </w:tabs>
        <w:ind w:left="0" w:firstLine="0"/>
      </w:pPr>
      <w:r>
        <w:t>Przysługuje Pani/Panu prawo wniesienia skargi do Prezesa Urzędu Ochrony Danych Osobowych.</w:t>
      </w:r>
    </w:p>
    <w:p w:rsidR="00F3245B" w:rsidRDefault="00FC1268">
      <w:pPr>
        <w:pStyle w:val="Teksttreci40"/>
        <w:shd w:val="clear" w:color="auto" w:fill="auto"/>
      </w:pPr>
      <w:r>
        <w:t xml:space="preserve">Podanie przez Państwa danych osobowych w zakresie wynikającym z </w:t>
      </w:r>
      <w:r>
        <w:rPr>
          <w:lang w:val="en-US" w:eastAsia="en-US" w:bidi="en-US"/>
        </w:rPr>
        <w:t xml:space="preserve">art. </w:t>
      </w:r>
      <w:r>
        <w:t>22</w:t>
      </w:r>
      <w:r>
        <w:rPr>
          <w:vertAlign w:val="superscript"/>
        </w:rPr>
        <w:t>1</w:t>
      </w:r>
      <w:r>
        <w:t xml:space="preserve"> Kodeksu pracy jest niezbędne, aby uczestniczyć </w:t>
      </w:r>
      <w:r w:rsidR="00A75CE7">
        <w:t xml:space="preserve">                </w:t>
      </w:r>
      <w:r>
        <w:t xml:space="preserve">w </w:t>
      </w:r>
      <w:r w:rsidR="00A75CE7">
        <w:t>postępowaniu</w:t>
      </w:r>
      <w:r>
        <w:t xml:space="preserve"> rekrutacyjnym. Podanie przez Państwa innych danych jest dobrowolne.</w:t>
      </w:r>
    </w:p>
    <w:sectPr w:rsidR="00F3245B">
      <w:pgSz w:w="11900" w:h="16840"/>
      <w:pgMar w:top="862" w:right="1355" w:bottom="1469" w:left="1565" w:header="434" w:footer="10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1268">
      <w:r>
        <w:separator/>
      </w:r>
    </w:p>
  </w:endnote>
  <w:endnote w:type="continuationSeparator" w:id="0">
    <w:p w:rsidR="00000000" w:rsidRDefault="00FC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5B" w:rsidRDefault="00F3245B"/>
  </w:footnote>
  <w:footnote w:type="continuationSeparator" w:id="0">
    <w:p w:rsidR="00F3245B" w:rsidRDefault="00F32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70B"/>
    <w:multiLevelType w:val="multilevel"/>
    <w:tmpl w:val="ADE83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6A01"/>
    <w:multiLevelType w:val="multilevel"/>
    <w:tmpl w:val="D7DEE1E0"/>
    <w:lvl w:ilvl="0">
      <w:start w:val="1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82F3B"/>
    <w:multiLevelType w:val="multilevel"/>
    <w:tmpl w:val="52F05C14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2488E"/>
    <w:multiLevelType w:val="multilevel"/>
    <w:tmpl w:val="55D8B09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32D81"/>
    <w:multiLevelType w:val="multilevel"/>
    <w:tmpl w:val="B47469F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A464A"/>
    <w:multiLevelType w:val="multilevel"/>
    <w:tmpl w:val="801055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76C8D"/>
    <w:multiLevelType w:val="multilevel"/>
    <w:tmpl w:val="5A12E7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2D5C59"/>
    <w:multiLevelType w:val="multilevel"/>
    <w:tmpl w:val="25E899A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222043"/>
    <w:multiLevelType w:val="multilevel"/>
    <w:tmpl w:val="B9207E2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5B"/>
    <w:rsid w:val="000916FF"/>
    <w:rsid w:val="00887C23"/>
    <w:rsid w:val="0094160C"/>
    <w:rsid w:val="00A75CE7"/>
    <w:rsid w:val="00F3245B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8F32"/>
  <w15:docId w15:val="{2FD5F291-41AC-4AA9-8EA3-5A23516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80"/>
      <w:ind w:left="350" w:firstLine="390"/>
    </w:pPr>
    <w:rPr>
      <w:rFonts w:ascii="Arial" w:eastAsia="Arial" w:hAnsi="Arial" w:cs="Arial"/>
      <w:sz w:val="19"/>
      <w:szCs w:val="19"/>
      <w:u w:val="singl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88" w:lineRule="auto"/>
      <w:ind w:left="1020" w:hanging="34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560" w:hanging="56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/>
      <w:jc w:val="both"/>
    </w:pPr>
    <w:rPr>
      <w:rFonts w:ascii="Book Antiqua" w:eastAsia="Book Antiqua" w:hAnsi="Book Antiqua" w:cs="Book Antiqua"/>
      <w:i/>
      <w:iCs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20" w:line="283" w:lineRule="auto"/>
      <w:ind w:right="162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3rszaw3.sr.E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arszawa.sr.E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Kupiec</dc:creator>
  <cp:lastModifiedBy>Anna Kupiec</cp:lastModifiedBy>
  <cp:revision>3</cp:revision>
  <dcterms:created xsi:type="dcterms:W3CDTF">2020-03-04T10:22:00Z</dcterms:created>
  <dcterms:modified xsi:type="dcterms:W3CDTF">2020-03-04T10:51:00Z</dcterms:modified>
</cp:coreProperties>
</file>