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487" w:rsidRDefault="000C177B" w:rsidP="0075763F">
      <w:pPr>
        <w:pStyle w:val="UMOWATYTU"/>
        <w:rPr>
          <w:rFonts w:ascii="Arial" w:hAnsi="Arial" w:cs="Arial"/>
          <w:szCs w:val="24"/>
        </w:rPr>
      </w:pPr>
      <w:bookmarkStart w:id="0" w:name="_Hlk134902906"/>
      <w:r w:rsidRPr="00016756">
        <w:rPr>
          <w:rFonts w:ascii="Arial" w:hAnsi="Arial" w:cs="Arial"/>
          <w:szCs w:val="24"/>
        </w:rPr>
        <w:t>ZASADY</w:t>
      </w:r>
    </w:p>
    <w:bookmarkEnd w:id="0"/>
    <w:p w:rsidR="001816D3" w:rsidRPr="00792F61" w:rsidRDefault="000C177B" w:rsidP="00792F61">
      <w:pPr>
        <w:pStyle w:val="UMOWATRE"/>
        <w:jc w:val="center"/>
        <w:rPr>
          <w:rFonts w:ascii="Arial" w:hAnsi="Arial" w:cs="Arial"/>
          <w:b/>
          <w:sz w:val="24"/>
          <w:szCs w:val="24"/>
        </w:rPr>
      </w:pPr>
      <w:r w:rsidRPr="00792F61">
        <w:rPr>
          <w:rFonts w:ascii="Arial" w:hAnsi="Arial" w:cs="Arial"/>
          <w:b/>
          <w:sz w:val="24"/>
          <w:szCs w:val="24"/>
        </w:rPr>
        <w:t>refundacji kosztów wyposażenia lub doposażenia stanowiska pracy dla skierowanego bezrobotnego lub skierowanego opiekuna osoby niepełnosprawnej w ramach pomocy</w:t>
      </w:r>
      <w:r w:rsidR="00792F61">
        <w:rPr>
          <w:rFonts w:ascii="Arial" w:hAnsi="Arial" w:cs="Arial"/>
          <w:b/>
          <w:sz w:val="24"/>
          <w:szCs w:val="24"/>
        </w:rPr>
        <w:br/>
      </w:r>
      <w:bookmarkStart w:id="1" w:name="_GoBack"/>
      <w:bookmarkEnd w:id="1"/>
      <w:r w:rsidRPr="00792F61">
        <w:rPr>
          <w:rFonts w:ascii="Arial" w:hAnsi="Arial" w:cs="Arial"/>
          <w:b/>
          <w:sz w:val="24"/>
          <w:szCs w:val="24"/>
        </w:rPr>
        <w:t>de minimis</w:t>
      </w:r>
    </w:p>
    <w:p w:rsidR="00351F4F" w:rsidRDefault="00351F4F" w:rsidP="000C177B">
      <w:pPr>
        <w:pStyle w:val="UMOWAPARAGRAF"/>
        <w:rPr>
          <w:rFonts w:ascii="Arial" w:hAnsi="Arial" w:cs="Arial"/>
          <w:b w:val="0"/>
          <w:sz w:val="24"/>
          <w:szCs w:val="24"/>
        </w:rPr>
      </w:pPr>
    </w:p>
    <w:p w:rsidR="000C177B" w:rsidRPr="00016756" w:rsidRDefault="000C177B" w:rsidP="000C177B">
      <w:pPr>
        <w:pStyle w:val="UMOWAPARAGRAF"/>
        <w:rPr>
          <w:rFonts w:ascii="Arial" w:hAnsi="Arial" w:cs="Arial"/>
          <w:b w:val="0"/>
          <w:sz w:val="24"/>
          <w:szCs w:val="24"/>
        </w:rPr>
      </w:pPr>
      <w:r w:rsidRPr="00016756">
        <w:rPr>
          <w:rFonts w:ascii="Arial" w:hAnsi="Arial" w:cs="Arial"/>
          <w:b w:val="0"/>
          <w:sz w:val="24"/>
          <w:szCs w:val="24"/>
        </w:rPr>
        <w:t>Podstawy prawne:</w:t>
      </w:r>
    </w:p>
    <w:p w:rsidR="000C177B" w:rsidRPr="00016756" w:rsidRDefault="000C177B" w:rsidP="00CC5571">
      <w:pPr>
        <w:pStyle w:val="UMOWAPARAGRAF"/>
        <w:numPr>
          <w:ilvl w:val="0"/>
          <w:numId w:val="2"/>
        </w:numPr>
        <w:ind w:left="357" w:hanging="357"/>
        <w:jc w:val="both"/>
        <w:rPr>
          <w:rFonts w:ascii="Arial" w:hAnsi="Arial" w:cs="Arial"/>
          <w:b w:val="0"/>
          <w:sz w:val="24"/>
          <w:szCs w:val="24"/>
        </w:rPr>
      </w:pPr>
      <w:r w:rsidRPr="00016756">
        <w:rPr>
          <w:rFonts w:ascii="Arial" w:hAnsi="Arial" w:cs="Arial"/>
          <w:b w:val="0"/>
          <w:sz w:val="24"/>
          <w:szCs w:val="24"/>
        </w:rPr>
        <w:t>Ustawa z dnia 20 kwietnia 2004</w:t>
      </w:r>
      <w:r w:rsidR="00AA0C97">
        <w:rPr>
          <w:rFonts w:ascii="Arial" w:hAnsi="Arial" w:cs="Arial"/>
          <w:b w:val="0"/>
          <w:sz w:val="24"/>
          <w:szCs w:val="24"/>
        </w:rPr>
        <w:t>r.</w:t>
      </w:r>
      <w:r w:rsidRPr="00016756">
        <w:rPr>
          <w:rFonts w:ascii="Arial" w:hAnsi="Arial" w:cs="Arial"/>
          <w:b w:val="0"/>
          <w:sz w:val="24"/>
          <w:szCs w:val="24"/>
        </w:rPr>
        <w:t xml:space="preserve"> o promocji zatrudnienia i instytucjach rynku pracy - tekst i</w:t>
      </w:r>
      <w:r w:rsidR="00351F4F">
        <w:rPr>
          <w:rFonts w:ascii="Arial" w:hAnsi="Arial" w:cs="Arial"/>
          <w:b w:val="0"/>
          <w:sz w:val="24"/>
          <w:szCs w:val="24"/>
        </w:rPr>
        <w:t> </w:t>
      </w:r>
      <w:r w:rsidRPr="00016756">
        <w:rPr>
          <w:rFonts w:ascii="Arial" w:hAnsi="Arial" w:cs="Arial"/>
          <w:b w:val="0"/>
          <w:sz w:val="24"/>
          <w:szCs w:val="24"/>
        </w:rPr>
        <w:t>publikator ustawy https://warszawa.praca.gov.pl,</w:t>
      </w:r>
    </w:p>
    <w:p w:rsidR="000C177B" w:rsidRPr="00016756" w:rsidRDefault="000C177B" w:rsidP="00CC5571">
      <w:pPr>
        <w:pStyle w:val="UMOWAPARAGRAF"/>
        <w:numPr>
          <w:ilvl w:val="0"/>
          <w:numId w:val="2"/>
        </w:numPr>
        <w:ind w:left="357" w:hanging="357"/>
        <w:jc w:val="both"/>
        <w:rPr>
          <w:rFonts w:ascii="Arial" w:hAnsi="Arial" w:cs="Arial"/>
          <w:b w:val="0"/>
          <w:sz w:val="24"/>
          <w:szCs w:val="24"/>
        </w:rPr>
      </w:pPr>
      <w:r w:rsidRPr="00016756">
        <w:rPr>
          <w:rFonts w:ascii="Arial" w:hAnsi="Arial" w:cs="Arial"/>
          <w:b w:val="0"/>
          <w:sz w:val="24"/>
          <w:szCs w:val="24"/>
        </w:rPr>
        <w:t>Ustawa z dnia 30 kwietnia 2004</w:t>
      </w:r>
      <w:r w:rsidR="00AA0C97">
        <w:rPr>
          <w:rFonts w:ascii="Arial" w:hAnsi="Arial" w:cs="Arial"/>
          <w:b w:val="0"/>
          <w:sz w:val="24"/>
          <w:szCs w:val="24"/>
        </w:rPr>
        <w:t>r.</w:t>
      </w:r>
      <w:r w:rsidRPr="00016756">
        <w:rPr>
          <w:rFonts w:ascii="Arial" w:hAnsi="Arial" w:cs="Arial"/>
          <w:b w:val="0"/>
          <w:sz w:val="24"/>
          <w:szCs w:val="24"/>
        </w:rPr>
        <w:t xml:space="preserve"> o postępowaniu w sprawach dotyczących pomocy publicznej - tekst i publikator ustawy https://warszawa.praca.gov.pl,</w:t>
      </w:r>
    </w:p>
    <w:p w:rsidR="000C177B" w:rsidRPr="00016756" w:rsidRDefault="000C177B" w:rsidP="00CC5571">
      <w:pPr>
        <w:pStyle w:val="UMOWAPARAGRAF"/>
        <w:numPr>
          <w:ilvl w:val="0"/>
          <w:numId w:val="2"/>
        </w:numPr>
        <w:ind w:left="357" w:hanging="357"/>
        <w:jc w:val="both"/>
        <w:rPr>
          <w:rFonts w:ascii="Arial" w:hAnsi="Arial" w:cs="Arial"/>
          <w:b w:val="0"/>
          <w:sz w:val="24"/>
          <w:szCs w:val="24"/>
        </w:rPr>
      </w:pPr>
      <w:r w:rsidRPr="00016756">
        <w:rPr>
          <w:rFonts w:ascii="Arial" w:hAnsi="Arial" w:cs="Arial"/>
          <w:b w:val="0"/>
          <w:sz w:val="24"/>
          <w:szCs w:val="24"/>
        </w:rPr>
        <w:t>Rozporządzenie Ministra Rodziny, Pracy i Polityki Społecznej z dnia 14 lipca 2017r. w sprawie dokonywania z</w:t>
      </w:r>
      <w:r w:rsidR="003C4E19" w:rsidRPr="00016756">
        <w:rPr>
          <w:rFonts w:ascii="Arial" w:hAnsi="Arial" w:cs="Arial"/>
          <w:b w:val="0"/>
          <w:sz w:val="24"/>
          <w:szCs w:val="24"/>
        </w:rPr>
        <w:t> </w:t>
      </w:r>
      <w:r w:rsidRPr="00016756">
        <w:rPr>
          <w:rFonts w:ascii="Arial" w:hAnsi="Arial" w:cs="Arial"/>
          <w:b w:val="0"/>
          <w:sz w:val="24"/>
          <w:szCs w:val="24"/>
        </w:rPr>
        <w:t>Funduszu Pracy refundacji kosztów wyposażenia lub doposażenia stanowiska pracy oraz przyznania środków na podjęcie działalności gospodarczej - tekst i publikator rozporządzenia https://warszawa.praca.gov.pl,</w:t>
      </w:r>
    </w:p>
    <w:p w:rsidR="000C177B" w:rsidRPr="00016756" w:rsidRDefault="000C177B" w:rsidP="00CC5571">
      <w:pPr>
        <w:pStyle w:val="UMOWAPARAGRAF"/>
        <w:numPr>
          <w:ilvl w:val="0"/>
          <w:numId w:val="2"/>
        </w:numPr>
        <w:ind w:left="357" w:hanging="357"/>
        <w:jc w:val="both"/>
        <w:rPr>
          <w:rFonts w:ascii="Arial" w:hAnsi="Arial" w:cs="Arial"/>
          <w:b w:val="0"/>
          <w:sz w:val="24"/>
          <w:szCs w:val="24"/>
        </w:rPr>
      </w:pPr>
      <w:r w:rsidRPr="00016756">
        <w:rPr>
          <w:rFonts w:ascii="Arial" w:hAnsi="Arial" w:cs="Arial"/>
          <w:b w:val="0"/>
          <w:sz w:val="24"/>
          <w:szCs w:val="24"/>
        </w:rPr>
        <w:t>Rozporządzenie Komisji (UE) nr 1407/2013 z dnia 18 grudnia 2013r. w sprawie stosowania art. 107 i 108 Traktatu o funkcjonowaniu Unii Europejskiej do pomocy de minimis - tekst i</w:t>
      </w:r>
      <w:r w:rsidR="00351F4F">
        <w:rPr>
          <w:rFonts w:ascii="Arial" w:hAnsi="Arial" w:cs="Arial"/>
          <w:b w:val="0"/>
          <w:sz w:val="24"/>
          <w:szCs w:val="24"/>
        </w:rPr>
        <w:t> </w:t>
      </w:r>
      <w:r w:rsidRPr="00016756">
        <w:rPr>
          <w:rFonts w:ascii="Arial" w:hAnsi="Arial" w:cs="Arial"/>
          <w:b w:val="0"/>
          <w:sz w:val="24"/>
          <w:szCs w:val="24"/>
        </w:rPr>
        <w:t>publikator rozporządzenia https://warszawa.praca.gov.pl,</w:t>
      </w:r>
    </w:p>
    <w:p w:rsidR="000C177B" w:rsidRPr="00016756" w:rsidRDefault="000C177B" w:rsidP="00CC5571">
      <w:pPr>
        <w:pStyle w:val="UMOWAPARAGRAF"/>
        <w:numPr>
          <w:ilvl w:val="0"/>
          <w:numId w:val="2"/>
        </w:numPr>
        <w:ind w:left="357" w:hanging="357"/>
        <w:jc w:val="both"/>
        <w:rPr>
          <w:rFonts w:ascii="Arial" w:hAnsi="Arial" w:cs="Arial"/>
          <w:b w:val="0"/>
          <w:sz w:val="24"/>
          <w:szCs w:val="24"/>
        </w:rPr>
      </w:pPr>
      <w:r w:rsidRPr="00016756">
        <w:rPr>
          <w:rFonts w:ascii="Arial" w:hAnsi="Arial" w:cs="Arial"/>
          <w:b w:val="0"/>
          <w:sz w:val="24"/>
          <w:szCs w:val="24"/>
        </w:rPr>
        <w:t>Rozporządzenie Komisji (UE) nr 1408/2013 z dnia 18 grudnia 2013r. w sprawie stosowania art. 107 i 108 Traktatu o funkcjonowaniu Unii Europejskiej do pomocy de minimis</w:t>
      </w:r>
      <w:r w:rsidR="00AE4830">
        <w:rPr>
          <w:rFonts w:ascii="Arial" w:hAnsi="Arial" w:cs="Arial"/>
          <w:b w:val="0"/>
          <w:sz w:val="24"/>
          <w:szCs w:val="24"/>
        </w:rPr>
        <w:t xml:space="preserve"> </w:t>
      </w:r>
      <w:r w:rsidRPr="00016756">
        <w:rPr>
          <w:rFonts w:ascii="Arial" w:hAnsi="Arial" w:cs="Arial"/>
          <w:b w:val="0"/>
          <w:sz w:val="24"/>
          <w:szCs w:val="24"/>
        </w:rPr>
        <w:t xml:space="preserve">w sektorze rolnym - tekst i publikator rozporządzenia https://warszawa.praca.gov.pl, </w:t>
      </w:r>
    </w:p>
    <w:p w:rsidR="000C177B" w:rsidRPr="00016756" w:rsidRDefault="000C177B" w:rsidP="00CC5571">
      <w:pPr>
        <w:pStyle w:val="UMOWAPARAGRAF"/>
        <w:numPr>
          <w:ilvl w:val="0"/>
          <w:numId w:val="2"/>
        </w:numPr>
        <w:ind w:left="357" w:hanging="357"/>
        <w:jc w:val="both"/>
        <w:rPr>
          <w:rFonts w:ascii="Arial" w:hAnsi="Arial" w:cs="Arial"/>
          <w:b w:val="0"/>
          <w:sz w:val="24"/>
          <w:szCs w:val="24"/>
        </w:rPr>
      </w:pPr>
      <w:r w:rsidRPr="00016756">
        <w:rPr>
          <w:rFonts w:ascii="Arial" w:hAnsi="Arial" w:cs="Arial"/>
          <w:b w:val="0"/>
          <w:sz w:val="24"/>
          <w:szCs w:val="24"/>
        </w:rPr>
        <w:t>Rozporządzenie Komisji (UE) 2020/972 z dnia 2 lipca 2020</w:t>
      </w:r>
      <w:r w:rsidR="00AA0C97">
        <w:rPr>
          <w:rFonts w:ascii="Arial" w:hAnsi="Arial" w:cs="Arial"/>
          <w:b w:val="0"/>
          <w:sz w:val="24"/>
          <w:szCs w:val="24"/>
        </w:rPr>
        <w:t>r.</w:t>
      </w:r>
      <w:r w:rsidR="00AE4830">
        <w:rPr>
          <w:rFonts w:ascii="Arial" w:hAnsi="Arial" w:cs="Arial"/>
          <w:b w:val="0"/>
          <w:sz w:val="24"/>
          <w:szCs w:val="24"/>
        </w:rPr>
        <w:t xml:space="preserve"> </w:t>
      </w:r>
      <w:r w:rsidRPr="00016756">
        <w:rPr>
          <w:rFonts w:ascii="Arial" w:hAnsi="Arial" w:cs="Arial"/>
          <w:b w:val="0"/>
          <w:sz w:val="24"/>
          <w:szCs w:val="24"/>
        </w:rPr>
        <w:t>zmieniające rozporządzenie (UE) nr 1407/2013 w</w:t>
      </w:r>
      <w:r w:rsidR="003C4E19" w:rsidRPr="00016756">
        <w:rPr>
          <w:rFonts w:ascii="Arial" w:hAnsi="Arial" w:cs="Arial"/>
          <w:b w:val="0"/>
          <w:sz w:val="24"/>
          <w:szCs w:val="24"/>
        </w:rPr>
        <w:t> </w:t>
      </w:r>
      <w:r w:rsidRPr="00016756">
        <w:rPr>
          <w:rFonts w:ascii="Arial" w:hAnsi="Arial" w:cs="Arial"/>
          <w:b w:val="0"/>
          <w:sz w:val="24"/>
          <w:szCs w:val="24"/>
        </w:rPr>
        <w:t>odniesieniu do jego przedłużenia oraz zmieniające rozporządzenie (UE) nr</w:t>
      </w:r>
      <w:r w:rsidR="00351F4F">
        <w:rPr>
          <w:rFonts w:ascii="Arial" w:hAnsi="Arial" w:cs="Arial"/>
          <w:b w:val="0"/>
          <w:sz w:val="24"/>
          <w:szCs w:val="24"/>
        </w:rPr>
        <w:t> </w:t>
      </w:r>
      <w:r w:rsidRPr="00016756">
        <w:rPr>
          <w:rFonts w:ascii="Arial" w:hAnsi="Arial" w:cs="Arial"/>
          <w:b w:val="0"/>
          <w:sz w:val="24"/>
          <w:szCs w:val="24"/>
        </w:rPr>
        <w:t>651/2014 w odniesieniu do jego przedłużenia i odpowiednich dostosowań. - tekst i</w:t>
      </w:r>
      <w:r w:rsidR="00351F4F">
        <w:rPr>
          <w:rFonts w:ascii="Arial" w:hAnsi="Arial" w:cs="Arial"/>
          <w:b w:val="0"/>
          <w:sz w:val="24"/>
          <w:szCs w:val="24"/>
        </w:rPr>
        <w:t> </w:t>
      </w:r>
      <w:r w:rsidRPr="00016756">
        <w:rPr>
          <w:rFonts w:ascii="Arial" w:hAnsi="Arial" w:cs="Arial"/>
          <w:b w:val="0"/>
          <w:sz w:val="24"/>
          <w:szCs w:val="24"/>
        </w:rPr>
        <w:t>publikator rozporządzenia https://warszawa.praca.gov.pl,</w:t>
      </w:r>
    </w:p>
    <w:p w:rsidR="000C177B" w:rsidRPr="00016756" w:rsidRDefault="000C177B" w:rsidP="00CC5571">
      <w:pPr>
        <w:pStyle w:val="UMOWAPARAGRAF"/>
        <w:numPr>
          <w:ilvl w:val="0"/>
          <w:numId w:val="2"/>
        </w:numPr>
        <w:ind w:left="357" w:hanging="357"/>
        <w:jc w:val="both"/>
        <w:rPr>
          <w:rFonts w:ascii="Arial" w:hAnsi="Arial" w:cs="Arial"/>
          <w:b w:val="0"/>
          <w:sz w:val="24"/>
          <w:szCs w:val="24"/>
        </w:rPr>
      </w:pPr>
      <w:r w:rsidRPr="00016756">
        <w:rPr>
          <w:rFonts w:ascii="Arial" w:hAnsi="Arial" w:cs="Arial"/>
          <w:b w:val="0"/>
          <w:sz w:val="24"/>
          <w:szCs w:val="24"/>
        </w:rPr>
        <w:t>Rozporządzenie Rady Ministrów z dnia 29 marca 2010r. w sprawie zakresu informacji przedstawianych przez podmiot ubiegający się o pomoc de minimis - tekst i publikator rozporządzenia https://uokik.gov.pl.</w:t>
      </w:r>
    </w:p>
    <w:p w:rsidR="000C177B" w:rsidRPr="00016756" w:rsidRDefault="000C177B" w:rsidP="000C177B">
      <w:pPr>
        <w:pStyle w:val="UMOWAPARAGRAF"/>
        <w:rPr>
          <w:rFonts w:ascii="Arial" w:hAnsi="Arial" w:cs="Arial"/>
          <w:b w:val="0"/>
          <w:sz w:val="24"/>
          <w:szCs w:val="24"/>
        </w:rPr>
      </w:pPr>
    </w:p>
    <w:p w:rsidR="0075763F" w:rsidRDefault="000C177B" w:rsidP="000C177B">
      <w:pPr>
        <w:pStyle w:val="UMOWAPARAGRAF"/>
        <w:rPr>
          <w:rFonts w:ascii="Arial" w:hAnsi="Arial" w:cs="Arial"/>
          <w:b w:val="0"/>
          <w:sz w:val="24"/>
          <w:szCs w:val="24"/>
        </w:rPr>
      </w:pPr>
      <w:r w:rsidRPr="00016756">
        <w:rPr>
          <w:rFonts w:ascii="Arial" w:hAnsi="Arial" w:cs="Arial"/>
          <w:b w:val="0"/>
          <w:sz w:val="24"/>
          <w:szCs w:val="24"/>
        </w:rPr>
        <w:t>Ogólne zasady refundacji kosztów wyposażenia lub doposażenia stanowiska pracy</w:t>
      </w:r>
    </w:p>
    <w:p w:rsidR="001B6263" w:rsidRDefault="001B6263" w:rsidP="0096227D">
      <w:pPr>
        <w:pStyle w:val="UMOWAPARAGRAF"/>
        <w:rPr>
          <w:rFonts w:ascii="Arial" w:hAnsi="Arial" w:cs="Arial"/>
          <w:sz w:val="24"/>
          <w:szCs w:val="24"/>
        </w:rPr>
      </w:pPr>
    </w:p>
    <w:p w:rsidR="0075763F" w:rsidRPr="00016756" w:rsidRDefault="002B23FF" w:rsidP="0096227D">
      <w:pPr>
        <w:pStyle w:val="UMOWAPARAGRAF"/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§</w:t>
      </w:r>
      <w:r w:rsidR="0075763F" w:rsidRPr="00016756">
        <w:rPr>
          <w:rFonts w:ascii="Arial" w:hAnsi="Arial" w:cs="Arial"/>
          <w:sz w:val="24"/>
          <w:szCs w:val="24"/>
        </w:rPr>
        <w:t>1</w:t>
      </w:r>
      <w:r w:rsidR="005679A8" w:rsidRPr="00016756">
        <w:rPr>
          <w:rFonts w:ascii="Arial" w:hAnsi="Arial" w:cs="Arial"/>
          <w:sz w:val="24"/>
          <w:szCs w:val="24"/>
        </w:rPr>
        <w:t>.</w:t>
      </w:r>
    </w:p>
    <w:p w:rsidR="00F076CF" w:rsidRPr="00016756" w:rsidRDefault="00F076CF" w:rsidP="00CC5571">
      <w:pPr>
        <w:pStyle w:val="UMOWAPARAGRAF"/>
        <w:numPr>
          <w:ilvl w:val="0"/>
          <w:numId w:val="3"/>
        </w:numPr>
        <w:jc w:val="both"/>
        <w:rPr>
          <w:rFonts w:ascii="Arial" w:hAnsi="Arial" w:cs="Arial"/>
          <w:b w:val="0"/>
          <w:sz w:val="24"/>
          <w:szCs w:val="24"/>
        </w:rPr>
      </w:pPr>
      <w:r w:rsidRPr="00016756">
        <w:rPr>
          <w:rFonts w:ascii="Arial" w:hAnsi="Arial" w:cs="Arial"/>
          <w:b w:val="0"/>
          <w:sz w:val="24"/>
          <w:szCs w:val="24"/>
        </w:rPr>
        <w:t>Wnioskodawcą pomocy może być: podmiot prowadzący działalność gospodarczą zwany dalej „podmiotem”, niepubliczne przedszkole, niepubliczna szkoła zwane dalej „przedszkolem”</w:t>
      </w:r>
      <w:r w:rsidR="00AE4830">
        <w:rPr>
          <w:rFonts w:ascii="Arial" w:hAnsi="Arial" w:cs="Arial"/>
          <w:b w:val="0"/>
          <w:sz w:val="24"/>
          <w:szCs w:val="24"/>
        </w:rPr>
        <w:t>,</w:t>
      </w:r>
      <w:r w:rsidRPr="00016756">
        <w:rPr>
          <w:rFonts w:ascii="Arial" w:hAnsi="Arial" w:cs="Arial"/>
          <w:b w:val="0"/>
          <w:sz w:val="24"/>
          <w:szCs w:val="24"/>
        </w:rPr>
        <w:t xml:space="preserve"> „szkołą” lub producent rolny zamierzający wyposażyć lub doposażyć stanowisko pracy, który złoży wniosek o refundację ze środków Funduszu Pracy kosztów wyposażenia lub doposażenia stanowiska pracy dla skierowanego bezrobotnego lub skierowanego opiekuna </w:t>
      </w:r>
      <w:r w:rsidRPr="00016756">
        <w:rPr>
          <w:rFonts w:ascii="Arial" w:hAnsi="Arial" w:cs="Arial"/>
          <w:b w:val="0"/>
          <w:sz w:val="24"/>
          <w:szCs w:val="24"/>
        </w:rPr>
        <w:lastRenderedPageBreak/>
        <w:t>osoby niepełnosprawnej, zwany dalej wnioskiem. Prezydent m.st. Warszawy może dokonać refundacji kosztów wyposażenia lub doposażenia stanowiska pracy dla skierowanego bezrobotnego lub skierowanego opiekuna osoby niepełnosprawnej, zarejestrowanych w</w:t>
      </w:r>
      <w:r w:rsidR="00351F4F">
        <w:rPr>
          <w:rFonts w:ascii="Arial" w:hAnsi="Arial" w:cs="Arial"/>
          <w:b w:val="0"/>
          <w:sz w:val="24"/>
          <w:szCs w:val="24"/>
        </w:rPr>
        <w:t> </w:t>
      </w:r>
      <w:r w:rsidRPr="00016756">
        <w:rPr>
          <w:rFonts w:ascii="Arial" w:hAnsi="Arial" w:cs="Arial"/>
          <w:b w:val="0"/>
          <w:sz w:val="24"/>
          <w:szCs w:val="24"/>
        </w:rPr>
        <w:t>Urzędzie Pracy m.st. Warszawy, w przypadku gdy Prezydent jest właściwy ze względu na siedzibę Wnioskodawcy lub ze względu na miejsce wykonywania pracy przez skierowanego bezrobotnego lub skierowanego opiekuna osoby</w:t>
      </w:r>
      <w:r w:rsidR="00AE4830">
        <w:rPr>
          <w:rFonts w:ascii="Arial" w:hAnsi="Arial" w:cs="Arial"/>
          <w:b w:val="0"/>
          <w:sz w:val="24"/>
          <w:szCs w:val="24"/>
        </w:rPr>
        <w:t xml:space="preserve"> </w:t>
      </w:r>
      <w:r w:rsidRPr="00016756">
        <w:rPr>
          <w:rFonts w:ascii="Arial" w:hAnsi="Arial" w:cs="Arial"/>
          <w:b w:val="0"/>
          <w:sz w:val="24"/>
          <w:szCs w:val="24"/>
        </w:rPr>
        <w:t>niepełnosprawnej, zarejestrowanych w</w:t>
      </w:r>
      <w:r w:rsidR="00351F4F">
        <w:rPr>
          <w:rFonts w:ascii="Arial" w:hAnsi="Arial" w:cs="Arial"/>
          <w:b w:val="0"/>
          <w:sz w:val="24"/>
          <w:szCs w:val="24"/>
        </w:rPr>
        <w:t> </w:t>
      </w:r>
      <w:r w:rsidRPr="00016756">
        <w:rPr>
          <w:rFonts w:ascii="Arial" w:hAnsi="Arial" w:cs="Arial"/>
          <w:b w:val="0"/>
          <w:sz w:val="24"/>
          <w:szCs w:val="24"/>
        </w:rPr>
        <w:t>Urzędzie</w:t>
      </w:r>
      <w:r w:rsidR="00016756">
        <w:rPr>
          <w:rFonts w:ascii="Arial" w:hAnsi="Arial" w:cs="Arial"/>
          <w:b w:val="0"/>
          <w:sz w:val="24"/>
          <w:szCs w:val="24"/>
        </w:rPr>
        <w:t xml:space="preserve"> </w:t>
      </w:r>
      <w:r w:rsidRPr="00016756">
        <w:rPr>
          <w:rFonts w:ascii="Arial" w:hAnsi="Arial" w:cs="Arial"/>
          <w:b w:val="0"/>
          <w:sz w:val="24"/>
          <w:szCs w:val="24"/>
        </w:rPr>
        <w:t>Pracy</w:t>
      </w:r>
      <w:r w:rsidR="00016756">
        <w:rPr>
          <w:rFonts w:ascii="Arial" w:hAnsi="Arial" w:cs="Arial"/>
          <w:b w:val="0"/>
          <w:sz w:val="24"/>
          <w:szCs w:val="24"/>
        </w:rPr>
        <w:t xml:space="preserve"> </w:t>
      </w:r>
      <w:r w:rsidRPr="00016756">
        <w:rPr>
          <w:rFonts w:ascii="Arial" w:hAnsi="Arial" w:cs="Arial"/>
          <w:b w:val="0"/>
          <w:sz w:val="24"/>
          <w:szCs w:val="24"/>
        </w:rPr>
        <w:t>m.st. Warszawy.</w:t>
      </w:r>
    </w:p>
    <w:p w:rsidR="00F076CF" w:rsidRPr="00016756" w:rsidRDefault="00F076CF" w:rsidP="00CC5571">
      <w:pPr>
        <w:pStyle w:val="UMOWAPARAGRAF"/>
        <w:numPr>
          <w:ilvl w:val="0"/>
          <w:numId w:val="3"/>
        </w:numPr>
        <w:jc w:val="both"/>
        <w:rPr>
          <w:rFonts w:ascii="Arial" w:hAnsi="Arial" w:cs="Arial"/>
          <w:b w:val="0"/>
          <w:sz w:val="24"/>
          <w:szCs w:val="24"/>
        </w:rPr>
      </w:pPr>
      <w:r w:rsidRPr="00016756">
        <w:rPr>
          <w:rFonts w:ascii="Arial" w:hAnsi="Arial" w:cs="Arial"/>
          <w:b w:val="0"/>
          <w:sz w:val="24"/>
          <w:szCs w:val="24"/>
        </w:rPr>
        <w:t xml:space="preserve">Użyte w niniejszych zasadach pojęcia oznaczają: </w:t>
      </w:r>
    </w:p>
    <w:p w:rsidR="00F076CF" w:rsidRPr="00016756" w:rsidRDefault="00F076CF" w:rsidP="00CC5571">
      <w:pPr>
        <w:pStyle w:val="UMOWAPARAGRAF"/>
        <w:numPr>
          <w:ilvl w:val="0"/>
          <w:numId w:val="7"/>
        </w:numPr>
        <w:jc w:val="both"/>
        <w:rPr>
          <w:rFonts w:ascii="Arial" w:hAnsi="Arial" w:cs="Arial"/>
          <w:b w:val="0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podmiot</w:t>
      </w:r>
      <w:r w:rsidRPr="00016756">
        <w:rPr>
          <w:rFonts w:ascii="Arial" w:hAnsi="Arial" w:cs="Arial"/>
          <w:b w:val="0"/>
          <w:sz w:val="24"/>
          <w:szCs w:val="24"/>
        </w:rPr>
        <w:t xml:space="preserve"> - osoba fizyczna, osoba prawna, jednostka organizacyjna niebędąca osobą prawną, prowadząca działalność gospodarczą, której odrębna ustawa przyznaje zdolność prawną - wykonująca we własnym imieniu działalność gospodarczą,</w:t>
      </w:r>
    </w:p>
    <w:p w:rsidR="00F076CF" w:rsidRPr="00016756" w:rsidRDefault="00F076CF" w:rsidP="00CC5571">
      <w:pPr>
        <w:pStyle w:val="UMOWAPARAGRAF"/>
        <w:numPr>
          <w:ilvl w:val="0"/>
          <w:numId w:val="7"/>
        </w:numPr>
        <w:jc w:val="both"/>
        <w:rPr>
          <w:rFonts w:ascii="Arial" w:hAnsi="Arial" w:cs="Arial"/>
          <w:b w:val="0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producent rolny</w:t>
      </w:r>
      <w:r w:rsidRPr="00016756">
        <w:rPr>
          <w:rFonts w:ascii="Arial" w:hAnsi="Arial" w:cs="Arial"/>
          <w:b w:val="0"/>
          <w:sz w:val="24"/>
          <w:szCs w:val="24"/>
        </w:rPr>
        <w:t xml:space="preserve"> - osoba fizyczna, osoba prawna lub jednostka organizacyjna nieposiadająca osobowości prawnej, zamieszkująca lub mająca siedzibę na terytorium Rzeczypospolitej Polskiej, będąca posiadaczem gospodarstwa rolnego w rozumieniu ustawy z dnia 15 listopada 1984r. o podatku rolnym (Dz. U. z 2020r. poz. 333) lub prowadzącej dział specjalny produkcji rolnej,</w:t>
      </w:r>
    </w:p>
    <w:p w:rsidR="00F076CF" w:rsidRPr="00016756" w:rsidRDefault="00F076CF" w:rsidP="00CC5571">
      <w:pPr>
        <w:pStyle w:val="UMOWAPARAGRAF"/>
        <w:numPr>
          <w:ilvl w:val="0"/>
          <w:numId w:val="7"/>
        </w:numPr>
        <w:jc w:val="both"/>
        <w:rPr>
          <w:rFonts w:ascii="Arial" w:hAnsi="Arial" w:cs="Arial"/>
          <w:b w:val="0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przedszkole lub szkoła</w:t>
      </w:r>
      <w:r w:rsidRPr="00016756">
        <w:rPr>
          <w:rFonts w:ascii="Arial" w:hAnsi="Arial" w:cs="Arial"/>
          <w:b w:val="0"/>
          <w:sz w:val="24"/>
          <w:szCs w:val="24"/>
        </w:rPr>
        <w:t xml:space="preserve"> - niepubliczne przedszkole lub niepubliczna szkoła, o których mowa w ustawie z dnia 14</w:t>
      </w:r>
      <w:r w:rsidR="003C4E19" w:rsidRPr="00016756">
        <w:rPr>
          <w:rFonts w:ascii="Arial" w:hAnsi="Arial" w:cs="Arial"/>
          <w:b w:val="0"/>
          <w:sz w:val="24"/>
          <w:szCs w:val="24"/>
        </w:rPr>
        <w:t> </w:t>
      </w:r>
      <w:r w:rsidRPr="00016756">
        <w:rPr>
          <w:rFonts w:ascii="Arial" w:hAnsi="Arial" w:cs="Arial"/>
          <w:b w:val="0"/>
          <w:sz w:val="24"/>
          <w:szCs w:val="24"/>
        </w:rPr>
        <w:t>grudnia 2016r. - Prawo oświatowe (Dz.U. z 2021r. poz. 1085)</w:t>
      </w:r>
    </w:p>
    <w:p w:rsidR="00F076CF" w:rsidRPr="00016756" w:rsidRDefault="00F076CF" w:rsidP="00CC5571">
      <w:pPr>
        <w:pStyle w:val="UMOWAPARAGRAF"/>
        <w:numPr>
          <w:ilvl w:val="0"/>
          <w:numId w:val="7"/>
        </w:numPr>
        <w:jc w:val="both"/>
        <w:rPr>
          <w:rFonts w:ascii="Arial" w:hAnsi="Arial" w:cs="Arial"/>
          <w:b w:val="0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 xml:space="preserve">ustawa </w:t>
      </w:r>
      <w:r w:rsidRPr="00016756">
        <w:rPr>
          <w:rFonts w:ascii="Arial" w:hAnsi="Arial" w:cs="Arial"/>
          <w:b w:val="0"/>
          <w:sz w:val="24"/>
          <w:szCs w:val="24"/>
        </w:rPr>
        <w:t>- oznacza ustawę z dnia 20 kwietnia 2004r. o promocji zatrudnienia i instytucjach rynku</w:t>
      </w:r>
      <w:r w:rsidR="00016756">
        <w:rPr>
          <w:rFonts w:ascii="Arial" w:hAnsi="Arial" w:cs="Arial"/>
          <w:b w:val="0"/>
          <w:sz w:val="24"/>
          <w:szCs w:val="24"/>
        </w:rPr>
        <w:t xml:space="preserve"> </w:t>
      </w:r>
      <w:r w:rsidRPr="00016756">
        <w:rPr>
          <w:rFonts w:ascii="Arial" w:hAnsi="Arial" w:cs="Arial"/>
          <w:b w:val="0"/>
          <w:sz w:val="24"/>
          <w:szCs w:val="24"/>
        </w:rPr>
        <w:t>pracy</w:t>
      </w:r>
      <w:r w:rsidR="00016756">
        <w:rPr>
          <w:rFonts w:ascii="Arial" w:hAnsi="Arial" w:cs="Arial"/>
          <w:b w:val="0"/>
          <w:sz w:val="24"/>
          <w:szCs w:val="24"/>
        </w:rPr>
        <w:t xml:space="preserve"> </w:t>
      </w:r>
      <w:r w:rsidRPr="00016756">
        <w:rPr>
          <w:rFonts w:ascii="Arial" w:hAnsi="Arial" w:cs="Arial"/>
          <w:b w:val="0"/>
          <w:sz w:val="24"/>
          <w:szCs w:val="24"/>
        </w:rPr>
        <w:t>(Dz. U. z</w:t>
      </w:r>
      <w:r w:rsidR="003C4E19" w:rsidRPr="00016756">
        <w:rPr>
          <w:rFonts w:ascii="Arial" w:hAnsi="Arial" w:cs="Arial"/>
          <w:b w:val="0"/>
          <w:sz w:val="24"/>
          <w:szCs w:val="24"/>
        </w:rPr>
        <w:t xml:space="preserve"> </w:t>
      </w:r>
      <w:r w:rsidRPr="00016756">
        <w:rPr>
          <w:rFonts w:ascii="Arial" w:hAnsi="Arial" w:cs="Arial"/>
          <w:b w:val="0"/>
          <w:sz w:val="24"/>
          <w:szCs w:val="24"/>
        </w:rPr>
        <w:t>2022r. poz. 690 z późn.zm.),</w:t>
      </w:r>
    </w:p>
    <w:p w:rsidR="00F076CF" w:rsidRPr="00016756" w:rsidRDefault="00F076CF" w:rsidP="00CC5571">
      <w:pPr>
        <w:pStyle w:val="UMOWAPARAGRAF"/>
        <w:numPr>
          <w:ilvl w:val="0"/>
          <w:numId w:val="7"/>
        </w:numPr>
        <w:jc w:val="both"/>
        <w:rPr>
          <w:rFonts w:ascii="Arial" w:hAnsi="Arial" w:cs="Arial"/>
          <w:b w:val="0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 xml:space="preserve">Urząd </w:t>
      </w:r>
      <w:r w:rsidRPr="00016756">
        <w:rPr>
          <w:rFonts w:ascii="Arial" w:hAnsi="Arial" w:cs="Arial"/>
          <w:b w:val="0"/>
          <w:sz w:val="24"/>
          <w:szCs w:val="24"/>
        </w:rPr>
        <w:t>- Urząd Pracy m.st. Warszawy,</w:t>
      </w:r>
    </w:p>
    <w:p w:rsidR="00F076CF" w:rsidRPr="00016756" w:rsidRDefault="00F076CF" w:rsidP="00CC5571">
      <w:pPr>
        <w:pStyle w:val="UMOWAPARAGRAF"/>
        <w:numPr>
          <w:ilvl w:val="0"/>
          <w:numId w:val="7"/>
        </w:numPr>
        <w:jc w:val="both"/>
        <w:rPr>
          <w:rFonts w:ascii="Arial" w:hAnsi="Arial" w:cs="Arial"/>
          <w:b w:val="0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bezrobotny</w:t>
      </w:r>
      <w:r w:rsidRPr="00016756">
        <w:rPr>
          <w:rFonts w:ascii="Arial" w:hAnsi="Arial" w:cs="Arial"/>
          <w:b w:val="0"/>
          <w:sz w:val="24"/>
          <w:szCs w:val="24"/>
        </w:rPr>
        <w:t xml:space="preserve"> - osoba zarejestrowana jako bezrobotny w Urzędzie.</w:t>
      </w:r>
    </w:p>
    <w:p w:rsidR="005679A8" w:rsidRDefault="00F076CF" w:rsidP="00CC5571">
      <w:pPr>
        <w:pStyle w:val="UMOWAPARAGRAF"/>
        <w:numPr>
          <w:ilvl w:val="0"/>
          <w:numId w:val="7"/>
        </w:numPr>
        <w:jc w:val="both"/>
        <w:rPr>
          <w:rFonts w:ascii="Arial" w:hAnsi="Arial" w:cs="Arial"/>
          <w:b w:val="0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opiekun osoby niepełnosprawnej</w:t>
      </w:r>
      <w:r w:rsidRPr="00016756">
        <w:rPr>
          <w:rFonts w:ascii="Arial" w:hAnsi="Arial" w:cs="Arial"/>
          <w:b w:val="0"/>
          <w:sz w:val="24"/>
          <w:szCs w:val="24"/>
        </w:rPr>
        <w:t xml:space="preserve"> - niepozostający w zatrudnieniu lub niewykonujący innej pracy zarobkowej opiekun osoby niepełnosprawnej, z wyłączeniem opiekuna osoby niepełnosprawnej pobierającego świadczenie pielęgnacyjne lub specjalny zasiłek opiekuńczy na podstawie przepisów o świadczeniach rodzinnych, lub zasiłek dla opiekuna na podstawie przepisów o ustaleniu i wypłacie zasiłków dla opiekunów.</w:t>
      </w:r>
    </w:p>
    <w:p w:rsidR="00351F4F" w:rsidRPr="00016756" w:rsidRDefault="00351F4F" w:rsidP="00351F4F">
      <w:pPr>
        <w:pStyle w:val="UMOWAPARAGRAF"/>
        <w:jc w:val="both"/>
        <w:rPr>
          <w:rFonts w:ascii="Arial" w:hAnsi="Arial" w:cs="Arial"/>
          <w:b w:val="0"/>
          <w:sz w:val="24"/>
          <w:szCs w:val="24"/>
        </w:rPr>
      </w:pPr>
    </w:p>
    <w:p w:rsidR="00B65E08" w:rsidRPr="00016756" w:rsidRDefault="002B23FF" w:rsidP="00AE6A53">
      <w:pPr>
        <w:pStyle w:val="UMOWAPARAGRAF"/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§</w:t>
      </w:r>
      <w:r w:rsidR="00B65E08" w:rsidRPr="00016756">
        <w:rPr>
          <w:rFonts w:ascii="Arial" w:hAnsi="Arial" w:cs="Arial"/>
          <w:sz w:val="24"/>
          <w:szCs w:val="24"/>
        </w:rPr>
        <w:t>2</w:t>
      </w:r>
      <w:r w:rsidR="005679A8" w:rsidRPr="00016756">
        <w:rPr>
          <w:rFonts w:ascii="Arial" w:hAnsi="Arial" w:cs="Arial"/>
          <w:sz w:val="24"/>
          <w:szCs w:val="24"/>
        </w:rPr>
        <w:t>.</w:t>
      </w:r>
    </w:p>
    <w:p w:rsidR="00F076CF" w:rsidRPr="00016756" w:rsidRDefault="00F076CF" w:rsidP="00CC5571">
      <w:pPr>
        <w:pStyle w:val="UMOWATR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Wniosek o refundację zawiera:</w:t>
      </w:r>
    </w:p>
    <w:p w:rsidR="00F076CF" w:rsidRPr="00016756" w:rsidRDefault="00F076CF" w:rsidP="00CC5571">
      <w:pPr>
        <w:pStyle w:val="UMOWATR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 xml:space="preserve">wnioskowaną kwotę refundacji; </w:t>
      </w:r>
    </w:p>
    <w:p w:rsidR="00F076CF" w:rsidRPr="00016756" w:rsidRDefault="00F076CF" w:rsidP="00CC5571">
      <w:pPr>
        <w:pStyle w:val="UMOWATR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 xml:space="preserve">oznaczenie podmiotu, przedszkola, szkoły lub producenta rolnego, w tym: </w:t>
      </w:r>
    </w:p>
    <w:p w:rsidR="00F076CF" w:rsidRPr="00016756" w:rsidRDefault="00F076CF" w:rsidP="00CC5571">
      <w:pPr>
        <w:pStyle w:val="UMOWATR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 xml:space="preserve">nazwę lub imię i nazwisko w przypadku osoby fizycznej, </w:t>
      </w:r>
    </w:p>
    <w:p w:rsidR="00F076CF" w:rsidRPr="00016756" w:rsidRDefault="00F076CF" w:rsidP="00CC5571">
      <w:pPr>
        <w:pStyle w:val="UMOWATR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 xml:space="preserve">adres siedziby albo adres zamieszkania, </w:t>
      </w:r>
    </w:p>
    <w:p w:rsidR="00F076CF" w:rsidRPr="00016756" w:rsidRDefault="00F076CF" w:rsidP="00CC5571">
      <w:pPr>
        <w:pStyle w:val="UMOWATR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 xml:space="preserve">numer PESEL w przypadku osoby fizycznej, </w:t>
      </w:r>
    </w:p>
    <w:p w:rsidR="00F076CF" w:rsidRPr="00016756" w:rsidRDefault="00F076CF" w:rsidP="00CC5571">
      <w:pPr>
        <w:pStyle w:val="UMOWATR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 xml:space="preserve">numer identyfikacji podatkowej (NIP), </w:t>
      </w:r>
    </w:p>
    <w:p w:rsidR="00F076CF" w:rsidRPr="00016756" w:rsidRDefault="00F076CF" w:rsidP="00CC5571">
      <w:pPr>
        <w:pStyle w:val="UMOWATR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 xml:space="preserve">numer identyfikacyjny w krajowym rejestrze urzędowym podmiotów gospodarki narodowej (REGON), jeżeli został nadany, </w:t>
      </w:r>
    </w:p>
    <w:p w:rsidR="00F076CF" w:rsidRPr="00016756" w:rsidRDefault="00F076CF" w:rsidP="00CC5571">
      <w:pPr>
        <w:pStyle w:val="UMOWATR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lastRenderedPageBreak/>
        <w:t xml:space="preserve">symbol podklasy rodzaju prowadzonej działalności określony zgodnie z Polską Klasyfikacją Działalności (PKD), </w:t>
      </w:r>
    </w:p>
    <w:p w:rsidR="00F076CF" w:rsidRPr="00016756" w:rsidRDefault="00F076CF" w:rsidP="00CC5571">
      <w:pPr>
        <w:pStyle w:val="UMOWATR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 xml:space="preserve">datę rozpoczęcia prowadzenia działalności gospodarczej, </w:t>
      </w:r>
    </w:p>
    <w:p w:rsidR="00F076CF" w:rsidRPr="00016756" w:rsidRDefault="00F076CF" w:rsidP="00CC5571">
      <w:pPr>
        <w:pStyle w:val="UMOWATR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 xml:space="preserve">oznaczenie formy prawnej prowadzonej działalności gospodarczej; </w:t>
      </w:r>
    </w:p>
    <w:p w:rsidR="00F076CF" w:rsidRPr="00016756" w:rsidRDefault="00F076CF" w:rsidP="00CC5571">
      <w:pPr>
        <w:pStyle w:val="UMOWATR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numer konta bankowego;</w:t>
      </w:r>
    </w:p>
    <w:p w:rsidR="00F076CF" w:rsidRPr="00016756" w:rsidRDefault="00F076CF" w:rsidP="00CC5571">
      <w:pPr>
        <w:pStyle w:val="UMOWATR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 xml:space="preserve">formę opodatkowania podmiotu, przedszkola, szkoły lub producenta rolnego; </w:t>
      </w:r>
    </w:p>
    <w:p w:rsidR="00F076CF" w:rsidRPr="00016756" w:rsidRDefault="00F076CF" w:rsidP="00CC5571">
      <w:pPr>
        <w:pStyle w:val="UMOWATR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liczbę zatrudnionych pracowników w przeliczeniu na pełny wymiar czasu pracy w</w:t>
      </w:r>
      <w:r w:rsidR="00603E07">
        <w:rPr>
          <w:rFonts w:ascii="Arial" w:hAnsi="Arial" w:cs="Arial"/>
          <w:sz w:val="24"/>
          <w:szCs w:val="24"/>
        </w:rPr>
        <w:t> </w:t>
      </w:r>
      <w:r w:rsidRPr="00016756">
        <w:rPr>
          <w:rFonts w:ascii="Arial" w:hAnsi="Arial" w:cs="Arial"/>
          <w:sz w:val="24"/>
          <w:szCs w:val="24"/>
        </w:rPr>
        <w:t xml:space="preserve">poszczególnych sześciu miesiącach poprzedzających dzień złożenia wniosku oraz na dzień złożenia wniosku; </w:t>
      </w:r>
    </w:p>
    <w:p w:rsidR="00F076CF" w:rsidRPr="00016756" w:rsidRDefault="00F076CF" w:rsidP="00CC5571">
      <w:pPr>
        <w:pStyle w:val="UMOWATR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uzasadnienie potrzeby zatrudnienia nowego pracownika;</w:t>
      </w:r>
    </w:p>
    <w:p w:rsidR="00F076CF" w:rsidRPr="00016756" w:rsidRDefault="00F076CF" w:rsidP="00CC5571">
      <w:pPr>
        <w:pStyle w:val="UMOWATR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proponowaną formę zabezpieczenia zwrotu refundacji w przypadku niedotrzymania warunków umowy przyznającej refundację;</w:t>
      </w:r>
    </w:p>
    <w:p w:rsidR="00F076CF" w:rsidRPr="00016756" w:rsidRDefault="00F076CF" w:rsidP="00CC5571">
      <w:pPr>
        <w:pStyle w:val="UMOWATR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szczegółową specyfikację wydatków dotyczących wyposażenia lub doposażenia stanowiska pracy oraz źródło ich finansowania, w szczególności na zakup środków trwałych, urządzeń, maszyn, w tym środków niezbędnych do zapewnienia zgodności stanowiska pracy z przepisami bezpieczeństwa i higieny pracy oraz wymaganiami ergonomii wraz z uzasadnieniem celowości przedstawionych zakupów;</w:t>
      </w:r>
    </w:p>
    <w:p w:rsidR="00F076CF" w:rsidRPr="00016756" w:rsidRDefault="00F076CF" w:rsidP="00CC5571">
      <w:pPr>
        <w:pStyle w:val="UMOWATR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rodzaj pracy, jaka będzie wykonywana przez skierowanego bezrobotnego;</w:t>
      </w:r>
    </w:p>
    <w:p w:rsidR="00F076CF" w:rsidRPr="00016756" w:rsidRDefault="00F076CF" w:rsidP="00CC5571">
      <w:pPr>
        <w:pStyle w:val="UMOWATR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wymagane kwalifikacje, umiejętności i doświadczenie zawodowe niezbędne do wykonywania pracy, jakie powinien spełniać skierowany bezrobotny;</w:t>
      </w:r>
    </w:p>
    <w:p w:rsidR="00F076CF" w:rsidRPr="00016756" w:rsidRDefault="00F076CF" w:rsidP="00CC5571">
      <w:pPr>
        <w:pStyle w:val="UMOWATR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informacje o wymiarze czasu pracy zatrudnianego skierowanego bezrobotnego / opiekuna osoby niepełnosprawnej;</w:t>
      </w:r>
    </w:p>
    <w:p w:rsidR="00F076CF" w:rsidRPr="00016756" w:rsidRDefault="00F076CF" w:rsidP="00CC5571">
      <w:pPr>
        <w:pStyle w:val="UMOWATR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liczbę tworzonych stanowisk pracy dla skierowanego bezrobotnego / opiekuna osoby niepełnosprawnej;</w:t>
      </w:r>
    </w:p>
    <w:p w:rsidR="00F076CF" w:rsidRDefault="00F076CF" w:rsidP="00CC5571">
      <w:pPr>
        <w:pStyle w:val="UMOWATR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podpisy osób uprawnionych do reprezentowania tego podmiotu, przedszkola, szkoły lub producenta rolnego.</w:t>
      </w:r>
    </w:p>
    <w:p w:rsidR="00603E07" w:rsidRPr="00016756" w:rsidRDefault="00603E07" w:rsidP="00603E07">
      <w:pPr>
        <w:pStyle w:val="UMOWATRE"/>
        <w:rPr>
          <w:rFonts w:ascii="Arial" w:hAnsi="Arial" w:cs="Arial"/>
          <w:sz w:val="24"/>
          <w:szCs w:val="24"/>
        </w:rPr>
      </w:pPr>
    </w:p>
    <w:p w:rsidR="005F3200" w:rsidRPr="00016756" w:rsidRDefault="002B23FF" w:rsidP="00AE6A53">
      <w:pPr>
        <w:pStyle w:val="UMOWAPARAGRAF"/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§</w:t>
      </w:r>
      <w:r w:rsidR="005F3200" w:rsidRPr="00016756">
        <w:rPr>
          <w:rFonts w:ascii="Arial" w:hAnsi="Arial" w:cs="Arial"/>
          <w:sz w:val="24"/>
          <w:szCs w:val="24"/>
        </w:rPr>
        <w:t>3</w:t>
      </w:r>
      <w:r w:rsidR="005679A8" w:rsidRPr="00016756">
        <w:rPr>
          <w:rFonts w:ascii="Arial" w:hAnsi="Arial" w:cs="Arial"/>
          <w:sz w:val="24"/>
          <w:szCs w:val="24"/>
        </w:rPr>
        <w:t>.</w:t>
      </w:r>
    </w:p>
    <w:p w:rsidR="00F076CF" w:rsidRPr="00016756" w:rsidRDefault="00F076CF" w:rsidP="00CC5571">
      <w:pPr>
        <w:pStyle w:val="UMOWAPARAGRAF"/>
        <w:numPr>
          <w:ilvl w:val="0"/>
          <w:numId w:val="8"/>
        </w:numPr>
        <w:jc w:val="both"/>
        <w:rPr>
          <w:rFonts w:ascii="Arial" w:hAnsi="Arial" w:cs="Arial"/>
          <w:b w:val="0"/>
          <w:sz w:val="24"/>
          <w:szCs w:val="24"/>
        </w:rPr>
      </w:pPr>
      <w:r w:rsidRPr="00016756">
        <w:rPr>
          <w:rFonts w:ascii="Arial" w:hAnsi="Arial" w:cs="Arial"/>
          <w:b w:val="0"/>
          <w:sz w:val="24"/>
          <w:szCs w:val="24"/>
        </w:rPr>
        <w:t xml:space="preserve">Podmiot, przedszkole lub szkoła we wniosku oświadczają o: </w:t>
      </w:r>
    </w:p>
    <w:p w:rsidR="00F076CF" w:rsidRPr="00016756" w:rsidRDefault="00F076CF" w:rsidP="00CC5571">
      <w:pPr>
        <w:pStyle w:val="UMOWAPARAGRAF"/>
        <w:numPr>
          <w:ilvl w:val="0"/>
          <w:numId w:val="9"/>
        </w:numPr>
        <w:jc w:val="both"/>
        <w:rPr>
          <w:rFonts w:ascii="Arial" w:hAnsi="Arial" w:cs="Arial"/>
          <w:b w:val="0"/>
          <w:sz w:val="24"/>
          <w:szCs w:val="24"/>
        </w:rPr>
      </w:pPr>
      <w:r w:rsidRPr="00016756">
        <w:rPr>
          <w:rFonts w:ascii="Arial" w:hAnsi="Arial" w:cs="Arial"/>
          <w:b w:val="0"/>
          <w:sz w:val="24"/>
          <w:szCs w:val="24"/>
        </w:rPr>
        <w:t>nie zmniejszaniu wymiaru czasu pracy pracownika i nie rozwiązaniu stosunku pracy z</w:t>
      </w:r>
      <w:r w:rsidR="007375F7">
        <w:rPr>
          <w:rFonts w:ascii="Arial" w:hAnsi="Arial" w:cs="Arial"/>
          <w:b w:val="0"/>
          <w:sz w:val="24"/>
          <w:szCs w:val="24"/>
        </w:rPr>
        <w:t> </w:t>
      </w:r>
      <w:r w:rsidRPr="00016756">
        <w:rPr>
          <w:rFonts w:ascii="Arial" w:hAnsi="Arial" w:cs="Arial"/>
          <w:b w:val="0"/>
          <w:sz w:val="24"/>
          <w:szCs w:val="24"/>
        </w:rPr>
        <w:t>pracownikiem z przyczyn dotyczących pracodawcy w drodze wypowiedzenia dokonanego przez podmiot, przedszkole lub szkołę bądź na mocy porozumienia stron z</w:t>
      </w:r>
      <w:r w:rsidR="007375F7">
        <w:rPr>
          <w:rFonts w:ascii="Arial" w:hAnsi="Arial" w:cs="Arial"/>
          <w:b w:val="0"/>
          <w:sz w:val="24"/>
          <w:szCs w:val="24"/>
        </w:rPr>
        <w:t> </w:t>
      </w:r>
      <w:r w:rsidRPr="00016756">
        <w:rPr>
          <w:rFonts w:ascii="Arial" w:hAnsi="Arial" w:cs="Arial"/>
          <w:b w:val="0"/>
          <w:sz w:val="24"/>
          <w:szCs w:val="24"/>
        </w:rPr>
        <w:t xml:space="preserve">przyczyn niedotyczących pracowników w okresie sześciu miesięcy bezpośrednio poprzedzających dzień złożenia wniosku; </w:t>
      </w:r>
    </w:p>
    <w:p w:rsidR="00F076CF" w:rsidRPr="00016756" w:rsidRDefault="00F076CF" w:rsidP="00CC5571">
      <w:pPr>
        <w:pStyle w:val="UMOWAPARAGRAF"/>
        <w:numPr>
          <w:ilvl w:val="0"/>
          <w:numId w:val="9"/>
        </w:numPr>
        <w:jc w:val="both"/>
        <w:rPr>
          <w:rFonts w:ascii="Arial" w:hAnsi="Arial" w:cs="Arial"/>
          <w:b w:val="0"/>
          <w:sz w:val="24"/>
          <w:szCs w:val="24"/>
        </w:rPr>
      </w:pPr>
      <w:r w:rsidRPr="00016756">
        <w:rPr>
          <w:rFonts w:ascii="Arial" w:hAnsi="Arial" w:cs="Arial"/>
          <w:b w:val="0"/>
          <w:sz w:val="24"/>
          <w:szCs w:val="24"/>
        </w:rPr>
        <w:t>zamiarze obniżenia wymiaru czasu pracy pracownika w okresie sześciu miesięcy bezpośrednio poprzedzających dzień złożenia wniosku lub o zamiarze obniżenia</w:t>
      </w:r>
      <w:r w:rsidR="00AE4830">
        <w:rPr>
          <w:rFonts w:ascii="Arial" w:hAnsi="Arial" w:cs="Arial"/>
          <w:b w:val="0"/>
          <w:sz w:val="24"/>
          <w:szCs w:val="24"/>
        </w:rPr>
        <w:t xml:space="preserve"> </w:t>
      </w:r>
      <w:r w:rsidRPr="00016756">
        <w:rPr>
          <w:rFonts w:ascii="Arial" w:hAnsi="Arial" w:cs="Arial"/>
          <w:b w:val="0"/>
          <w:sz w:val="24"/>
          <w:szCs w:val="24"/>
        </w:rPr>
        <w:t>wymiaru czasu pracy od dnia złożenia wniosku do dnia otrzymania refundacji na podstawie ustawy z dnia 2 marca 2020r. o szczególnych rozwiązaniach związanych z</w:t>
      </w:r>
      <w:r w:rsidR="003C4E19" w:rsidRPr="00016756">
        <w:rPr>
          <w:rFonts w:ascii="Arial" w:hAnsi="Arial" w:cs="Arial"/>
          <w:b w:val="0"/>
          <w:sz w:val="24"/>
          <w:szCs w:val="24"/>
        </w:rPr>
        <w:t> </w:t>
      </w:r>
      <w:r w:rsidRPr="00016756">
        <w:rPr>
          <w:rFonts w:ascii="Arial" w:hAnsi="Arial" w:cs="Arial"/>
          <w:b w:val="0"/>
          <w:sz w:val="24"/>
          <w:szCs w:val="24"/>
        </w:rPr>
        <w:t xml:space="preserve">zapobieganiem, </w:t>
      </w:r>
      <w:r w:rsidRPr="00016756">
        <w:rPr>
          <w:rFonts w:ascii="Arial" w:hAnsi="Arial" w:cs="Arial"/>
          <w:b w:val="0"/>
          <w:sz w:val="24"/>
          <w:szCs w:val="24"/>
        </w:rPr>
        <w:lastRenderedPageBreak/>
        <w:t>przeciwdziałaniem i zwalczaniem COVID 19, innych chorób zakaźnych oraz wywołanych nimi sytuacji kryzysowych;</w:t>
      </w:r>
    </w:p>
    <w:p w:rsidR="00F076CF" w:rsidRPr="00016756" w:rsidRDefault="00F076CF" w:rsidP="00CC5571">
      <w:pPr>
        <w:pStyle w:val="UMOWAPARAGRAF"/>
        <w:numPr>
          <w:ilvl w:val="0"/>
          <w:numId w:val="9"/>
        </w:numPr>
        <w:jc w:val="both"/>
        <w:rPr>
          <w:rFonts w:ascii="Arial" w:hAnsi="Arial" w:cs="Arial"/>
          <w:b w:val="0"/>
          <w:sz w:val="24"/>
          <w:szCs w:val="24"/>
        </w:rPr>
      </w:pPr>
      <w:r w:rsidRPr="00016756">
        <w:rPr>
          <w:rFonts w:ascii="Arial" w:hAnsi="Arial" w:cs="Arial"/>
          <w:b w:val="0"/>
          <w:sz w:val="24"/>
          <w:szCs w:val="24"/>
        </w:rPr>
        <w:t>niezaleganiu w dniu złożenia wniosku z wypłacaniem wynagrodzeń pracownikom oraz z</w:t>
      </w:r>
      <w:r w:rsidR="007375F7">
        <w:rPr>
          <w:rFonts w:ascii="Arial" w:hAnsi="Arial" w:cs="Arial"/>
          <w:b w:val="0"/>
          <w:sz w:val="24"/>
          <w:szCs w:val="24"/>
        </w:rPr>
        <w:t> </w:t>
      </w:r>
      <w:r w:rsidRPr="00016756">
        <w:rPr>
          <w:rFonts w:ascii="Arial" w:hAnsi="Arial" w:cs="Arial"/>
          <w:b w:val="0"/>
          <w:sz w:val="24"/>
          <w:szCs w:val="24"/>
        </w:rPr>
        <w:t>opłacaniem należnych składek na ubezpieczenie społeczne, ubezpieczenia zdrowotne, Fundusz Pracy, Fundusz Gwarantowanych Świadczeń Pracowniczych, Państwowy Fundusz Rehabilitacji Osób Niepełnosprawnych oraz Fundusz Emerytur Pomostowych;</w:t>
      </w:r>
    </w:p>
    <w:p w:rsidR="00F076CF" w:rsidRPr="00016756" w:rsidRDefault="00F076CF" w:rsidP="00CC5571">
      <w:pPr>
        <w:pStyle w:val="UMOWAPARAGRAF"/>
        <w:numPr>
          <w:ilvl w:val="0"/>
          <w:numId w:val="9"/>
        </w:numPr>
        <w:jc w:val="both"/>
        <w:rPr>
          <w:rFonts w:ascii="Arial" w:hAnsi="Arial" w:cs="Arial"/>
          <w:b w:val="0"/>
          <w:sz w:val="24"/>
          <w:szCs w:val="24"/>
        </w:rPr>
      </w:pPr>
      <w:r w:rsidRPr="00016756">
        <w:rPr>
          <w:rFonts w:ascii="Arial" w:hAnsi="Arial" w:cs="Arial"/>
          <w:b w:val="0"/>
          <w:sz w:val="24"/>
          <w:szCs w:val="24"/>
        </w:rPr>
        <w:t>niezaleganiu w dniu złożenia wniosku z opłacaniem innych danin publicznych;</w:t>
      </w:r>
    </w:p>
    <w:p w:rsidR="00F076CF" w:rsidRPr="00016756" w:rsidRDefault="00F076CF" w:rsidP="00CC5571">
      <w:pPr>
        <w:pStyle w:val="UMOWAPARAGRAF"/>
        <w:numPr>
          <w:ilvl w:val="0"/>
          <w:numId w:val="9"/>
        </w:numPr>
        <w:jc w:val="both"/>
        <w:rPr>
          <w:rFonts w:ascii="Arial" w:hAnsi="Arial" w:cs="Arial"/>
          <w:b w:val="0"/>
          <w:sz w:val="24"/>
          <w:szCs w:val="24"/>
        </w:rPr>
      </w:pPr>
      <w:r w:rsidRPr="00016756">
        <w:rPr>
          <w:rFonts w:ascii="Arial" w:hAnsi="Arial" w:cs="Arial"/>
          <w:b w:val="0"/>
          <w:sz w:val="24"/>
          <w:szCs w:val="24"/>
        </w:rPr>
        <w:t>nieposiadaniu w dniu złożenia wniosku nieuregulowanych w terminie zobowiązań cywilnoprawnych;</w:t>
      </w:r>
    </w:p>
    <w:p w:rsidR="00F076CF" w:rsidRPr="00016756" w:rsidRDefault="00F076CF" w:rsidP="00CC5571">
      <w:pPr>
        <w:pStyle w:val="UMOWAPARAGRAF"/>
        <w:numPr>
          <w:ilvl w:val="0"/>
          <w:numId w:val="9"/>
        </w:numPr>
        <w:jc w:val="both"/>
        <w:rPr>
          <w:rFonts w:ascii="Arial" w:hAnsi="Arial" w:cs="Arial"/>
          <w:b w:val="0"/>
          <w:sz w:val="24"/>
          <w:szCs w:val="24"/>
        </w:rPr>
      </w:pPr>
      <w:r w:rsidRPr="00016756">
        <w:rPr>
          <w:rFonts w:ascii="Arial" w:hAnsi="Arial" w:cs="Arial"/>
          <w:b w:val="0"/>
          <w:sz w:val="24"/>
          <w:szCs w:val="24"/>
        </w:rPr>
        <w:t>niekaralności w okresie dwóch lat przed dniem złożenia wniosku za przestępstwo przeciwko obrotowi gospodarczemu, w rozumieniu ustawy z dnia 6 czerwca 1997</w:t>
      </w:r>
      <w:r w:rsidR="00AA0C97">
        <w:rPr>
          <w:rFonts w:ascii="Arial" w:hAnsi="Arial" w:cs="Arial"/>
          <w:b w:val="0"/>
          <w:sz w:val="24"/>
          <w:szCs w:val="24"/>
        </w:rPr>
        <w:t>r.</w:t>
      </w:r>
      <w:r w:rsidRPr="00016756">
        <w:rPr>
          <w:rFonts w:ascii="Arial" w:hAnsi="Arial" w:cs="Arial"/>
          <w:b w:val="0"/>
          <w:sz w:val="24"/>
          <w:szCs w:val="24"/>
        </w:rPr>
        <w:t xml:space="preserve"> - Kodeks karny lub ustawy z dnia 28 października 2002</w:t>
      </w:r>
      <w:r w:rsidR="00AA0C97">
        <w:rPr>
          <w:rFonts w:ascii="Arial" w:hAnsi="Arial" w:cs="Arial"/>
          <w:b w:val="0"/>
          <w:sz w:val="24"/>
          <w:szCs w:val="24"/>
        </w:rPr>
        <w:t>r.</w:t>
      </w:r>
      <w:r w:rsidRPr="00016756">
        <w:rPr>
          <w:rFonts w:ascii="Arial" w:hAnsi="Arial" w:cs="Arial"/>
          <w:b w:val="0"/>
          <w:sz w:val="24"/>
          <w:szCs w:val="24"/>
        </w:rPr>
        <w:t xml:space="preserve"> o odpowiedzialności podmiotów zbiorowych za czyny zabronione pod groźbą kary;</w:t>
      </w:r>
    </w:p>
    <w:p w:rsidR="00F076CF" w:rsidRPr="00016756" w:rsidRDefault="00F076CF" w:rsidP="00CC5571">
      <w:pPr>
        <w:pStyle w:val="UMOWAPARAGRAF"/>
        <w:numPr>
          <w:ilvl w:val="0"/>
          <w:numId w:val="9"/>
        </w:numPr>
        <w:jc w:val="both"/>
        <w:rPr>
          <w:rFonts w:ascii="Arial" w:hAnsi="Arial" w:cs="Arial"/>
          <w:b w:val="0"/>
          <w:sz w:val="24"/>
          <w:szCs w:val="24"/>
        </w:rPr>
      </w:pPr>
      <w:r w:rsidRPr="00016756">
        <w:rPr>
          <w:rFonts w:ascii="Arial" w:hAnsi="Arial" w:cs="Arial"/>
          <w:b w:val="0"/>
          <w:sz w:val="24"/>
          <w:szCs w:val="24"/>
        </w:rPr>
        <w:t>prowadzeniu przez podmiot działalności gospodarczej w rozumieniu ustawy z dnia 6</w:t>
      </w:r>
      <w:r w:rsidR="007375F7">
        <w:rPr>
          <w:rFonts w:ascii="Arial" w:hAnsi="Arial" w:cs="Arial"/>
          <w:b w:val="0"/>
          <w:sz w:val="24"/>
          <w:szCs w:val="24"/>
        </w:rPr>
        <w:t> </w:t>
      </w:r>
      <w:r w:rsidRPr="00016756">
        <w:rPr>
          <w:rFonts w:ascii="Arial" w:hAnsi="Arial" w:cs="Arial"/>
          <w:b w:val="0"/>
          <w:sz w:val="24"/>
          <w:szCs w:val="24"/>
        </w:rPr>
        <w:t>marca 2018r. Prawo przedsiębiorców przez okres sześciu miesięcy bezpośrednio poprzedzających dzień złożenia wniosku, z tym że do wskazanego okresu prowadzenia działalności gospodarczej nie wlicza się okresu zawieszenia działalności gospodarczej, a</w:t>
      </w:r>
      <w:r w:rsidR="007375F7">
        <w:rPr>
          <w:rFonts w:ascii="Arial" w:hAnsi="Arial" w:cs="Arial"/>
          <w:b w:val="0"/>
          <w:sz w:val="24"/>
          <w:szCs w:val="24"/>
        </w:rPr>
        <w:t> </w:t>
      </w:r>
      <w:r w:rsidRPr="00016756">
        <w:rPr>
          <w:rFonts w:ascii="Arial" w:hAnsi="Arial" w:cs="Arial"/>
          <w:b w:val="0"/>
          <w:sz w:val="24"/>
          <w:szCs w:val="24"/>
        </w:rPr>
        <w:t>w przypadku przedszkola i szkoły - prowadzeniu działalności na podstawie ustawy z dnia 14</w:t>
      </w:r>
      <w:r w:rsidR="003C4E19" w:rsidRPr="00016756">
        <w:rPr>
          <w:rFonts w:ascii="Arial" w:hAnsi="Arial" w:cs="Arial"/>
          <w:b w:val="0"/>
          <w:sz w:val="24"/>
          <w:szCs w:val="24"/>
        </w:rPr>
        <w:t> </w:t>
      </w:r>
      <w:r w:rsidRPr="00016756">
        <w:rPr>
          <w:rFonts w:ascii="Arial" w:hAnsi="Arial" w:cs="Arial"/>
          <w:b w:val="0"/>
          <w:sz w:val="24"/>
          <w:szCs w:val="24"/>
        </w:rPr>
        <w:t>grudnia 2016.,- Prawo oświatowe, przez okres sześciu miesięcy bezpośrednio poprzedzających dzień złożenia wniosku.</w:t>
      </w:r>
    </w:p>
    <w:p w:rsidR="00F076CF" w:rsidRPr="00016756" w:rsidRDefault="00F076CF" w:rsidP="00CC5571">
      <w:pPr>
        <w:pStyle w:val="UMOWAPARAGRAF"/>
        <w:numPr>
          <w:ilvl w:val="0"/>
          <w:numId w:val="8"/>
        </w:numPr>
        <w:jc w:val="both"/>
        <w:rPr>
          <w:rFonts w:ascii="Arial" w:hAnsi="Arial" w:cs="Arial"/>
          <w:b w:val="0"/>
          <w:sz w:val="24"/>
          <w:szCs w:val="24"/>
        </w:rPr>
      </w:pPr>
      <w:r w:rsidRPr="00016756">
        <w:rPr>
          <w:rFonts w:ascii="Arial" w:hAnsi="Arial" w:cs="Arial"/>
          <w:b w:val="0"/>
          <w:sz w:val="24"/>
          <w:szCs w:val="24"/>
        </w:rPr>
        <w:t xml:space="preserve">Producent rolny do wniosku dołącza: </w:t>
      </w:r>
    </w:p>
    <w:p w:rsidR="00F076CF" w:rsidRPr="00016756" w:rsidRDefault="00F076CF" w:rsidP="00CC5571">
      <w:pPr>
        <w:pStyle w:val="UMOWAPARAGRAF"/>
        <w:numPr>
          <w:ilvl w:val="0"/>
          <w:numId w:val="10"/>
        </w:numPr>
        <w:jc w:val="both"/>
        <w:rPr>
          <w:rFonts w:ascii="Arial" w:hAnsi="Arial" w:cs="Arial"/>
          <w:b w:val="0"/>
          <w:sz w:val="24"/>
          <w:szCs w:val="24"/>
        </w:rPr>
      </w:pPr>
      <w:r w:rsidRPr="00016756">
        <w:rPr>
          <w:rFonts w:ascii="Arial" w:hAnsi="Arial" w:cs="Arial"/>
          <w:b w:val="0"/>
          <w:sz w:val="24"/>
          <w:szCs w:val="24"/>
        </w:rPr>
        <w:t>oświadczenia, o nie zmniejszaniu wymiaru czasu pracy pracownika i nie rozwiązaniu stosunku pracy z</w:t>
      </w:r>
      <w:r w:rsidR="003C4E19" w:rsidRPr="00016756">
        <w:rPr>
          <w:rFonts w:ascii="Arial" w:hAnsi="Arial" w:cs="Arial"/>
          <w:b w:val="0"/>
          <w:sz w:val="24"/>
          <w:szCs w:val="24"/>
        </w:rPr>
        <w:t> </w:t>
      </w:r>
      <w:r w:rsidRPr="00016756">
        <w:rPr>
          <w:rFonts w:ascii="Arial" w:hAnsi="Arial" w:cs="Arial"/>
          <w:b w:val="0"/>
          <w:sz w:val="24"/>
          <w:szCs w:val="24"/>
        </w:rPr>
        <w:t>pracownikiem z przyczyn dotyczących pracodawcy w drodze wypowiedzenia dokonanego przez producenta rolnego bądź na mocy porozumienia stron z przyczyn niedotyczących pracowników w okresie sześciu miesięcy bezpośrednio poprzedzających dzień złożenia wniosku;</w:t>
      </w:r>
    </w:p>
    <w:p w:rsidR="00F076CF" w:rsidRPr="00016756" w:rsidRDefault="00F076CF" w:rsidP="00CC5571">
      <w:pPr>
        <w:pStyle w:val="UMOWAPARAGRAF"/>
        <w:numPr>
          <w:ilvl w:val="0"/>
          <w:numId w:val="10"/>
        </w:numPr>
        <w:jc w:val="both"/>
        <w:rPr>
          <w:rFonts w:ascii="Arial" w:hAnsi="Arial" w:cs="Arial"/>
          <w:b w:val="0"/>
          <w:sz w:val="24"/>
          <w:szCs w:val="24"/>
        </w:rPr>
      </w:pPr>
      <w:r w:rsidRPr="00016756">
        <w:rPr>
          <w:rFonts w:ascii="Arial" w:hAnsi="Arial" w:cs="Arial"/>
          <w:b w:val="0"/>
          <w:sz w:val="24"/>
          <w:szCs w:val="24"/>
        </w:rPr>
        <w:t>oświadczenia o których mowa w ust. 1 pkt. 2-6;</w:t>
      </w:r>
    </w:p>
    <w:p w:rsidR="00F076CF" w:rsidRPr="00016756" w:rsidRDefault="00F076CF" w:rsidP="00CC5571">
      <w:pPr>
        <w:pStyle w:val="UMOWAPARAGRAF"/>
        <w:numPr>
          <w:ilvl w:val="0"/>
          <w:numId w:val="10"/>
        </w:numPr>
        <w:jc w:val="both"/>
        <w:rPr>
          <w:rFonts w:ascii="Arial" w:hAnsi="Arial" w:cs="Arial"/>
          <w:b w:val="0"/>
          <w:sz w:val="24"/>
          <w:szCs w:val="24"/>
        </w:rPr>
      </w:pPr>
      <w:r w:rsidRPr="00016756">
        <w:rPr>
          <w:rFonts w:ascii="Arial" w:hAnsi="Arial" w:cs="Arial"/>
          <w:b w:val="0"/>
          <w:sz w:val="24"/>
          <w:szCs w:val="24"/>
        </w:rPr>
        <w:t>oświadczenie o posiadaniu gospodarstwa rolnego w rozumieniu przepisów o podatku rolnym lub prowadzeniu działu</w:t>
      </w:r>
      <w:r w:rsidR="00AE4830">
        <w:rPr>
          <w:rFonts w:ascii="Arial" w:hAnsi="Arial" w:cs="Arial"/>
          <w:b w:val="0"/>
          <w:sz w:val="24"/>
          <w:szCs w:val="24"/>
        </w:rPr>
        <w:t xml:space="preserve"> </w:t>
      </w:r>
      <w:r w:rsidRPr="00016756">
        <w:rPr>
          <w:rFonts w:ascii="Arial" w:hAnsi="Arial" w:cs="Arial"/>
          <w:b w:val="0"/>
          <w:sz w:val="24"/>
          <w:szCs w:val="24"/>
        </w:rPr>
        <w:t>specjalnego</w:t>
      </w:r>
      <w:r w:rsidR="00AE4830">
        <w:rPr>
          <w:rFonts w:ascii="Arial" w:hAnsi="Arial" w:cs="Arial"/>
          <w:b w:val="0"/>
          <w:sz w:val="24"/>
          <w:szCs w:val="24"/>
        </w:rPr>
        <w:t xml:space="preserve"> </w:t>
      </w:r>
      <w:r w:rsidRPr="00016756">
        <w:rPr>
          <w:rFonts w:ascii="Arial" w:hAnsi="Arial" w:cs="Arial"/>
          <w:b w:val="0"/>
          <w:sz w:val="24"/>
          <w:szCs w:val="24"/>
        </w:rPr>
        <w:t>produkcji rolnej</w:t>
      </w:r>
      <w:r w:rsidR="00AE4830">
        <w:rPr>
          <w:rFonts w:ascii="Arial" w:hAnsi="Arial" w:cs="Arial"/>
          <w:b w:val="0"/>
          <w:sz w:val="24"/>
          <w:szCs w:val="24"/>
        </w:rPr>
        <w:t xml:space="preserve"> </w:t>
      </w:r>
      <w:r w:rsidRPr="00016756">
        <w:rPr>
          <w:rFonts w:ascii="Arial" w:hAnsi="Arial" w:cs="Arial"/>
          <w:b w:val="0"/>
          <w:sz w:val="24"/>
          <w:szCs w:val="24"/>
        </w:rPr>
        <w:t>w</w:t>
      </w:r>
      <w:r w:rsidR="00AE4830">
        <w:rPr>
          <w:rFonts w:ascii="Arial" w:hAnsi="Arial" w:cs="Arial"/>
          <w:b w:val="0"/>
          <w:sz w:val="24"/>
          <w:szCs w:val="24"/>
        </w:rPr>
        <w:t xml:space="preserve"> </w:t>
      </w:r>
      <w:r w:rsidRPr="00016756">
        <w:rPr>
          <w:rFonts w:ascii="Arial" w:hAnsi="Arial" w:cs="Arial"/>
          <w:b w:val="0"/>
          <w:sz w:val="24"/>
          <w:szCs w:val="24"/>
        </w:rPr>
        <w:t>rozumieniu</w:t>
      </w:r>
      <w:r w:rsidR="00AE4830">
        <w:rPr>
          <w:rFonts w:ascii="Arial" w:hAnsi="Arial" w:cs="Arial"/>
          <w:b w:val="0"/>
          <w:sz w:val="24"/>
          <w:szCs w:val="24"/>
        </w:rPr>
        <w:t xml:space="preserve"> </w:t>
      </w:r>
      <w:r w:rsidRPr="00016756">
        <w:rPr>
          <w:rFonts w:ascii="Arial" w:hAnsi="Arial" w:cs="Arial"/>
          <w:b w:val="0"/>
          <w:sz w:val="24"/>
          <w:szCs w:val="24"/>
        </w:rPr>
        <w:t>przepisów o</w:t>
      </w:r>
      <w:r w:rsidR="007375F7">
        <w:rPr>
          <w:rFonts w:ascii="Arial" w:hAnsi="Arial" w:cs="Arial"/>
          <w:b w:val="0"/>
          <w:sz w:val="24"/>
          <w:szCs w:val="24"/>
        </w:rPr>
        <w:t> </w:t>
      </w:r>
      <w:r w:rsidRPr="00016756">
        <w:rPr>
          <w:rFonts w:ascii="Arial" w:hAnsi="Arial" w:cs="Arial"/>
          <w:b w:val="0"/>
          <w:sz w:val="24"/>
          <w:szCs w:val="24"/>
        </w:rPr>
        <w:t>podatku dochodowym od osób fizycznych lub przepisów o podatku</w:t>
      </w:r>
      <w:r w:rsidR="00AE4830">
        <w:rPr>
          <w:rFonts w:ascii="Arial" w:hAnsi="Arial" w:cs="Arial"/>
          <w:b w:val="0"/>
          <w:sz w:val="24"/>
          <w:szCs w:val="24"/>
        </w:rPr>
        <w:t xml:space="preserve"> </w:t>
      </w:r>
      <w:r w:rsidRPr="00016756">
        <w:rPr>
          <w:rFonts w:ascii="Arial" w:hAnsi="Arial" w:cs="Arial"/>
          <w:b w:val="0"/>
          <w:sz w:val="24"/>
          <w:szCs w:val="24"/>
        </w:rPr>
        <w:t>dochodowym</w:t>
      </w:r>
      <w:r w:rsidR="00AE4830">
        <w:rPr>
          <w:rFonts w:ascii="Arial" w:hAnsi="Arial" w:cs="Arial"/>
          <w:b w:val="0"/>
          <w:sz w:val="24"/>
          <w:szCs w:val="24"/>
        </w:rPr>
        <w:t xml:space="preserve"> </w:t>
      </w:r>
      <w:r w:rsidRPr="00016756">
        <w:rPr>
          <w:rFonts w:ascii="Arial" w:hAnsi="Arial" w:cs="Arial"/>
          <w:b w:val="0"/>
          <w:sz w:val="24"/>
          <w:szCs w:val="24"/>
        </w:rPr>
        <w:t>od</w:t>
      </w:r>
      <w:r w:rsidR="00AE4830">
        <w:rPr>
          <w:rFonts w:ascii="Arial" w:hAnsi="Arial" w:cs="Arial"/>
          <w:b w:val="0"/>
          <w:sz w:val="24"/>
          <w:szCs w:val="24"/>
        </w:rPr>
        <w:t xml:space="preserve"> </w:t>
      </w:r>
      <w:r w:rsidRPr="00016756">
        <w:rPr>
          <w:rFonts w:ascii="Arial" w:hAnsi="Arial" w:cs="Arial"/>
          <w:b w:val="0"/>
          <w:sz w:val="24"/>
          <w:szCs w:val="24"/>
        </w:rPr>
        <w:t>osób prawnych przez okres co najmniej sześciu miesięcy przed dniem złożenia wniosku;</w:t>
      </w:r>
    </w:p>
    <w:p w:rsidR="00F076CF" w:rsidRPr="00016756" w:rsidRDefault="00F076CF" w:rsidP="00CC5571">
      <w:pPr>
        <w:pStyle w:val="UMOWAPARAGRAF"/>
        <w:numPr>
          <w:ilvl w:val="0"/>
          <w:numId w:val="10"/>
        </w:numPr>
        <w:jc w:val="both"/>
        <w:rPr>
          <w:rFonts w:ascii="Arial" w:hAnsi="Arial" w:cs="Arial"/>
          <w:b w:val="0"/>
          <w:sz w:val="24"/>
          <w:szCs w:val="24"/>
        </w:rPr>
      </w:pPr>
      <w:r w:rsidRPr="00016756">
        <w:rPr>
          <w:rFonts w:ascii="Arial" w:hAnsi="Arial" w:cs="Arial"/>
          <w:b w:val="0"/>
          <w:sz w:val="24"/>
          <w:szCs w:val="24"/>
        </w:rPr>
        <w:t>dokumenty potwierdzające zatrudnienie w okresie sześciu miesięcy bezpośrednio poprzedzających dzień złożenia wniosku, w każdym miesiącu, co najmniej jednego pracownika na podstawie stosunku pracy w pełnym wymiarze czasu pracy oraz dokumenty potwierdzające jego ubezpieczenie.</w:t>
      </w:r>
    </w:p>
    <w:p w:rsidR="00F076CF" w:rsidRPr="00016756" w:rsidRDefault="00F076CF" w:rsidP="00CC5571">
      <w:pPr>
        <w:pStyle w:val="UMOWAPARAGRAF"/>
        <w:numPr>
          <w:ilvl w:val="0"/>
          <w:numId w:val="8"/>
        </w:numPr>
        <w:jc w:val="both"/>
        <w:rPr>
          <w:rFonts w:ascii="Arial" w:hAnsi="Arial" w:cs="Arial"/>
          <w:b w:val="0"/>
          <w:sz w:val="24"/>
          <w:szCs w:val="24"/>
        </w:rPr>
      </w:pPr>
      <w:r w:rsidRPr="00016756">
        <w:rPr>
          <w:rFonts w:ascii="Arial" w:hAnsi="Arial" w:cs="Arial"/>
          <w:b w:val="0"/>
          <w:sz w:val="24"/>
          <w:szCs w:val="24"/>
        </w:rPr>
        <w:t>Podmiot, przedszkole, szkoła lub producent rolny, które ubiegają się o pomoc de minimis, do wniosku o refundację dołączają dodatkowo:</w:t>
      </w:r>
    </w:p>
    <w:p w:rsidR="00F076CF" w:rsidRPr="00016756" w:rsidRDefault="00F076CF" w:rsidP="00CC5571">
      <w:pPr>
        <w:pStyle w:val="UMOWAPARAGRAF"/>
        <w:numPr>
          <w:ilvl w:val="0"/>
          <w:numId w:val="11"/>
        </w:numPr>
        <w:jc w:val="both"/>
        <w:rPr>
          <w:rFonts w:ascii="Arial" w:hAnsi="Arial" w:cs="Arial"/>
          <w:b w:val="0"/>
          <w:sz w:val="24"/>
          <w:szCs w:val="24"/>
        </w:rPr>
      </w:pPr>
      <w:r w:rsidRPr="00016756">
        <w:rPr>
          <w:rFonts w:ascii="Arial" w:hAnsi="Arial" w:cs="Arial"/>
          <w:b w:val="0"/>
          <w:sz w:val="24"/>
          <w:szCs w:val="24"/>
        </w:rPr>
        <w:t>oświadczenie/zaświadczenie</w:t>
      </w:r>
      <w:r w:rsidR="00AE4830">
        <w:rPr>
          <w:rFonts w:ascii="Arial" w:hAnsi="Arial" w:cs="Arial"/>
          <w:b w:val="0"/>
          <w:sz w:val="24"/>
          <w:szCs w:val="24"/>
        </w:rPr>
        <w:t xml:space="preserve"> </w:t>
      </w:r>
      <w:r w:rsidRPr="00016756">
        <w:rPr>
          <w:rFonts w:ascii="Arial" w:hAnsi="Arial" w:cs="Arial"/>
          <w:b w:val="0"/>
          <w:sz w:val="24"/>
          <w:szCs w:val="24"/>
        </w:rPr>
        <w:t>o wielkości pomocy de minimis oraz</w:t>
      </w:r>
      <w:r w:rsidR="00AE4830">
        <w:rPr>
          <w:rFonts w:ascii="Arial" w:hAnsi="Arial" w:cs="Arial"/>
          <w:b w:val="0"/>
          <w:sz w:val="24"/>
          <w:szCs w:val="24"/>
        </w:rPr>
        <w:t xml:space="preserve"> </w:t>
      </w:r>
      <w:r w:rsidRPr="00016756">
        <w:rPr>
          <w:rFonts w:ascii="Arial" w:hAnsi="Arial" w:cs="Arial"/>
          <w:b w:val="0"/>
          <w:sz w:val="24"/>
          <w:szCs w:val="24"/>
        </w:rPr>
        <w:t>pomocy de minimis w</w:t>
      </w:r>
      <w:r w:rsidR="00EF0F40">
        <w:rPr>
          <w:rFonts w:ascii="Arial" w:hAnsi="Arial" w:cs="Arial"/>
          <w:b w:val="0"/>
          <w:sz w:val="24"/>
          <w:szCs w:val="24"/>
        </w:rPr>
        <w:t> </w:t>
      </w:r>
      <w:r w:rsidRPr="00016756">
        <w:rPr>
          <w:rFonts w:ascii="Arial" w:hAnsi="Arial" w:cs="Arial"/>
          <w:b w:val="0"/>
          <w:sz w:val="24"/>
          <w:szCs w:val="24"/>
        </w:rPr>
        <w:t>rolnictwie lub w</w:t>
      </w:r>
      <w:r w:rsidR="003C4E19" w:rsidRPr="00016756">
        <w:rPr>
          <w:rFonts w:ascii="Arial" w:hAnsi="Arial" w:cs="Arial"/>
          <w:b w:val="0"/>
          <w:sz w:val="24"/>
          <w:szCs w:val="24"/>
        </w:rPr>
        <w:t> </w:t>
      </w:r>
      <w:r w:rsidRPr="00016756">
        <w:rPr>
          <w:rFonts w:ascii="Arial" w:hAnsi="Arial" w:cs="Arial"/>
          <w:b w:val="0"/>
          <w:sz w:val="24"/>
          <w:szCs w:val="24"/>
        </w:rPr>
        <w:t xml:space="preserve">rybołówstwie i akwakultury, jakie otrzymał w bieżącym roku podatkowym, w którym ubiega się o pomoc oraz w ciągu dwóch poprzedzających go lat </w:t>
      </w:r>
      <w:r w:rsidRPr="00016756">
        <w:rPr>
          <w:rFonts w:ascii="Arial" w:hAnsi="Arial" w:cs="Arial"/>
          <w:b w:val="0"/>
          <w:sz w:val="24"/>
          <w:szCs w:val="24"/>
        </w:rPr>
        <w:lastRenderedPageBreak/>
        <w:t>podatkowych albo oświadczenie/zaświadczenie o nieotrzymaniu takiej pomocy w</w:t>
      </w:r>
      <w:r w:rsidR="00EF0F40">
        <w:rPr>
          <w:rFonts w:ascii="Arial" w:hAnsi="Arial" w:cs="Arial"/>
          <w:b w:val="0"/>
          <w:sz w:val="24"/>
          <w:szCs w:val="24"/>
        </w:rPr>
        <w:t> </w:t>
      </w:r>
      <w:r w:rsidRPr="00016756">
        <w:rPr>
          <w:rFonts w:ascii="Arial" w:hAnsi="Arial" w:cs="Arial"/>
          <w:b w:val="0"/>
          <w:sz w:val="24"/>
          <w:szCs w:val="24"/>
        </w:rPr>
        <w:t>powyższym okresie,</w:t>
      </w:r>
    </w:p>
    <w:p w:rsidR="00F076CF" w:rsidRPr="00016756" w:rsidRDefault="00F076CF" w:rsidP="00CC5571">
      <w:pPr>
        <w:pStyle w:val="UMOWAPARAGRAF"/>
        <w:numPr>
          <w:ilvl w:val="0"/>
          <w:numId w:val="11"/>
        </w:numPr>
        <w:jc w:val="both"/>
        <w:rPr>
          <w:rFonts w:ascii="Arial" w:hAnsi="Arial" w:cs="Arial"/>
          <w:b w:val="0"/>
          <w:sz w:val="24"/>
          <w:szCs w:val="24"/>
        </w:rPr>
      </w:pPr>
      <w:r w:rsidRPr="00016756">
        <w:rPr>
          <w:rFonts w:ascii="Arial" w:hAnsi="Arial" w:cs="Arial"/>
          <w:b w:val="0"/>
          <w:sz w:val="24"/>
          <w:szCs w:val="24"/>
        </w:rPr>
        <w:t>formularz informacji udzielanych przy ubieganiu się o pomoc de minimis,</w:t>
      </w:r>
    </w:p>
    <w:p w:rsidR="00F076CF" w:rsidRPr="00016756" w:rsidRDefault="00F076CF" w:rsidP="00CC5571">
      <w:pPr>
        <w:pStyle w:val="UMOWAPARAGRAF"/>
        <w:numPr>
          <w:ilvl w:val="0"/>
          <w:numId w:val="11"/>
        </w:numPr>
        <w:jc w:val="both"/>
        <w:rPr>
          <w:rFonts w:ascii="Arial" w:hAnsi="Arial" w:cs="Arial"/>
          <w:b w:val="0"/>
          <w:sz w:val="24"/>
          <w:szCs w:val="24"/>
        </w:rPr>
      </w:pPr>
      <w:r w:rsidRPr="00016756">
        <w:rPr>
          <w:rFonts w:ascii="Arial" w:hAnsi="Arial" w:cs="Arial"/>
          <w:b w:val="0"/>
          <w:sz w:val="24"/>
          <w:szCs w:val="24"/>
        </w:rPr>
        <w:t>kserokopię umowy spółki w przypadku spółek cywilnych oraz koncesję lub pozwolenie na prowadzenie działalności - w przypadku gdy wymaga tego przepis prawa,</w:t>
      </w:r>
    </w:p>
    <w:p w:rsidR="00F076CF" w:rsidRDefault="00F076CF" w:rsidP="00CC5571">
      <w:pPr>
        <w:pStyle w:val="UMOWAPARAGRAF"/>
        <w:numPr>
          <w:ilvl w:val="0"/>
          <w:numId w:val="11"/>
        </w:numPr>
        <w:jc w:val="both"/>
        <w:rPr>
          <w:rFonts w:ascii="Arial" w:hAnsi="Arial" w:cs="Arial"/>
          <w:b w:val="0"/>
          <w:sz w:val="24"/>
          <w:szCs w:val="24"/>
        </w:rPr>
      </w:pPr>
      <w:r w:rsidRPr="00016756">
        <w:rPr>
          <w:rFonts w:ascii="Arial" w:hAnsi="Arial" w:cs="Arial"/>
          <w:b w:val="0"/>
          <w:sz w:val="24"/>
          <w:szCs w:val="24"/>
        </w:rPr>
        <w:t>dokument potwierdzający tytuł prawny do lokalu/nieruchomości/budynku, w którym ma być utworzone miejsca pracy.</w:t>
      </w:r>
    </w:p>
    <w:p w:rsidR="00016756" w:rsidRPr="00016756" w:rsidRDefault="00016756" w:rsidP="00016756">
      <w:pPr>
        <w:pStyle w:val="UMOWAPARAGRAF"/>
        <w:ind w:left="714"/>
        <w:jc w:val="both"/>
        <w:rPr>
          <w:rFonts w:ascii="Arial" w:hAnsi="Arial" w:cs="Arial"/>
          <w:b w:val="0"/>
          <w:sz w:val="24"/>
          <w:szCs w:val="24"/>
        </w:rPr>
      </w:pPr>
    </w:p>
    <w:p w:rsidR="00F142B9" w:rsidRPr="00016756" w:rsidRDefault="002B23FF" w:rsidP="00AE6A53">
      <w:pPr>
        <w:pStyle w:val="UMOWAPARAGRAF"/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§</w:t>
      </w:r>
      <w:r w:rsidR="00F142B9" w:rsidRPr="00016756">
        <w:rPr>
          <w:rFonts w:ascii="Arial" w:hAnsi="Arial" w:cs="Arial"/>
          <w:sz w:val="24"/>
          <w:szCs w:val="24"/>
        </w:rPr>
        <w:t>4.</w:t>
      </w:r>
    </w:p>
    <w:p w:rsidR="00F076CF" w:rsidRPr="00016756" w:rsidRDefault="00F076CF" w:rsidP="00CC5571">
      <w:pPr>
        <w:pStyle w:val="UMOWATRE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Wniosek o refundację może być uwzględniony w przypadku, gdy:</w:t>
      </w:r>
    </w:p>
    <w:p w:rsidR="00F076CF" w:rsidRPr="00016756" w:rsidRDefault="00F076CF" w:rsidP="00CC5571">
      <w:pPr>
        <w:pStyle w:val="UMOWATRE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podmiot, przedszkole lub szkoła spełniają łącznie warunki, o których mowa §3 ust. 1</w:t>
      </w:r>
      <w:r w:rsidR="00AE4830">
        <w:rPr>
          <w:rFonts w:ascii="Arial" w:hAnsi="Arial" w:cs="Arial"/>
          <w:sz w:val="24"/>
          <w:szCs w:val="24"/>
        </w:rPr>
        <w:t xml:space="preserve"> </w:t>
      </w:r>
      <w:r w:rsidRPr="00016756">
        <w:rPr>
          <w:rFonts w:ascii="Arial" w:hAnsi="Arial" w:cs="Arial"/>
          <w:sz w:val="24"/>
          <w:szCs w:val="24"/>
        </w:rPr>
        <w:t>i ust. 3,</w:t>
      </w:r>
    </w:p>
    <w:p w:rsidR="00F076CF" w:rsidRPr="00016756" w:rsidRDefault="00F076CF" w:rsidP="00CC5571">
      <w:pPr>
        <w:pStyle w:val="UMOWATRE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producent rolny spełnia łącznie warunki, o których mowa w §3 ust. 2 i ust. 3,</w:t>
      </w:r>
    </w:p>
    <w:p w:rsidR="00F076CF" w:rsidRPr="00016756" w:rsidRDefault="00F076CF" w:rsidP="00CC5571">
      <w:pPr>
        <w:pStyle w:val="UMOWATRE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wnioskowana refundacja łącznie z inną pomocą ze środków publicznych, niezależnie od źródła jej pochodzenia, w tym ze środków pochodzących z budżetu Unii Europejskiej, udzielona w odniesieniu do tych samych kosztów kwalifikowanych nie spowoduje przekroczenia dopuszczalnej intensywności pomocy określonej dla danego przeznaczenia pomocy</w:t>
      </w:r>
      <w:r w:rsidR="008A2849">
        <w:rPr>
          <w:rFonts w:ascii="Arial" w:hAnsi="Arial" w:cs="Arial"/>
          <w:sz w:val="24"/>
          <w:szCs w:val="24"/>
        </w:rPr>
        <w:t>,</w:t>
      </w:r>
    </w:p>
    <w:p w:rsidR="005679A8" w:rsidRDefault="00F076CF" w:rsidP="00CC5571">
      <w:pPr>
        <w:pStyle w:val="UMOWATRE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jest kompletny, prawidłowo sporządzony i Urząd Pracy m.st. Warszawy dysponuje środkami na ten cel.</w:t>
      </w:r>
    </w:p>
    <w:p w:rsidR="008A2849" w:rsidRPr="00016756" w:rsidRDefault="008A2849" w:rsidP="008A2849">
      <w:pPr>
        <w:pStyle w:val="UMOWATRE"/>
        <w:rPr>
          <w:rFonts w:ascii="Arial" w:hAnsi="Arial" w:cs="Arial"/>
          <w:sz w:val="24"/>
          <w:szCs w:val="24"/>
        </w:rPr>
      </w:pPr>
    </w:p>
    <w:p w:rsidR="002B23FF" w:rsidRPr="00016756" w:rsidRDefault="002B23FF" w:rsidP="002B23FF">
      <w:pPr>
        <w:pStyle w:val="UMOWAPARAGRAF"/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§5.</w:t>
      </w:r>
    </w:p>
    <w:p w:rsidR="00F076CF" w:rsidRPr="00016756" w:rsidRDefault="00F076CF" w:rsidP="00CC5571">
      <w:pPr>
        <w:pStyle w:val="UMOWATRE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Wysokość refundacji kosztów wyposażenia lub doposażenia stanowiska pracy, zwanej dalej refundacją, może być przyznana w kwocie nie wyższej niż 6-krotność przeciętnego wynagrodzenia.</w:t>
      </w:r>
    </w:p>
    <w:p w:rsidR="00F076CF" w:rsidRPr="00016756" w:rsidRDefault="00F076CF" w:rsidP="00CC5571">
      <w:pPr>
        <w:pStyle w:val="UMOWATRE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 xml:space="preserve">Refundacja obejmuje wyposażenie istniejącej części przestrzeni roboczej w przedmioty, maszyny, urządzenia, sprzęty, meble, narzędzia, oprogramowania (w wersji jednostanowiskowej) itp. służące bezpośrednio wykonywaniu czynności na tworzonym stanowisku i niezbędne do zapewnienia zgodności stanowiska pracy z przepisami bezpieczeństwa i higieny pracy oraz wymaganiami ergonomii. </w:t>
      </w:r>
    </w:p>
    <w:p w:rsidR="00F076CF" w:rsidRPr="00016756" w:rsidRDefault="00F076CF" w:rsidP="00CC5571">
      <w:pPr>
        <w:pStyle w:val="UMOWATR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w przypadku bezrobotnego - osoba zatrudniana na refundowanym stanowisku pracy musi posiadać status osoby bezrobotnej w rozumieniu przepisów ustawy o promocji zatrudnienia i instytucjach rynku pracy oraz musi zostać zatrudniona na refundowanym stanowisku w pełnym wymiarze czasu pracy;</w:t>
      </w:r>
    </w:p>
    <w:p w:rsidR="00F076CF" w:rsidRPr="00016756" w:rsidRDefault="00F076CF" w:rsidP="00CC5571">
      <w:pPr>
        <w:pStyle w:val="UMOWATR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w przypadku opiekuna osoby niepełnosprawnej - wymiar czasu pracy musi stanowić co najmniej połowę jego pełnego wymiaru. Refundacja stanowiska pracy jest proporcjonalna do wymiaru czasu pracy.</w:t>
      </w:r>
    </w:p>
    <w:p w:rsidR="00F076CF" w:rsidRPr="00016756" w:rsidRDefault="00F076CF" w:rsidP="00CC5571">
      <w:pPr>
        <w:pStyle w:val="UMOWATRE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Zasady ustalania liczby stanowisk pracy, o które może wnioskować podmiot, przedszkole, szkoła lub producent rolny:</w:t>
      </w:r>
    </w:p>
    <w:p w:rsidR="00F076CF" w:rsidRPr="00016756" w:rsidRDefault="00F076CF" w:rsidP="00CC5571">
      <w:pPr>
        <w:pStyle w:val="UMOWATRE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lastRenderedPageBreak/>
        <w:t>w przypadku gdy podmiot, przedszkole, szkoła lub producent rolny składający wniosek o</w:t>
      </w:r>
      <w:r w:rsidR="009C7928">
        <w:rPr>
          <w:rFonts w:ascii="Arial" w:hAnsi="Arial" w:cs="Arial"/>
          <w:sz w:val="24"/>
          <w:szCs w:val="24"/>
        </w:rPr>
        <w:t> </w:t>
      </w:r>
      <w:r w:rsidRPr="00016756">
        <w:rPr>
          <w:rFonts w:ascii="Arial" w:hAnsi="Arial" w:cs="Arial"/>
          <w:sz w:val="24"/>
          <w:szCs w:val="24"/>
        </w:rPr>
        <w:t>refundację stanowiska pracy dla skierowanej osoby, na dzień składania wniosku nie wykazuje stanu zatrudnienia lub wykazuje stan zatrudnienia na poziomie 1-3 pełne etaty w umowach o pracę, może ubiegać się tylko o jedno stanowisko pracy. W pozostałych przypadkach liczba refundowanych stanowisk pracy nie może stanowić więcej niż 50% liczby osób aktualnie zatrudnionych u podmiotu ubiegającego się o refundację, w</w:t>
      </w:r>
      <w:r w:rsidR="009C7928">
        <w:rPr>
          <w:rFonts w:ascii="Arial" w:hAnsi="Arial" w:cs="Arial"/>
          <w:sz w:val="24"/>
          <w:szCs w:val="24"/>
        </w:rPr>
        <w:t> </w:t>
      </w:r>
      <w:r w:rsidRPr="00016756">
        <w:rPr>
          <w:rFonts w:ascii="Arial" w:hAnsi="Arial" w:cs="Arial"/>
          <w:sz w:val="24"/>
          <w:szCs w:val="24"/>
        </w:rPr>
        <w:t>przeliczeniu na pełny etat,</w:t>
      </w:r>
    </w:p>
    <w:p w:rsidR="00016756" w:rsidRDefault="00F076CF" w:rsidP="00CC5571">
      <w:pPr>
        <w:pStyle w:val="UMOWATRE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liczba doposażonych lub wyposażonych stanowisk pracy w aktywnych umowach refundacji nie może być większa niż 5.</w:t>
      </w:r>
    </w:p>
    <w:p w:rsidR="009C7928" w:rsidRPr="009C7928" w:rsidRDefault="009C7928" w:rsidP="009C7928">
      <w:pPr>
        <w:pStyle w:val="UMOWATRE"/>
        <w:rPr>
          <w:rFonts w:ascii="Arial" w:hAnsi="Arial" w:cs="Arial"/>
          <w:sz w:val="24"/>
          <w:szCs w:val="24"/>
        </w:rPr>
      </w:pPr>
    </w:p>
    <w:p w:rsidR="002B23FF" w:rsidRPr="00016756" w:rsidRDefault="002B23FF" w:rsidP="009C7928">
      <w:pPr>
        <w:pStyle w:val="UMOWAPARAGRAF"/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§6.</w:t>
      </w:r>
    </w:p>
    <w:p w:rsidR="00F076CF" w:rsidRPr="00016756" w:rsidRDefault="00F076CF" w:rsidP="00CC5571">
      <w:pPr>
        <w:pStyle w:val="UMOWATRE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 xml:space="preserve">Refundacji nie podlegają koszty poniesione przez podmiot, przedszkole, szkołę lub producenta rolnego przed dniem zawarcia umowy oraz środki wydatkowane m.in. na: </w:t>
      </w:r>
    </w:p>
    <w:p w:rsidR="00F076CF" w:rsidRPr="00016756" w:rsidRDefault="00F076CF" w:rsidP="00CC5571">
      <w:pPr>
        <w:pStyle w:val="UMOWATR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zakup telefonu komórkowego powyżej kwoty 2.000,00 PLN,</w:t>
      </w:r>
    </w:p>
    <w:p w:rsidR="00F076CF" w:rsidRPr="00016756" w:rsidRDefault="00F076CF" w:rsidP="00CC5571">
      <w:pPr>
        <w:pStyle w:val="UMOWATR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zakup nieruchomości,</w:t>
      </w:r>
    </w:p>
    <w:p w:rsidR="00F076CF" w:rsidRPr="00016756" w:rsidRDefault="00F076CF" w:rsidP="00CC5571">
      <w:pPr>
        <w:pStyle w:val="UMOWATR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zakup elementów małej architektury,</w:t>
      </w:r>
    </w:p>
    <w:p w:rsidR="00F076CF" w:rsidRPr="00016756" w:rsidRDefault="00F076CF" w:rsidP="00CC5571">
      <w:pPr>
        <w:pStyle w:val="UMOWATR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zakup kasy fiskalnej,</w:t>
      </w:r>
    </w:p>
    <w:p w:rsidR="00F076CF" w:rsidRPr="00016756" w:rsidRDefault="00F076CF" w:rsidP="00CC5571">
      <w:pPr>
        <w:pStyle w:val="UMOWATR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zakup klimatyzacji, wentylacji i nawilżaczy,</w:t>
      </w:r>
    </w:p>
    <w:p w:rsidR="00F076CF" w:rsidRPr="00016756" w:rsidRDefault="00F076CF" w:rsidP="00CC5571">
      <w:pPr>
        <w:pStyle w:val="UMOWATR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zakup serwera,</w:t>
      </w:r>
    </w:p>
    <w:p w:rsidR="00F076CF" w:rsidRPr="00016756" w:rsidRDefault="00F076CF" w:rsidP="00CC5571">
      <w:pPr>
        <w:pStyle w:val="UMOWATR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zakup kamer do monitoringu,</w:t>
      </w:r>
    </w:p>
    <w:p w:rsidR="00F076CF" w:rsidRPr="00016756" w:rsidRDefault="00F076CF" w:rsidP="00CC5571">
      <w:pPr>
        <w:pStyle w:val="UMOWATR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 xml:space="preserve">zakup dronów, </w:t>
      </w:r>
    </w:p>
    <w:p w:rsidR="00F076CF" w:rsidRPr="00016756" w:rsidRDefault="00F076CF" w:rsidP="00CC5571">
      <w:pPr>
        <w:pStyle w:val="UMOWATR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zakup broni palnej,</w:t>
      </w:r>
    </w:p>
    <w:p w:rsidR="00F076CF" w:rsidRPr="00016756" w:rsidRDefault="00F076CF" w:rsidP="00CC5571">
      <w:pPr>
        <w:pStyle w:val="UMOWATR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leasing maszyn, pojazdów, urządzeń, itp.,</w:t>
      </w:r>
    </w:p>
    <w:p w:rsidR="00F076CF" w:rsidRPr="00016756" w:rsidRDefault="00F076CF" w:rsidP="00CC5571">
      <w:pPr>
        <w:pStyle w:val="UMOWATR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zakup środka transportu,</w:t>
      </w:r>
    </w:p>
    <w:p w:rsidR="00F076CF" w:rsidRPr="00016756" w:rsidRDefault="00F076CF" w:rsidP="00CC5571">
      <w:pPr>
        <w:pStyle w:val="UMOWATR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zakup domków drewnianych, altan, straganów, garaży blaszanych, namiotów, kontenerów biurowych itp.,</w:t>
      </w:r>
    </w:p>
    <w:p w:rsidR="00F076CF" w:rsidRPr="00016756" w:rsidRDefault="00F076CF" w:rsidP="00CC5571">
      <w:pPr>
        <w:pStyle w:val="UMOWATR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remont lub modernizację lokali i budynków,</w:t>
      </w:r>
    </w:p>
    <w:p w:rsidR="00F076CF" w:rsidRPr="00016756" w:rsidRDefault="00F076CF" w:rsidP="00CC5571">
      <w:pPr>
        <w:pStyle w:val="UMOWATR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remont lub modernizację maszyn i urządzeń,</w:t>
      </w:r>
    </w:p>
    <w:p w:rsidR="00F076CF" w:rsidRPr="00016756" w:rsidRDefault="00F076CF" w:rsidP="00CC5571">
      <w:pPr>
        <w:pStyle w:val="UMOWATR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 xml:space="preserve">materiały eksploatacyjne, części zamienne - z wyłączeniem elementów startowych, oferowanych standardowo z głównym zakupem, </w:t>
      </w:r>
    </w:p>
    <w:p w:rsidR="00F076CF" w:rsidRPr="00016756" w:rsidRDefault="00F076CF" w:rsidP="00CC5571">
      <w:pPr>
        <w:pStyle w:val="UMOWATR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 xml:space="preserve">garderobę, z wyłączeniem odzieży roboczej i ochronnej, regulowanych odrębnymi przepisami, </w:t>
      </w:r>
    </w:p>
    <w:p w:rsidR="00F076CF" w:rsidRPr="00016756" w:rsidRDefault="00F076CF" w:rsidP="00CC5571">
      <w:pPr>
        <w:pStyle w:val="UMOWATR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oświetlenie, z wyłączeniem oświetlenia specjalistycznego,</w:t>
      </w:r>
    </w:p>
    <w:p w:rsidR="00F076CF" w:rsidRPr="00016756" w:rsidRDefault="00F076CF" w:rsidP="00CC5571">
      <w:pPr>
        <w:pStyle w:val="UMOWATR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zakup zwierząt i osprzętu do ich hodowli (produkcji), przetwarzania pierwszego stopnia oraz wprowadzania do obrotu,</w:t>
      </w:r>
    </w:p>
    <w:p w:rsidR="00F076CF" w:rsidRPr="00016756" w:rsidRDefault="00F076CF" w:rsidP="00CC5571">
      <w:pPr>
        <w:pStyle w:val="UMOWATR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pokrycie kosztów transportu przesyłki oraz montażu zakupionych rzeczy,</w:t>
      </w:r>
    </w:p>
    <w:p w:rsidR="00F076CF" w:rsidRPr="00016756" w:rsidRDefault="00F076CF" w:rsidP="00CC5571">
      <w:pPr>
        <w:pStyle w:val="UMOWATR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pokrycie kosztów podłączenia wszelkich mediów oraz abonamentów (np. linii telefonicznych, Internetu), a także opłat eksploatacyjnych,</w:t>
      </w:r>
    </w:p>
    <w:p w:rsidR="00F076CF" w:rsidRPr="00016756" w:rsidRDefault="00F076CF" w:rsidP="00CC5571">
      <w:pPr>
        <w:pStyle w:val="UMOWATR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lastRenderedPageBreak/>
        <w:t>szkolenia pracowników w celu podniesienia, zdobycia nowych kwalifikacji oraz uprawnień na stanowisku pracy.</w:t>
      </w:r>
    </w:p>
    <w:p w:rsidR="00F076CF" w:rsidRPr="00016756" w:rsidRDefault="00F076CF" w:rsidP="00CC5571">
      <w:pPr>
        <w:pStyle w:val="UMOWATRE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Wyłączona z dofinansowania jest:</w:t>
      </w:r>
    </w:p>
    <w:p w:rsidR="00F076CF" w:rsidRPr="00016756" w:rsidRDefault="00F076CF" w:rsidP="00CC5571">
      <w:pPr>
        <w:pStyle w:val="UMOWATRE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pomoc na nabycie pojazdów przeznaczonych do transportu drogowego w celu prowadzenia działalności zarobkowej w zakresie drogowego transportu towarowego,</w:t>
      </w:r>
    </w:p>
    <w:p w:rsidR="00F076CF" w:rsidRPr="00016756" w:rsidRDefault="00F076CF" w:rsidP="00CC5571">
      <w:pPr>
        <w:pStyle w:val="UMOWATRE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działalność sezonowa,</w:t>
      </w:r>
    </w:p>
    <w:p w:rsidR="00F076CF" w:rsidRPr="00016756" w:rsidRDefault="00F076CF" w:rsidP="00CC5571">
      <w:pPr>
        <w:pStyle w:val="UMOWATRE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działalność w zakresie handlu obwoźnego i obnośnego,</w:t>
      </w:r>
    </w:p>
    <w:p w:rsidR="00F076CF" w:rsidRPr="00016756" w:rsidRDefault="00F076CF" w:rsidP="00CC5571">
      <w:pPr>
        <w:pStyle w:val="UMOWATRE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działalność związana z prowadzeniem lombardu,</w:t>
      </w:r>
    </w:p>
    <w:p w:rsidR="00F076CF" w:rsidRPr="00016756" w:rsidRDefault="00F076CF" w:rsidP="00CC5571">
      <w:pPr>
        <w:pStyle w:val="UMOWATRE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działalność komorników sądowych,</w:t>
      </w:r>
    </w:p>
    <w:p w:rsidR="00F076CF" w:rsidRPr="00016756" w:rsidRDefault="00F076CF" w:rsidP="00CC5571">
      <w:pPr>
        <w:pStyle w:val="UMOWATRE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działalność związana z prowadzeniem salonu gier hazardowych oraz firm typu agencje towarzyskie.</w:t>
      </w:r>
    </w:p>
    <w:p w:rsidR="00F076CF" w:rsidRPr="00016756" w:rsidRDefault="00F076CF" w:rsidP="00CC5571">
      <w:pPr>
        <w:pStyle w:val="UMOWATRE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Refundacji nie podlegają koszty zakupów poniesione przez Wnioskodawcę, w których wystawcą faktur są przedsiębiorstwa powiązane z nim osobowo lub kapitałowo albo przez osoby pozostające z nim w pierwszej linii pokrewieństwa (tj.: rodzice, dziadkowie, rodzeństwo i dzieci).</w:t>
      </w:r>
    </w:p>
    <w:p w:rsidR="00F076CF" w:rsidRPr="00016756" w:rsidRDefault="00F076CF" w:rsidP="00CC5571">
      <w:pPr>
        <w:pStyle w:val="UMOWATRE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 xml:space="preserve">Specyfikacja zakupów wskazana we wniosku i zaakceptowana przez Urząd, zostanie zawarta w umowie w postaci katalogu wydatków. Specyfikacja powinna być przygotowana w sposób zwięzły. </w:t>
      </w:r>
    </w:p>
    <w:p w:rsidR="00F076CF" w:rsidRDefault="00F076CF" w:rsidP="00CC5571">
      <w:pPr>
        <w:pStyle w:val="UMOWATRE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Przyznawanie refundacji kosztów na wyposażenie lub doposażenie stanowiska pracy odbywa się w sposób celowy i oszczędny, z zachowaniem zasad efektywności i racjonalności gospodarowania środkami publicznymi, co pozwala Urzędowi Pracy m.st. Warszawy proponowanie zmian w specyfikacji wydatków, przedstawionych przez Wnioskodawcę. Akceptowane będą tylko te zakupy, które będą wyszczególnione w Umowie.</w:t>
      </w:r>
    </w:p>
    <w:p w:rsidR="009C7928" w:rsidRPr="00016756" w:rsidRDefault="009C7928" w:rsidP="009C7928">
      <w:pPr>
        <w:pStyle w:val="UMOWATRE"/>
        <w:rPr>
          <w:rFonts w:ascii="Arial" w:hAnsi="Arial" w:cs="Arial"/>
          <w:sz w:val="24"/>
          <w:szCs w:val="24"/>
        </w:rPr>
      </w:pPr>
    </w:p>
    <w:p w:rsidR="002B23FF" w:rsidRPr="00016756" w:rsidRDefault="002B23FF" w:rsidP="002B23FF">
      <w:pPr>
        <w:pStyle w:val="UMOWAPARAGRAF"/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§7.</w:t>
      </w:r>
    </w:p>
    <w:p w:rsidR="00F076CF" w:rsidRPr="00016756" w:rsidRDefault="00F076CF" w:rsidP="00CC5571">
      <w:pPr>
        <w:pStyle w:val="UMOWATRE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 xml:space="preserve">Podstawą wypłaty refundacji jest umowa o refundację kosztów wyposażenia lub doposażenia stanowiska pracy zawarta pomiędzy Miastem st. Warszawa - Urzędem Pracy </w:t>
      </w:r>
      <w:r w:rsidR="00AA0C97">
        <w:rPr>
          <w:rFonts w:ascii="Arial" w:hAnsi="Arial" w:cs="Arial"/>
          <w:sz w:val="24"/>
          <w:szCs w:val="24"/>
        </w:rPr>
        <w:t>m.st.</w:t>
      </w:r>
      <w:r w:rsidRPr="00016756">
        <w:rPr>
          <w:rFonts w:ascii="Arial" w:hAnsi="Arial" w:cs="Arial"/>
          <w:sz w:val="24"/>
          <w:szCs w:val="24"/>
        </w:rPr>
        <w:t xml:space="preserve"> Warszawy a Wnioskodawcą, zwana dalej „umową”.</w:t>
      </w:r>
    </w:p>
    <w:p w:rsidR="00F076CF" w:rsidRPr="00016756" w:rsidRDefault="00F076CF" w:rsidP="00CC5571">
      <w:pPr>
        <w:pStyle w:val="UMOWATRE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Umowa zawiera między innymi zobowiązanie Wnioskodawcy do:</w:t>
      </w:r>
    </w:p>
    <w:p w:rsidR="00F076CF" w:rsidRPr="00016756" w:rsidRDefault="00F076CF" w:rsidP="00CC5571">
      <w:pPr>
        <w:pStyle w:val="UMOWATR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dokonania zakupów w ramach przyznanej refundacji zgodnie ze specyfikacją przedstawioną we wniosku lub w karcie zmian, w terminie określonym w umowie (30 dni od dnia podpisania umowy),</w:t>
      </w:r>
    </w:p>
    <w:p w:rsidR="00F076CF" w:rsidRPr="00016756" w:rsidRDefault="00F076CF" w:rsidP="00CC5571">
      <w:pPr>
        <w:pStyle w:val="UMOWATR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 xml:space="preserve">przedłożenia w Urzędzie Pracy m.st. Warszawy, w terminie określonym w umowie, rozliczenia zawierającego zestawienie wydatkowanych kwot (na zał. nr 1 do umowy). Do zestawienia załączane są </w:t>
      </w:r>
      <w:r w:rsidRPr="00016756">
        <w:rPr>
          <w:rFonts w:ascii="Arial" w:hAnsi="Arial" w:cs="Arial"/>
          <w:sz w:val="24"/>
          <w:szCs w:val="24"/>
          <w:u w:val="single"/>
        </w:rPr>
        <w:t>kserokopie</w:t>
      </w:r>
      <w:r w:rsidRPr="00016756">
        <w:rPr>
          <w:rFonts w:ascii="Arial" w:hAnsi="Arial" w:cs="Arial"/>
          <w:sz w:val="24"/>
          <w:szCs w:val="24"/>
        </w:rPr>
        <w:t xml:space="preserve"> faktur lub rachunków oraz potwierdzenia dokonania zapłaty. </w:t>
      </w:r>
      <w:r w:rsidRPr="00016756">
        <w:rPr>
          <w:rFonts w:ascii="Arial" w:hAnsi="Arial" w:cs="Arial"/>
          <w:sz w:val="24"/>
          <w:szCs w:val="24"/>
          <w:u w:val="single"/>
        </w:rPr>
        <w:t>Oryginały dokumentów przedstawiane są do wglądu</w:t>
      </w:r>
      <w:r w:rsidRPr="00016756">
        <w:rPr>
          <w:rFonts w:ascii="Arial" w:hAnsi="Arial" w:cs="Arial"/>
          <w:sz w:val="24"/>
          <w:szCs w:val="24"/>
        </w:rPr>
        <w:t xml:space="preserve">. Rozliczenie zakupów dokonanych za granicą, wymaga złożenia dowodu zakupu przetłumaczonego na język polski przez tłumacza przysięgłego. Koszty tłumaczenia ponosi podmiot, przedszkole, szkoła lub producent rolny. Kwota faktury w walucie obcej zostanie przeliczona na złote </w:t>
      </w:r>
      <w:r w:rsidRPr="00016756">
        <w:rPr>
          <w:rFonts w:ascii="Arial" w:hAnsi="Arial" w:cs="Arial"/>
          <w:sz w:val="24"/>
          <w:szCs w:val="24"/>
        </w:rPr>
        <w:lastRenderedPageBreak/>
        <w:t>polskie według kursu średniego NBP z ostatniego roboczego dnia poprzedzającego datę wystawienia faktury,</w:t>
      </w:r>
    </w:p>
    <w:p w:rsidR="00F076CF" w:rsidRPr="00016756" w:rsidRDefault="00F076CF" w:rsidP="00CC5571">
      <w:pPr>
        <w:pStyle w:val="UMOWATR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 xml:space="preserve">w przypadku zakupu sprzętu używanego, do faktury należy dołączyć oświadczenie sprzedającego, które zawiera następujące informacje: datę zakupu, miejsce zakupu, dane kupującego: tj.: nazwę i adres oraz dane sprzedającego -tj.: nazwę i adres lub imię </w:t>
      </w:r>
      <w:r w:rsidRPr="009F7817">
        <w:rPr>
          <w:rFonts w:ascii="Arial" w:hAnsi="Arial" w:cs="Arial"/>
          <w:sz w:val="22"/>
          <w:szCs w:val="24"/>
        </w:rPr>
        <w:t>i</w:t>
      </w:r>
      <w:r w:rsidR="009F7817">
        <w:rPr>
          <w:rFonts w:ascii="Arial" w:hAnsi="Arial" w:cs="Arial"/>
          <w:sz w:val="22"/>
          <w:szCs w:val="24"/>
        </w:rPr>
        <w:t> </w:t>
      </w:r>
      <w:r w:rsidRPr="009F7817">
        <w:rPr>
          <w:rFonts w:ascii="Arial" w:hAnsi="Arial" w:cs="Arial"/>
          <w:sz w:val="22"/>
          <w:szCs w:val="24"/>
        </w:rPr>
        <w:t>nazwisko</w:t>
      </w:r>
      <w:r w:rsidRPr="00016756">
        <w:rPr>
          <w:rFonts w:ascii="Arial" w:hAnsi="Arial" w:cs="Arial"/>
          <w:sz w:val="24"/>
          <w:szCs w:val="24"/>
        </w:rPr>
        <w:t xml:space="preserve"> oraz numer dowodu osobistego. Sprzedający podaje nazwę, numer seryjny, markę, typ i rok produkcji sprzętu oraz potwierdza w oświadczeniu, że w okresie ostatnich siedmiu lat używany sprzęt nie został zakupiony ze środków pomocy krajowej lub wspólnotowej. Cena zakupionego sprzętu używanego nie może przekraczać jego wartości rynkowej i musi być niższa niż koszt podobnego, nowego sprzętu. Sprzęt musi posiadać właściwości techniczne niezbędne na wyposażonym/doposażonym stanowisku pracy i</w:t>
      </w:r>
      <w:r w:rsidR="009F7817">
        <w:rPr>
          <w:rFonts w:ascii="Arial" w:hAnsi="Arial" w:cs="Arial"/>
          <w:sz w:val="24"/>
          <w:szCs w:val="24"/>
        </w:rPr>
        <w:t> </w:t>
      </w:r>
      <w:r w:rsidRPr="00016756">
        <w:rPr>
          <w:rFonts w:ascii="Arial" w:hAnsi="Arial" w:cs="Arial"/>
          <w:sz w:val="24"/>
          <w:szCs w:val="24"/>
        </w:rPr>
        <w:t>odpowiadać stosowanym normom i standardom,</w:t>
      </w:r>
    </w:p>
    <w:p w:rsidR="00F076CF" w:rsidRPr="00016756" w:rsidRDefault="00F076CF" w:rsidP="00CC5571">
      <w:pPr>
        <w:pStyle w:val="UMOWATR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zatrudnienia skierowanej przez Urząd Pracy m.st. Warszawy osoby bezrobotnej w pełnym wymiarze czasu pracy na okres co najmniej 24 miesięcy. Zatrudnienie opiekuna osoby niepełnosprawnej w co najmniej połowie pełnego wymiaru czasu pracy, przez okres co najmniej 24 miesięcy,</w:t>
      </w:r>
    </w:p>
    <w:p w:rsidR="00F076CF" w:rsidRPr="00016756" w:rsidRDefault="00F076CF" w:rsidP="00CC5571">
      <w:pPr>
        <w:pStyle w:val="UMOWATR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utrzymania przez okres co najmniej 24 miesięcy stanowiska pracy utworzonego w związku z przyznana refundacją,</w:t>
      </w:r>
    </w:p>
    <w:p w:rsidR="00F076CF" w:rsidRPr="00016756" w:rsidRDefault="00F076CF" w:rsidP="00CC5571">
      <w:pPr>
        <w:pStyle w:val="UMOWATR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 xml:space="preserve">każdorazowo (w terminie 7 dni) przedłożenia w Urzędzie Pracy, umowy o pracę zawartej ze skierowaną osobą bezrobotną, </w:t>
      </w:r>
    </w:p>
    <w:p w:rsidR="00F076CF" w:rsidRPr="00016756" w:rsidRDefault="00F076CF" w:rsidP="00CC5571">
      <w:pPr>
        <w:pStyle w:val="UMOWATR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w przypadkach usprawiedliwionej nieobecności pracownika powyżej 33 dni na refundowanym stanowisku pracy, z przyczyn wskazanych w załączniku nr 4 do Umowy (tj.</w:t>
      </w:r>
      <w:r w:rsidR="009F7817">
        <w:rPr>
          <w:rFonts w:ascii="Arial" w:hAnsi="Arial" w:cs="Arial"/>
          <w:sz w:val="24"/>
          <w:szCs w:val="24"/>
        </w:rPr>
        <w:t> </w:t>
      </w:r>
      <w:r w:rsidRPr="00016756">
        <w:rPr>
          <w:rFonts w:ascii="Arial" w:hAnsi="Arial" w:cs="Arial"/>
          <w:sz w:val="24"/>
          <w:szCs w:val="24"/>
        </w:rPr>
        <w:t xml:space="preserve">urlop macierzyński, urlop wychowawczy, zwolnienie lekarskie, świadczenie rehabilitacyjne, urlop bezpłatny, służba wojskowa), Beneficjent jest zobowiązany do zawarcia </w:t>
      </w:r>
      <w:r w:rsidRPr="00016756">
        <w:rPr>
          <w:rFonts w:ascii="Arial" w:hAnsi="Arial" w:cs="Arial"/>
          <w:sz w:val="24"/>
          <w:szCs w:val="24"/>
          <w:u w:val="single"/>
        </w:rPr>
        <w:t>umowy o pracę na zastępstwo</w:t>
      </w:r>
      <w:r w:rsidRPr="00016756">
        <w:rPr>
          <w:rFonts w:ascii="Arial" w:hAnsi="Arial" w:cs="Arial"/>
          <w:sz w:val="24"/>
          <w:szCs w:val="24"/>
        </w:rPr>
        <w:t xml:space="preserve"> z inną osobą bezrobotną/ opiekunem osoby niepełnosprawnej skierowaną z Urzędu, nie później niż w ciągu trzech miesięcy kalendarzowych od pierwszego dnia nieobecności pracownika zatrudnionego na refundowanym stanowisku,</w:t>
      </w:r>
    </w:p>
    <w:p w:rsidR="00F076CF" w:rsidRPr="00016756" w:rsidRDefault="00F076CF" w:rsidP="00CC5571">
      <w:pPr>
        <w:pStyle w:val="UMOWATR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każdorazowego niezwłocznego informowania pocztą elektroniczną Urzędu Pracy (najpóźniej do 7 dni od dnia ustania lub wygaśnięcia stosunku pracy) o przypadkach wcześniejszego rozwiązania umowy o pracę z osobą zatrudnioną na stworzonym stanowisku pracy,</w:t>
      </w:r>
    </w:p>
    <w:p w:rsidR="00F076CF" w:rsidRPr="00016756" w:rsidRDefault="00F076CF" w:rsidP="00CC5571">
      <w:pPr>
        <w:pStyle w:val="UMOWATR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przekazywania do Urzędu kopii świadectwa pracy w przypadku wymienionym w</w:t>
      </w:r>
      <w:r w:rsidR="00617462">
        <w:rPr>
          <w:rFonts w:ascii="Arial" w:hAnsi="Arial" w:cs="Arial"/>
          <w:sz w:val="24"/>
          <w:szCs w:val="24"/>
        </w:rPr>
        <w:t xml:space="preserve"> </w:t>
      </w:r>
      <w:r w:rsidRPr="00016756">
        <w:rPr>
          <w:rFonts w:ascii="Arial" w:hAnsi="Arial" w:cs="Arial"/>
          <w:sz w:val="24"/>
          <w:szCs w:val="24"/>
        </w:rPr>
        <w:t>pkt</w:t>
      </w:r>
      <w:r w:rsidR="00617462">
        <w:rPr>
          <w:rFonts w:ascii="Arial" w:hAnsi="Arial" w:cs="Arial"/>
          <w:sz w:val="24"/>
          <w:szCs w:val="24"/>
        </w:rPr>
        <w:t xml:space="preserve"> </w:t>
      </w:r>
      <w:r w:rsidRPr="00016756">
        <w:rPr>
          <w:rFonts w:ascii="Arial" w:hAnsi="Arial" w:cs="Arial"/>
          <w:sz w:val="24"/>
          <w:szCs w:val="24"/>
        </w:rPr>
        <w:t>8</w:t>
      </w:r>
      <w:r w:rsidR="00617462">
        <w:rPr>
          <w:rFonts w:ascii="Arial" w:hAnsi="Arial" w:cs="Arial"/>
          <w:sz w:val="24"/>
          <w:szCs w:val="24"/>
        </w:rPr>
        <w:t> </w:t>
      </w:r>
      <w:r w:rsidRPr="00016756">
        <w:rPr>
          <w:rFonts w:ascii="Arial" w:hAnsi="Arial" w:cs="Arial"/>
          <w:sz w:val="24"/>
          <w:szCs w:val="24"/>
        </w:rPr>
        <w:t>w</w:t>
      </w:r>
      <w:r w:rsidR="00617462">
        <w:rPr>
          <w:rFonts w:ascii="Arial" w:hAnsi="Arial" w:cs="Arial"/>
          <w:sz w:val="24"/>
          <w:szCs w:val="24"/>
        </w:rPr>
        <w:t> </w:t>
      </w:r>
      <w:r w:rsidRPr="00016756">
        <w:rPr>
          <w:rFonts w:ascii="Arial" w:hAnsi="Arial" w:cs="Arial"/>
          <w:sz w:val="24"/>
          <w:szCs w:val="24"/>
        </w:rPr>
        <w:t>terminie 7 dni od dnia ustania lub wygaśnięcia stosunku pracy wraz z</w:t>
      </w:r>
      <w:r w:rsidR="00617462">
        <w:rPr>
          <w:rFonts w:ascii="Arial" w:hAnsi="Arial" w:cs="Arial"/>
          <w:sz w:val="24"/>
          <w:szCs w:val="24"/>
        </w:rPr>
        <w:t> </w:t>
      </w:r>
      <w:r w:rsidRPr="00016756">
        <w:rPr>
          <w:rFonts w:ascii="Arial" w:hAnsi="Arial" w:cs="Arial"/>
          <w:sz w:val="24"/>
          <w:szCs w:val="24"/>
        </w:rPr>
        <w:t>jednoczesnym przesłaniem do Urzędu formularza zgłoszenia krajowej oferty pracy,</w:t>
      </w:r>
    </w:p>
    <w:p w:rsidR="00F076CF" w:rsidRPr="00016756" w:rsidRDefault="00F076CF" w:rsidP="00CC5571">
      <w:pPr>
        <w:pStyle w:val="UMOWATR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niezwłocznego zatrudnienia kolejnej osoby bezrobotnej spośród skierowanych przez Urząd na miejsce bezrobotnego, z którym stosunek pracy ustał lub wygasł oraz zawarcia z nią umowy o pracę na czas uzupełniający, konieczny do spełnienia warunków, o których mowa w pkt 4. Kserokopia nowej umowy o pracę powinna zostać przekazana do Urzędu w terminie 7 dni od jej zawarcia. Przerwy w świadczeniu pracy na refundowanym stanowisku powodują wydłużenie trwania Umowy,</w:t>
      </w:r>
    </w:p>
    <w:p w:rsidR="00F076CF" w:rsidRPr="00016756" w:rsidRDefault="00F076CF" w:rsidP="00CC5571">
      <w:pPr>
        <w:pStyle w:val="UMOWATR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lastRenderedPageBreak/>
        <w:t xml:space="preserve">w przypadku braku w Urzędzie zarejestrowanej osoby z wymaganymi kwalifikacjami, Wnioskodawca zobowiązuje się zatrudnić osobę skierowaną przez Urząd Pracy </w:t>
      </w:r>
      <w:r w:rsidR="00AA0C97">
        <w:rPr>
          <w:rFonts w:ascii="Arial" w:hAnsi="Arial" w:cs="Arial"/>
          <w:sz w:val="24"/>
          <w:szCs w:val="24"/>
        </w:rPr>
        <w:t>m.st.</w:t>
      </w:r>
      <w:r w:rsidR="00617462">
        <w:rPr>
          <w:rFonts w:ascii="Arial" w:hAnsi="Arial" w:cs="Arial"/>
          <w:sz w:val="24"/>
          <w:szCs w:val="24"/>
        </w:rPr>
        <w:t> </w:t>
      </w:r>
      <w:r w:rsidRPr="00016756">
        <w:rPr>
          <w:rFonts w:ascii="Arial" w:hAnsi="Arial" w:cs="Arial"/>
          <w:sz w:val="24"/>
          <w:szCs w:val="24"/>
        </w:rPr>
        <w:t>Warszawy w celu przyuczenia,</w:t>
      </w:r>
    </w:p>
    <w:p w:rsidR="00F076CF" w:rsidRPr="00016756" w:rsidRDefault="00F076CF" w:rsidP="00CC5571">
      <w:pPr>
        <w:pStyle w:val="UMOWATR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w przypadku uzupełnienia zatrudnienia na wakujące stanowisko pracy pracodawca jest zobowiązany do:</w:t>
      </w:r>
    </w:p>
    <w:p w:rsidR="00F076CF" w:rsidRPr="00016756" w:rsidRDefault="00F076CF" w:rsidP="00CC5571">
      <w:pPr>
        <w:pStyle w:val="UMOWATR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zatrudnienia osoby bezrobotnej zarejestrowanej w Urzędzie Pracy m.st. Warszawy, która wcześniej zgłosiła się do Urzędu Pracy m.st. Warszawy i otrzymała od pośrednika pracy skierowanie,</w:t>
      </w:r>
    </w:p>
    <w:p w:rsidR="00F076CF" w:rsidRPr="00016756" w:rsidRDefault="00F076CF" w:rsidP="00CC5571">
      <w:pPr>
        <w:pStyle w:val="UMOWATR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 xml:space="preserve">zatrudnienie na podstawie skierowania z Urzędu Pracy </w:t>
      </w:r>
      <w:r w:rsidR="00AA0C97">
        <w:rPr>
          <w:rFonts w:ascii="Arial" w:hAnsi="Arial" w:cs="Arial"/>
          <w:sz w:val="24"/>
          <w:szCs w:val="24"/>
        </w:rPr>
        <w:t>m.st.</w:t>
      </w:r>
      <w:r w:rsidRPr="00016756">
        <w:rPr>
          <w:rFonts w:ascii="Arial" w:hAnsi="Arial" w:cs="Arial"/>
          <w:sz w:val="24"/>
          <w:szCs w:val="24"/>
        </w:rPr>
        <w:t xml:space="preserve"> Warszawy opiekuna osoby niepełnosprawnej,</w:t>
      </w:r>
    </w:p>
    <w:p w:rsidR="00F076CF" w:rsidRPr="00016756" w:rsidRDefault="00F076CF" w:rsidP="00CC5571">
      <w:pPr>
        <w:pStyle w:val="UMOWATR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zawiadomienia pocztą elektroniczną Urzędu Pracy o zaistniałej sytuacji określonej w pkt 7</w:t>
      </w:r>
      <w:r w:rsidR="00617462">
        <w:rPr>
          <w:rFonts w:ascii="Arial" w:hAnsi="Arial" w:cs="Arial"/>
          <w:sz w:val="24"/>
          <w:szCs w:val="24"/>
        </w:rPr>
        <w:t> </w:t>
      </w:r>
      <w:r w:rsidRPr="00016756">
        <w:rPr>
          <w:rFonts w:ascii="Arial" w:hAnsi="Arial" w:cs="Arial"/>
          <w:sz w:val="24"/>
          <w:szCs w:val="24"/>
        </w:rPr>
        <w:t>w terminie 7 dni od dnia jej powstania, zgłoszenia Krajowej Oferty Pracy i niezwłoczne zatrudnienie kolejnej osoby bezrobotnej, w</w:t>
      </w:r>
      <w:r w:rsidR="003C4E19" w:rsidRPr="00016756">
        <w:rPr>
          <w:rFonts w:ascii="Arial" w:hAnsi="Arial" w:cs="Arial"/>
          <w:sz w:val="24"/>
          <w:szCs w:val="24"/>
        </w:rPr>
        <w:t> </w:t>
      </w:r>
      <w:r w:rsidRPr="00016756">
        <w:rPr>
          <w:rFonts w:ascii="Arial" w:hAnsi="Arial" w:cs="Arial"/>
          <w:sz w:val="24"/>
          <w:szCs w:val="24"/>
        </w:rPr>
        <w:t>miejsce pracownika nieobecnego,</w:t>
      </w:r>
    </w:p>
    <w:p w:rsidR="00F076CF" w:rsidRPr="00016756" w:rsidRDefault="00F076CF" w:rsidP="00CC5571">
      <w:pPr>
        <w:pStyle w:val="UMOWATR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zwrotu, w terminie 30 dni od dnia doręczenia pisemnego wezwania Urzędu Pracy m.st. Warszawy kwoty przyznanej refundacji wraz z odsetkami ustawowymi naliczonymi od dnia następnego po dniu dokonania przelewu środków przez Urząd na rachunek Pracodawcy w przypadku:</w:t>
      </w:r>
    </w:p>
    <w:p w:rsidR="00F076CF" w:rsidRPr="00016756" w:rsidRDefault="00F076CF" w:rsidP="00CC5571">
      <w:pPr>
        <w:pStyle w:val="UMOWATR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złożenia niezgodnych z prawdą oświadczeń, zaświadczeń lub informacji,</w:t>
      </w:r>
    </w:p>
    <w:p w:rsidR="00F076CF" w:rsidRPr="00016756" w:rsidRDefault="00F076CF" w:rsidP="00CC5571">
      <w:pPr>
        <w:pStyle w:val="UMOWATR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naruszenia innych warunków umowy;</w:t>
      </w:r>
    </w:p>
    <w:p w:rsidR="00F076CF" w:rsidRPr="00016756" w:rsidRDefault="00F076CF" w:rsidP="00CC5571">
      <w:pPr>
        <w:pStyle w:val="UMOWATR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zwrotu, w terminie 30 dni od dnia doręczenia wezwania Urzędu Pracy m.st. Warszawy, refundacji w wysokości proporcjonalnej do okresu niezatrudniania na utworzonym stanowisku pracy skierowanego bezrobotnego/ opiekuna osoby niepełnosprawnej, wraz z</w:t>
      </w:r>
      <w:r w:rsidR="00F144D6">
        <w:rPr>
          <w:rFonts w:ascii="Arial" w:hAnsi="Arial" w:cs="Arial"/>
          <w:sz w:val="24"/>
          <w:szCs w:val="24"/>
        </w:rPr>
        <w:t> </w:t>
      </w:r>
      <w:r w:rsidRPr="00016756">
        <w:rPr>
          <w:rFonts w:ascii="Arial" w:hAnsi="Arial" w:cs="Arial"/>
          <w:sz w:val="24"/>
          <w:szCs w:val="24"/>
        </w:rPr>
        <w:t>odsetkami ustawowymi naliczonymi od dnia następnego po dniu dokonania przelewu środków przez Urząd na rachunek Pracodawcy w przypadku niespełnienia warunków, o</w:t>
      </w:r>
      <w:r w:rsidR="003C4E19" w:rsidRPr="00016756">
        <w:rPr>
          <w:rFonts w:ascii="Arial" w:hAnsi="Arial" w:cs="Arial"/>
          <w:sz w:val="24"/>
          <w:szCs w:val="24"/>
        </w:rPr>
        <w:t> </w:t>
      </w:r>
      <w:r w:rsidRPr="00016756">
        <w:rPr>
          <w:rFonts w:ascii="Arial" w:hAnsi="Arial" w:cs="Arial"/>
          <w:sz w:val="24"/>
          <w:szCs w:val="24"/>
        </w:rPr>
        <w:t>których mowa w umowie,</w:t>
      </w:r>
    </w:p>
    <w:p w:rsidR="00F076CF" w:rsidRPr="00016756" w:rsidRDefault="00F076CF" w:rsidP="00CC5571">
      <w:pPr>
        <w:pStyle w:val="UMOWATR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zwrotu równowartości, odliczonego lub zwróconego zgodnie z ustawą z dnia 11 marca 2004</w:t>
      </w:r>
      <w:r w:rsidR="00AA0C97">
        <w:rPr>
          <w:rFonts w:ascii="Arial" w:hAnsi="Arial" w:cs="Arial"/>
          <w:sz w:val="24"/>
          <w:szCs w:val="24"/>
        </w:rPr>
        <w:t>r.</w:t>
      </w:r>
      <w:r w:rsidRPr="00016756">
        <w:rPr>
          <w:rFonts w:ascii="Arial" w:hAnsi="Arial" w:cs="Arial"/>
          <w:sz w:val="24"/>
          <w:szCs w:val="24"/>
        </w:rPr>
        <w:t xml:space="preserve"> o podatku od towarów i usług (Dz. U. z 2020r. poz. 106, z późn.zm.) podatku naliczonego dotyczącego zakupionych towarów i</w:t>
      </w:r>
      <w:r w:rsidR="003C4E19" w:rsidRPr="00016756">
        <w:rPr>
          <w:rFonts w:ascii="Arial" w:hAnsi="Arial" w:cs="Arial"/>
          <w:sz w:val="24"/>
          <w:szCs w:val="24"/>
        </w:rPr>
        <w:t> </w:t>
      </w:r>
      <w:r w:rsidRPr="00016756">
        <w:rPr>
          <w:rFonts w:ascii="Arial" w:hAnsi="Arial" w:cs="Arial"/>
          <w:sz w:val="24"/>
          <w:szCs w:val="24"/>
        </w:rPr>
        <w:t>usług w ramach przyznanej refundacji, w</w:t>
      </w:r>
      <w:r w:rsidR="00F144D6">
        <w:rPr>
          <w:rFonts w:ascii="Arial" w:hAnsi="Arial" w:cs="Arial"/>
          <w:sz w:val="24"/>
          <w:szCs w:val="24"/>
        </w:rPr>
        <w:t> </w:t>
      </w:r>
      <w:r w:rsidRPr="00016756">
        <w:rPr>
          <w:rFonts w:ascii="Arial" w:hAnsi="Arial" w:cs="Arial"/>
          <w:sz w:val="24"/>
          <w:szCs w:val="24"/>
        </w:rPr>
        <w:t>terminie:</w:t>
      </w:r>
    </w:p>
    <w:p w:rsidR="00F076CF" w:rsidRPr="00016756" w:rsidRDefault="00F076CF" w:rsidP="00CC5571">
      <w:pPr>
        <w:pStyle w:val="UMOWATR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90 dni od dnia złożenia przez podmiot, przedszkole, szkołę lub producenta rolnego deklaracji podatkowej dotyczącej podatku od towarów i usług, w której wykazano kwotę podatku naliczonego z tego tytułu w</w:t>
      </w:r>
      <w:r w:rsidR="003C4E19" w:rsidRPr="00016756">
        <w:rPr>
          <w:rFonts w:ascii="Arial" w:hAnsi="Arial" w:cs="Arial"/>
          <w:sz w:val="24"/>
          <w:szCs w:val="24"/>
        </w:rPr>
        <w:t> </w:t>
      </w:r>
      <w:r w:rsidRPr="00016756">
        <w:rPr>
          <w:rFonts w:ascii="Arial" w:hAnsi="Arial" w:cs="Arial"/>
          <w:sz w:val="24"/>
          <w:szCs w:val="24"/>
        </w:rPr>
        <w:t>przypadku gdy z deklaracji za dany okres rozliczeniowy wynika kwota podatku podlegająca wpłacie do urzędu skarbowego lub kwota do przeniesienia na następny okres rozliczeniowy,</w:t>
      </w:r>
    </w:p>
    <w:p w:rsidR="00F076CF" w:rsidRPr="00016756" w:rsidRDefault="00F076CF" w:rsidP="00CC5571">
      <w:pPr>
        <w:pStyle w:val="UMOWATRE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30 dni od dnia dokonania przez urząd skarbowy zwrotu podatku na rzecz podmiotu, przedszkola, szkoły, producenta rolnego, w przypadku gdy z deklaracji podatkowej dotyczącej podatku od towarów i usług, w</w:t>
      </w:r>
      <w:r w:rsidR="003C4E19" w:rsidRPr="00016756">
        <w:rPr>
          <w:rFonts w:ascii="Arial" w:hAnsi="Arial" w:cs="Arial"/>
          <w:sz w:val="24"/>
          <w:szCs w:val="24"/>
        </w:rPr>
        <w:t> </w:t>
      </w:r>
      <w:r w:rsidRPr="00016756">
        <w:rPr>
          <w:rFonts w:ascii="Arial" w:hAnsi="Arial" w:cs="Arial"/>
          <w:sz w:val="24"/>
          <w:szCs w:val="24"/>
        </w:rPr>
        <w:t>której wykazano kwotę podatku naliczonego z</w:t>
      </w:r>
      <w:r w:rsidR="00F144D6">
        <w:rPr>
          <w:rFonts w:ascii="Arial" w:hAnsi="Arial" w:cs="Arial"/>
          <w:sz w:val="24"/>
          <w:szCs w:val="24"/>
        </w:rPr>
        <w:t> </w:t>
      </w:r>
      <w:r w:rsidRPr="00016756">
        <w:rPr>
          <w:rFonts w:ascii="Arial" w:hAnsi="Arial" w:cs="Arial"/>
          <w:sz w:val="24"/>
          <w:szCs w:val="24"/>
        </w:rPr>
        <w:t>tego tytułu, za dany okres rozliczeniowy wynika kwota do zwrotu.</w:t>
      </w:r>
    </w:p>
    <w:p w:rsidR="00F076CF" w:rsidRPr="00016756" w:rsidRDefault="00F076CF" w:rsidP="00CC5571">
      <w:pPr>
        <w:pStyle w:val="UMOWATRE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b/>
          <w:sz w:val="24"/>
          <w:szCs w:val="24"/>
        </w:rPr>
        <w:t xml:space="preserve">Rozliczenie poniesionych i udokumentowanych kosztów wyposażenia lub doposażenia stanowiska pracy jest dokonywane w </w:t>
      </w:r>
      <w:r w:rsidRPr="00016756">
        <w:rPr>
          <w:rFonts w:ascii="Arial" w:hAnsi="Arial" w:cs="Arial"/>
          <w:b/>
          <w:sz w:val="24"/>
          <w:szCs w:val="24"/>
          <w:u w:val="single"/>
        </w:rPr>
        <w:t>kwocie brutto</w:t>
      </w:r>
      <w:r w:rsidRPr="00016756">
        <w:rPr>
          <w:rFonts w:ascii="Arial" w:hAnsi="Arial" w:cs="Arial"/>
          <w:sz w:val="24"/>
          <w:szCs w:val="24"/>
        </w:rPr>
        <w:t xml:space="preserve"> i zawiera ono informację czy </w:t>
      </w:r>
      <w:r w:rsidRPr="00016756">
        <w:rPr>
          <w:rFonts w:ascii="Arial" w:hAnsi="Arial" w:cs="Arial"/>
          <w:sz w:val="24"/>
          <w:szCs w:val="24"/>
        </w:rPr>
        <w:lastRenderedPageBreak/>
        <w:t>podmiotowi, przedszkolu, szkole, producentowi rolnemu, przysługuje prawo do obniżenia kwoty podatku należnego o kwotę podatku naliczonego zawartego w</w:t>
      </w:r>
      <w:r w:rsidR="003C4E19" w:rsidRPr="00016756">
        <w:rPr>
          <w:rFonts w:ascii="Arial" w:hAnsi="Arial" w:cs="Arial"/>
          <w:sz w:val="24"/>
          <w:szCs w:val="24"/>
        </w:rPr>
        <w:t> </w:t>
      </w:r>
      <w:r w:rsidRPr="00016756">
        <w:rPr>
          <w:rFonts w:ascii="Arial" w:hAnsi="Arial" w:cs="Arial"/>
          <w:sz w:val="24"/>
          <w:szCs w:val="24"/>
        </w:rPr>
        <w:t>wykazywanych wydatkach lub prawo do zwrotu podatku naliczonego (załącznik nr 2 do umowy refundacji).</w:t>
      </w:r>
    </w:p>
    <w:p w:rsidR="00F076CF" w:rsidRPr="00016756" w:rsidRDefault="00F076CF" w:rsidP="00CC5571">
      <w:pPr>
        <w:pStyle w:val="UMOWATRE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Rozliczenie wydatkowania następuje na podstawie faktur i rachunków potwierdzonych dowodem zapłaty.</w:t>
      </w:r>
    </w:p>
    <w:p w:rsidR="00F076CF" w:rsidRPr="00016756" w:rsidRDefault="00F076CF" w:rsidP="00CC5571">
      <w:pPr>
        <w:pStyle w:val="UMOWATRE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Rozliczenie odbywa się w oparciu o katalog wydatków zawarty w umowie (załącznik nr 1 do umowy refundacji). W</w:t>
      </w:r>
      <w:r w:rsidR="003C4E19" w:rsidRPr="00016756">
        <w:rPr>
          <w:rFonts w:ascii="Arial" w:hAnsi="Arial" w:cs="Arial"/>
          <w:sz w:val="24"/>
          <w:szCs w:val="24"/>
        </w:rPr>
        <w:t> </w:t>
      </w:r>
      <w:r w:rsidRPr="00016756">
        <w:rPr>
          <w:rFonts w:ascii="Arial" w:hAnsi="Arial" w:cs="Arial"/>
          <w:sz w:val="24"/>
          <w:szCs w:val="24"/>
        </w:rPr>
        <w:t>szczególnie uzasadnionych przypadkach na pisemny wniosek podmiotu Urząd może wyrazić zgodę na zmianę w</w:t>
      </w:r>
      <w:r w:rsidR="003C4E19" w:rsidRPr="00016756">
        <w:rPr>
          <w:rFonts w:ascii="Arial" w:hAnsi="Arial" w:cs="Arial"/>
          <w:sz w:val="24"/>
          <w:szCs w:val="24"/>
        </w:rPr>
        <w:t> </w:t>
      </w:r>
      <w:r w:rsidRPr="00016756">
        <w:rPr>
          <w:rFonts w:ascii="Arial" w:hAnsi="Arial" w:cs="Arial"/>
          <w:sz w:val="24"/>
          <w:szCs w:val="24"/>
        </w:rPr>
        <w:t xml:space="preserve">katalogu wydatków. Wniosek należy złożyć przed dokonaniem zmian w zakupach. </w:t>
      </w:r>
      <w:r w:rsidRPr="00016756">
        <w:rPr>
          <w:rFonts w:ascii="Arial" w:hAnsi="Arial" w:cs="Arial"/>
          <w:sz w:val="24"/>
          <w:szCs w:val="24"/>
          <w:u w:val="single"/>
        </w:rPr>
        <w:t>Odstępstwo w zakupach bez zgody Urzędu Pracy m.st. Warszawy może skutkować nie uwzględnieniem poniesionych wydatków</w:t>
      </w:r>
      <w:r w:rsidRPr="00016756">
        <w:rPr>
          <w:rFonts w:ascii="Arial" w:hAnsi="Arial" w:cs="Arial"/>
          <w:sz w:val="24"/>
          <w:szCs w:val="24"/>
        </w:rPr>
        <w:t>.</w:t>
      </w:r>
    </w:p>
    <w:p w:rsidR="00F076CF" w:rsidRPr="00016756" w:rsidRDefault="00F076CF" w:rsidP="00CC5571">
      <w:pPr>
        <w:pStyle w:val="UMOWATRE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Wszelkie zmiany warunków umowy muszą mieć formę pisemną pod rygorem nieważności.</w:t>
      </w:r>
    </w:p>
    <w:p w:rsidR="00F076CF" w:rsidRPr="00016756" w:rsidRDefault="00F076CF" w:rsidP="00CC5571">
      <w:pPr>
        <w:pStyle w:val="UMOWATRE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Przed wypłatą środków i zatrudnieniem skierowanego bezrobotnego, u Pracodawcy dokonana zostanie wizyta monitorująca, w celu stwierdzenia utworzenia stanowiska pracy, jego wyposażenia lub doposażenia zgodnie z</w:t>
      </w:r>
      <w:r w:rsidR="003C4E19" w:rsidRPr="00016756">
        <w:rPr>
          <w:rFonts w:ascii="Arial" w:hAnsi="Arial" w:cs="Arial"/>
          <w:sz w:val="24"/>
          <w:szCs w:val="24"/>
        </w:rPr>
        <w:t> </w:t>
      </w:r>
      <w:r w:rsidRPr="00016756">
        <w:rPr>
          <w:rFonts w:ascii="Arial" w:hAnsi="Arial" w:cs="Arial"/>
          <w:sz w:val="24"/>
          <w:szCs w:val="24"/>
        </w:rPr>
        <w:t>katalogiem wydatków.</w:t>
      </w:r>
    </w:p>
    <w:p w:rsidR="00F076CF" w:rsidRPr="00016756" w:rsidRDefault="00F076CF" w:rsidP="00CC5571">
      <w:pPr>
        <w:pStyle w:val="UMOWATRE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Rozliczenia umowy refundacji po pierwszym i drugim roku jej trwania następuje poprzez złożenie oświadczeń stanowiących załącznik nr 3 do umowy.</w:t>
      </w:r>
    </w:p>
    <w:p w:rsidR="00F076CF" w:rsidRDefault="00F076CF" w:rsidP="00CC5571">
      <w:pPr>
        <w:pStyle w:val="UMOWATRE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W przypadku śmierci osoby fizycznej prowadzącej działalność gospodarczą przed upływem 24 miesięcy utrzymania stanowiska pracy na wyposażonym lub doposażonym stanowisku pracy i nieustanowienia zarządu sukcesyjnego, zwrot refundacji następuje proporcjonalnie do okresu, jaki pozostał do 24 miesięcy zatrudnienia lub utrzymania stanowiska pracy.</w:t>
      </w:r>
    </w:p>
    <w:p w:rsidR="00F144D6" w:rsidRPr="00016756" w:rsidRDefault="00F144D6" w:rsidP="00F144D6">
      <w:pPr>
        <w:pStyle w:val="UMOWATRE"/>
        <w:rPr>
          <w:rFonts w:ascii="Arial" w:hAnsi="Arial" w:cs="Arial"/>
          <w:sz w:val="24"/>
          <w:szCs w:val="24"/>
        </w:rPr>
      </w:pPr>
    </w:p>
    <w:p w:rsidR="002B23FF" w:rsidRPr="00016756" w:rsidRDefault="002B23FF" w:rsidP="002B23FF">
      <w:pPr>
        <w:pStyle w:val="UMOWAPARAGRAF"/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§8.</w:t>
      </w:r>
    </w:p>
    <w:p w:rsidR="00FD6691" w:rsidRDefault="00395D3E" w:rsidP="00FD6691">
      <w:pPr>
        <w:pStyle w:val="UMOWATRE"/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Refundacja jest dokonywana na wniosek podmiotu, przedszkola, szkoły lub producenta rolnego po przedłożeniu rozliczenia i udokumentowaniu wydatków poniesionych w okresie od dnia zawarcia umowy do dnia rozliczenia zakupów, określonego w umowie oraz po zatrudnieniu na tym stanowisku skierowanego bezrobotnego/ opiekuna osoby niepełnosprawnej i spełnieniu innych warunków określonych w zawartej umowie.</w:t>
      </w:r>
    </w:p>
    <w:p w:rsidR="00F144D6" w:rsidRPr="00016756" w:rsidRDefault="00F144D6" w:rsidP="00FD6691">
      <w:pPr>
        <w:pStyle w:val="UMOWATRE"/>
        <w:rPr>
          <w:rFonts w:ascii="Arial" w:hAnsi="Arial" w:cs="Arial"/>
          <w:sz w:val="24"/>
          <w:szCs w:val="24"/>
        </w:rPr>
      </w:pPr>
    </w:p>
    <w:p w:rsidR="002B23FF" w:rsidRPr="00016756" w:rsidRDefault="002B23FF" w:rsidP="002B23FF">
      <w:pPr>
        <w:pStyle w:val="UMOWAPARAGRAF"/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§9.</w:t>
      </w:r>
    </w:p>
    <w:p w:rsidR="007F6DA3" w:rsidRDefault="00395D3E" w:rsidP="002B23FF">
      <w:pPr>
        <w:pStyle w:val="UMOWATRE"/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Wskazane przez podmiot, przedszkole, szkołę lub producenta rolnego miejsce, w którym zostanie utworzone stanowisko pracy dla skierowanego bezrobotnego/ opiekuna osoby niepełnosprawnej musi znajdować się na terenie miasta stołecznego Warszawy.</w:t>
      </w:r>
    </w:p>
    <w:p w:rsidR="00F144D6" w:rsidRPr="00016756" w:rsidRDefault="00F144D6" w:rsidP="002B23FF">
      <w:pPr>
        <w:pStyle w:val="UMOWATRE"/>
        <w:rPr>
          <w:rFonts w:ascii="Arial" w:hAnsi="Arial" w:cs="Arial"/>
          <w:sz w:val="24"/>
          <w:szCs w:val="24"/>
        </w:rPr>
      </w:pPr>
    </w:p>
    <w:p w:rsidR="002B23FF" w:rsidRPr="00016756" w:rsidRDefault="002B23FF" w:rsidP="00EC1BC1">
      <w:pPr>
        <w:pStyle w:val="UMOWAPARAGRAF"/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§10.</w:t>
      </w:r>
    </w:p>
    <w:p w:rsidR="00395D3E" w:rsidRPr="00016756" w:rsidRDefault="00395D3E" w:rsidP="00CC5571">
      <w:pPr>
        <w:pStyle w:val="UMOWATRE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Zabezpieczenie zwrotu otrzymanej przez podmiot, przedszkole, szkołę lub producenta rolnego refundacji może stanowić:</w:t>
      </w:r>
    </w:p>
    <w:p w:rsidR="00395D3E" w:rsidRPr="00016756" w:rsidRDefault="00395D3E" w:rsidP="00CC5571">
      <w:pPr>
        <w:pStyle w:val="UMOWATRE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poręczenie dwóch osób fizycznych osiągających miesięcznie dochody nie niższe niż przeciętne wynagrodzenie,</w:t>
      </w:r>
    </w:p>
    <w:p w:rsidR="00395D3E" w:rsidRPr="00016756" w:rsidRDefault="00395D3E" w:rsidP="00CC5571">
      <w:pPr>
        <w:pStyle w:val="UMOWATRE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weksel z poręczeniem wekslowym (</w:t>
      </w:r>
      <w:proofErr w:type="spellStart"/>
      <w:r w:rsidRPr="00016756">
        <w:rPr>
          <w:rFonts w:ascii="Arial" w:hAnsi="Arial" w:cs="Arial"/>
          <w:sz w:val="24"/>
          <w:szCs w:val="24"/>
        </w:rPr>
        <w:t>aval</w:t>
      </w:r>
      <w:proofErr w:type="spellEnd"/>
      <w:r w:rsidRPr="00016756">
        <w:rPr>
          <w:rFonts w:ascii="Arial" w:hAnsi="Arial" w:cs="Arial"/>
          <w:sz w:val="24"/>
          <w:szCs w:val="24"/>
        </w:rPr>
        <w:t>),</w:t>
      </w:r>
    </w:p>
    <w:p w:rsidR="00395D3E" w:rsidRPr="00016756" w:rsidRDefault="00395D3E" w:rsidP="00CC5571">
      <w:pPr>
        <w:pStyle w:val="UMOWATRE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lastRenderedPageBreak/>
        <w:t>zastaw na prawach lub rzeczach,</w:t>
      </w:r>
    </w:p>
    <w:p w:rsidR="00395D3E" w:rsidRPr="00016756" w:rsidRDefault="00395D3E" w:rsidP="00CC5571">
      <w:pPr>
        <w:pStyle w:val="UMOWATRE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blokada rachunku bankowego,</w:t>
      </w:r>
    </w:p>
    <w:p w:rsidR="00395D3E" w:rsidRPr="00016756" w:rsidRDefault="00395D3E" w:rsidP="00CC5571">
      <w:pPr>
        <w:pStyle w:val="UMOWATRE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gwarancja bankowa,</w:t>
      </w:r>
    </w:p>
    <w:p w:rsidR="00395D3E" w:rsidRPr="00016756" w:rsidRDefault="00395D3E" w:rsidP="00CC5571">
      <w:pPr>
        <w:pStyle w:val="UMOWATRE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akt notarialny o poddaniu się egzekucji przez dłużnika.</w:t>
      </w:r>
    </w:p>
    <w:p w:rsidR="00395D3E" w:rsidRPr="00016756" w:rsidRDefault="00395D3E" w:rsidP="00CC5571">
      <w:pPr>
        <w:pStyle w:val="UMOWATRE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W przypadku jednoosobowych działalności gospodarczych, spółek cywilnych i spółek osobowych niezależnie od formy zabezpieczenia zwrotu środków, do zawarcia umowy wymagana jest zgoda małżonka wnioskodawcy wyrażona osobiście w formie pisemnej w</w:t>
      </w:r>
      <w:r w:rsidR="00603605">
        <w:rPr>
          <w:rFonts w:ascii="Arial" w:hAnsi="Arial" w:cs="Arial"/>
          <w:sz w:val="24"/>
          <w:szCs w:val="24"/>
        </w:rPr>
        <w:t> </w:t>
      </w:r>
      <w:r w:rsidRPr="00016756">
        <w:rPr>
          <w:rFonts w:ascii="Arial" w:hAnsi="Arial" w:cs="Arial"/>
          <w:sz w:val="24"/>
          <w:szCs w:val="24"/>
        </w:rPr>
        <w:t>obecności uprawnionego pracownika Urzędu Pracy m.st. Warszawa lub notariusza (jeżeli małżonkowie nie posiadają rozdzielności majątkowej).</w:t>
      </w:r>
    </w:p>
    <w:p w:rsidR="00395D3E" w:rsidRPr="00016756" w:rsidRDefault="00395D3E" w:rsidP="00CC5571">
      <w:pPr>
        <w:pStyle w:val="UMOWATRE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W przypadku poręczenia, o którym mowa w ust.1 pkt 1 i 2</w:t>
      </w:r>
      <w:r w:rsidR="00AE4830">
        <w:rPr>
          <w:rFonts w:ascii="Arial" w:hAnsi="Arial" w:cs="Arial"/>
          <w:sz w:val="24"/>
          <w:szCs w:val="24"/>
        </w:rPr>
        <w:t xml:space="preserve"> </w:t>
      </w:r>
      <w:r w:rsidRPr="00016756">
        <w:rPr>
          <w:rFonts w:ascii="Arial" w:hAnsi="Arial" w:cs="Arial"/>
          <w:sz w:val="24"/>
          <w:szCs w:val="24"/>
        </w:rPr>
        <w:t>poręczyciel przedkłada oświadczenie o uzyskiwanych dochodach ze wskazaniem źródła i kwoty dochodu oraz o</w:t>
      </w:r>
      <w:r w:rsidR="00603605">
        <w:rPr>
          <w:rFonts w:ascii="Arial" w:hAnsi="Arial" w:cs="Arial"/>
          <w:sz w:val="24"/>
          <w:szCs w:val="24"/>
        </w:rPr>
        <w:t> </w:t>
      </w:r>
      <w:r w:rsidRPr="00016756">
        <w:rPr>
          <w:rFonts w:ascii="Arial" w:hAnsi="Arial" w:cs="Arial"/>
          <w:sz w:val="24"/>
          <w:szCs w:val="24"/>
        </w:rPr>
        <w:t>aktualnych zobowiązaniach finansowych z określeniem wysokości miesięcznej spłaty zadłużenia. Na oświadczeniu powinno znajdować się: imię, nazwisko, adres zamieszkania, numer PESEL (jeżeli został nadany), oraz nazwa i numer dokumentu potwierdzającego tożsamość, uzyskiwane dochody z podaniem źródła i kwoty dochodu, aktualne zobowiązania finansowe z podaniem miesięcznej spłaty zadłużenia. Poręczyciel potwierdza własnoręcznym podpisem prawdziwość informacji zawartych w</w:t>
      </w:r>
      <w:r w:rsidR="003C4E19" w:rsidRPr="00016756">
        <w:rPr>
          <w:rFonts w:ascii="Arial" w:hAnsi="Arial" w:cs="Arial"/>
          <w:sz w:val="24"/>
          <w:szCs w:val="24"/>
        </w:rPr>
        <w:t> </w:t>
      </w:r>
      <w:r w:rsidRPr="00016756">
        <w:rPr>
          <w:rFonts w:ascii="Arial" w:hAnsi="Arial" w:cs="Arial"/>
          <w:sz w:val="24"/>
          <w:szCs w:val="24"/>
        </w:rPr>
        <w:t>oświadczeniu.</w:t>
      </w:r>
    </w:p>
    <w:p w:rsidR="00395D3E" w:rsidRPr="00016756" w:rsidRDefault="00395D3E" w:rsidP="00CC5571">
      <w:pPr>
        <w:pStyle w:val="UMOWATRE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W przypadku zabezpieczenia zwrotu środków w formie weksla z poręczeniem wekslowym (</w:t>
      </w:r>
      <w:proofErr w:type="spellStart"/>
      <w:r w:rsidRPr="00016756">
        <w:rPr>
          <w:rFonts w:ascii="Arial" w:hAnsi="Arial" w:cs="Arial"/>
          <w:sz w:val="24"/>
          <w:szCs w:val="24"/>
        </w:rPr>
        <w:t>aval</w:t>
      </w:r>
      <w:proofErr w:type="spellEnd"/>
      <w:r w:rsidRPr="00016756">
        <w:rPr>
          <w:rFonts w:ascii="Arial" w:hAnsi="Arial" w:cs="Arial"/>
          <w:sz w:val="24"/>
          <w:szCs w:val="24"/>
        </w:rPr>
        <w:t>) poręczycielem może być osoba, która:</w:t>
      </w:r>
    </w:p>
    <w:p w:rsidR="00395D3E" w:rsidRPr="00016756" w:rsidRDefault="00395D3E" w:rsidP="00CC5571">
      <w:pPr>
        <w:pStyle w:val="UMOWATRE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jest pełnoletnia,</w:t>
      </w:r>
    </w:p>
    <w:p w:rsidR="00395D3E" w:rsidRPr="00016756" w:rsidRDefault="00395D3E" w:rsidP="00CC5571">
      <w:pPr>
        <w:pStyle w:val="UMOWATRE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nie przekroczyła 70 roku życia,</w:t>
      </w:r>
    </w:p>
    <w:p w:rsidR="00395D3E" w:rsidRPr="00016756" w:rsidRDefault="00395D3E" w:rsidP="00CC5571">
      <w:pPr>
        <w:pStyle w:val="UMOWATRE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nie jest współmałżonkiem wnioskodawcy (z wyjątkiem sytuacji, w której małżonkowie posiadają rozdzielność majątkową),</w:t>
      </w:r>
    </w:p>
    <w:p w:rsidR="00395D3E" w:rsidRPr="00016756" w:rsidRDefault="00395D3E" w:rsidP="00CC5571">
      <w:pPr>
        <w:pStyle w:val="UMOWATRE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osiąga dochód, którego przeciętna wartość brutto z trzech miesięcy poprzedzających poręczenie wynosi co najmniej 5.000,00 PLN brutto,</w:t>
      </w:r>
    </w:p>
    <w:p w:rsidR="00395D3E" w:rsidRPr="00016756" w:rsidRDefault="00395D3E" w:rsidP="00CC5571">
      <w:pPr>
        <w:pStyle w:val="UMOWATRE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nie posiada zobowiązań z tytułu prawomocnego wyroku sądowego,</w:t>
      </w:r>
    </w:p>
    <w:p w:rsidR="00395D3E" w:rsidRPr="00016756" w:rsidRDefault="00395D3E" w:rsidP="00CC5571">
      <w:pPr>
        <w:pStyle w:val="UMOWATRE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nie znajduje się w okresie wypowiedzenia umowy o pracę lub pracująca, której zakład pracy nie jest w stanie likwidacji lub upadłości,</w:t>
      </w:r>
    </w:p>
    <w:p w:rsidR="00395D3E" w:rsidRPr="00016756" w:rsidRDefault="00395D3E" w:rsidP="00CC5571">
      <w:pPr>
        <w:pStyle w:val="UMOWATRE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nie jest dłużnikiem Funduszu Pracy lub Europejskiego Funduszu Społecznego lub Państwowego Funduszu Rehabilitacji Osób Niepełnosprawnych,</w:t>
      </w:r>
    </w:p>
    <w:p w:rsidR="00395D3E" w:rsidRPr="00016756" w:rsidRDefault="00395D3E" w:rsidP="00CC5571">
      <w:pPr>
        <w:pStyle w:val="UMOWATRE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nie jest zobowiązana z tytułu poręczenia dłużnikowi Funduszu Pracy lub Europejskiego Funduszu Społecznego lub Państwowego Funduszu Rehabilitacji Osób Niepełnosprawnych.</w:t>
      </w:r>
    </w:p>
    <w:p w:rsidR="00395D3E" w:rsidRPr="00016756" w:rsidRDefault="00395D3E" w:rsidP="00CC5571">
      <w:pPr>
        <w:pStyle w:val="UMOWATRE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W celu udzielenia poręczenia poręczyciel pozostający w związku małżeńskim musi uzyskać zgodę współmałżonka (z</w:t>
      </w:r>
      <w:r w:rsidR="003C4E19" w:rsidRPr="00016756">
        <w:rPr>
          <w:rFonts w:ascii="Arial" w:hAnsi="Arial" w:cs="Arial"/>
          <w:sz w:val="24"/>
          <w:szCs w:val="24"/>
        </w:rPr>
        <w:t> </w:t>
      </w:r>
      <w:r w:rsidRPr="00016756">
        <w:rPr>
          <w:rFonts w:ascii="Arial" w:hAnsi="Arial" w:cs="Arial"/>
          <w:sz w:val="24"/>
          <w:szCs w:val="24"/>
        </w:rPr>
        <w:t>wyjątkiem sytuacji, w której małżonkowie posiadają rozdzielność majątkową). Oświadczenie o wyrażeniu zgody zostaje złożone w formie pisemnej w obecności uprawnionego pracownika Urzędu Pracy m.st. Warszawy.</w:t>
      </w:r>
    </w:p>
    <w:p w:rsidR="00395D3E" w:rsidRPr="00016756" w:rsidRDefault="00395D3E" w:rsidP="00CC5571">
      <w:pPr>
        <w:pStyle w:val="UMOWATRE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Zabezpieczenie zwrotu refundacji kosztów wyposażenie lub doposażenia stanowiska pracy obejmuje należną kwotę udzielonej refundacji wraz z naliczonymi odsetkami ustawowymi.</w:t>
      </w:r>
    </w:p>
    <w:p w:rsidR="00395D3E" w:rsidRPr="00016756" w:rsidRDefault="00395D3E" w:rsidP="00CC5571">
      <w:pPr>
        <w:pStyle w:val="UMOWATRE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lastRenderedPageBreak/>
        <w:t xml:space="preserve">Ostatecznego wyboru formy zabezpieczenia dokonuje Urząd Pracy </w:t>
      </w:r>
      <w:r w:rsidR="00AA0C97">
        <w:rPr>
          <w:rFonts w:ascii="Arial" w:hAnsi="Arial" w:cs="Arial"/>
          <w:sz w:val="24"/>
          <w:szCs w:val="24"/>
        </w:rPr>
        <w:t>m.st.</w:t>
      </w:r>
      <w:r w:rsidRPr="00016756">
        <w:rPr>
          <w:rFonts w:ascii="Arial" w:hAnsi="Arial" w:cs="Arial"/>
          <w:sz w:val="24"/>
          <w:szCs w:val="24"/>
        </w:rPr>
        <w:t xml:space="preserve"> Warszawy kierując się jego skutecznością.</w:t>
      </w:r>
    </w:p>
    <w:p w:rsidR="00395D3E" w:rsidRDefault="00395D3E" w:rsidP="00CC5571">
      <w:pPr>
        <w:pStyle w:val="UMOWATRE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Koszty związane z zabezpieczeniem udzielonej refundacji ponosi podmiot, przedszkole, szkoła lub producent rolny.</w:t>
      </w:r>
    </w:p>
    <w:p w:rsidR="00603605" w:rsidRPr="00016756" w:rsidRDefault="00603605" w:rsidP="00603605">
      <w:pPr>
        <w:pStyle w:val="UMOWATRE"/>
        <w:rPr>
          <w:rFonts w:ascii="Arial" w:hAnsi="Arial" w:cs="Arial"/>
          <w:sz w:val="24"/>
          <w:szCs w:val="24"/>
        </w:rPr>
      </w:pPr>
    </w:p>
    <w:p w:rsidR="00395D3E" w:rsidRDefault="00395D3E" w:rsidP="00395D3E">
      <w:pPr>
        <w:pStyle w:val="UMOWATRE"/>
        <w:jc w:val="center"/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Sprawy organizacyjne</w:t>
      </w:r>
    </w:p>
    <w:p w:rsidR="00603605" w:rsidRPr="00016756" w:rsidRDefault="00603605" w:rsidP="00395D3E">
      <w:pPr>
        <w:pStyle w:val="UMOWATRE"/>
        <w:jc w:val="center"/>
        <w:rPr>
          <w:rFonts w:ascii="Arial" w:hAnsi="Arial" w:cs="Arial"/>
          <w:sz w:val="24"/>
          <w:szCs w:val="24"/>
        </w:rPr>
      </w:pPr>
    </w:p>
    <w:p w:rsidR="00395D3E" w:rsidRPr="00016756" w:rsidRDefault="00395D3E" w:rsidP="00395D3E">
      <w:pPr>
        <w:pStyle w:val="UMOWAPARAGRAF"/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§11.</w:t>
      </w:r>
    </w:p>
    <w:p w:rsidR="00395D3E" w:rsidRPr="00016756" w:rsidRDefault="00395D3E" w:rsidP="00CC5571">
      <w:pPr>
        <w:pStyle w:val="UMOWATRE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 xml:space="preserve">Wniosek należy składać wyłącznie w formie pisemnej, </w:t>
      </w:r>
      <w:r w:rsidRPr="00016756">
        <w:rPr>
          <w:rFonts w:ascii="Arial" w:hAnsi="Arial" w:cs="Arial"/>
          <w:sz w:val="24"/>
          <w:szCs w:val="24"/>
          <w:u w:val="single"/>
        </w:rPr>
        <w:t>na obowiązującym</w:t>
      </w:r>
      <w:r w:rsidRPr="00016756">
        <w:rPr>
          <w:rFonts w:ascii="Arial" w:hAnsi="Arial" w:cs="Arial"/>
          <w:sz w:val="24"/>
          <w:szCs w:val="24"/>
        </w:rPr>
        <w:t xml:space="preserve"> w Urzędzie Pracy m.st. Warszawy druku. Do wniosku dołącza się wymienione w nim załączniki.</w:t>
      </w:r>
    </w:p>
    <w:p w:rsidR="00395D3E" w:rsidRPr="00016756" w:rsidRDefault="00395D3E" w:rsidP="00CC5571">
      <w:pPr>
        <w:pStyle w:val="UMOWATRE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We wniosku dopuszczalne jest zwiększenie wierszy w tabelach, nie wolno jednak zmieniać kolejności, treści oraz formy wniosku.</w:t>
      </w:r>
    </w:p>
    <w:p w:rsidR="00395D3E" w:rsidRPr="00016756" w:rsidRDefault="00395D3E" w:rsidP="00CC5571">
      <w:pPr>
        <w:pStyle w:val="UMOWATRE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  <w:u w:val="single"/>
        </w:rPr>
        <w:t>Wniosek musi być wypełniony w sposób czytelny</w:t>
      </w:r>
      <w:r w:rsidRPr="00016756">
        <w:rPr>
          <w:rFonts w:ascii="Arial" w:hAnsi="Arial" w:cs="Arial"/>
          <w:sz w:val="24"/>
          <w:szCs w:val="24"/>
        </w:rPr>
        <w:t>.</w:t>
      </w:r>
    </w:p>
    <w:p w:rsidR="00395D3E" w:rsidRPr="00016756" w:rsidRDefault="00395D3E" w:rsidP="00CC5571">
      <w:pPr>
        <w:pStyle w:val="UMOWATRE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 xml:space="preserve">Wypełniony wniosek może być przesłany pocztą, dostarczony kurierem lub złożony osobiście w Kancelarii Urzędu Pracy </w:t>
      </w:r>
      <w:r w:rsidR="00AA0C97">
        <w:rPr>
          <w:rFonts w:ascii="Arial" w:hAnsi="Arial" w:cs="Arial"/>
          <w:sz w:val="24"/>
          <w:szCs w:val="24"/>
        </w:rPr>
        <w:t>m.st.</w:t>
      </w:r>
      <w:r w:rsidRPr="00016756">
        <w:rPr>
          <w:rFonts w:ascii="Arial" w:hAnsi="Arial" w:cs="Arial"/>
          <w:sz w:val="24"/>
          <w:szCs w:val="24"/>
        </w:rPr>
        <w:t xml:space="preserve"> Warszawy. Osoba dostarczająca wniosek otrzyma na żądanie dowód jego złożenia od osoby przyjmującej wniosek.</w:t>
      </w:r>
    </w:p>
    <w:p w:rsidR="00395D3E" w:rsidRPr="00016756" w:rsidRDefault="00395D3E" w:rsidP="00CC5571">
      <w:pPr>
        <w:pStyle w:val="UMOWATRE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  <w:u w:val="single"/>
        </w:rPr>
        <w:t>Złożenie wniosku nie gwarantuje przyznania refundacji</w:t>
      </w:r>
      <w:r w:rsidRPr="00016756">
        <w:rPr>
          <w:rFonts w:ascii="Arial" w:hAnsi="Arial" w:cs="Arial"/>
          <w:sz w:val="24"/>
          <w:szCs w:val="24"/>
        </w:rPr>
        <w:t>.</w:t>
      </w:r>
    </w:p>
    <w:p w:rsidR="00395D3E" w:rsidRDefault="00395D3E" w:rsidP="00CC5571">
      <w:pPr>
        <w:pStyle w:val="UMOWATRE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Urząd Pracy m.st. Warszawy może odmówić skierowania osoby bezrobotnej do podmiotu, przedszkola, szkoły, producenta rolnego, u którego ten bezrobotny lub opiekun osoby niepełnosprawnej, był wcześniej zatrudniony lub wykonywał inną pracę zarobkową.</w:t>
      </w:r>
    </w:p>
    <w:p w:rsidR="00603605" w:rsidRPr="00016756" w:rsidRDefault="00603605" w:rsidP="00603605">
      <w:pPr>
        <w:pStyle w:val="UMOWATRE"/>
        <w:rPr>
          <w:rFonts w:ascii="Arial" w:hAnsi="Arial" w:cs="Arial"/>
          <w:sz w:val="24"/>
          <w:szCs w:val="24"/>
        </w:rPr>
      </w:pPr>
    </w:p>
    <w:p w:rsidR="00395D3E" w:rsidRPr="00016756" w:rsidRDefault="00395D3E" w:rsidP="00395D3E">
      <w:pPr>
        <w:pStyle w:val="UMOWAPARAGRAF"/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§12.</w:t>
      </w:r>
    </w:p>
    <w:p w:rsidR="00395D3E" w:rsidRPr="00016756" w:rsidRDefault="00395D3E" w:rsidP="00CC5571">
      <w:pPr>
        <w:pStyle w:val="UMOWATR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Wniosek podlega dwustopniowej ocenie. W przypadku, gdy wniosek został rozpatrzony negatywnie Wnioskodawca otrzymuje pisemną informację wraz z uzasadnieniem, od której nie przysługuje odwołanie.</w:t>
      </w:r>
    </w:p>
    <w:p w:rsidR="00395D3E" w:rsidRPr="00016756" w:rsidRDefault="00395D3E" w:rsidP="00CC5571">
      <w:pPr>
        <w:pStyle w:val="UMOWATR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Refundacji nie udziela się, jeżeli łącznie z inną pomocą ze środków publicznych, udzieloną w odniesieniu do tych samych kosztów kwalifikowalnych, spowoduje przekroczenie dopuszczalnej intensywności pomocy określonej dla danego przeznaczenia pomocy.</w:t>
      </w:r>
    </w:p>
    <w:p w:rsidR="00395D3E" w:rsidRPr="00016756" w:rsidRDefault="00395D3E" w:rsidP="00CC5571">
      <w:pPr>
        <w:pStyle w:val="UMOWATR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 xml:space="preserve">Wniosek, który uzyskał pozytywną ocenę formalną przekazany jest do Komisji powołanej przez Dyrektora Urzędu Pracy </w:t>
      </w:r>
      <w:r w:rsidR="00AA0C97">
        <w:rPr>
          <w:rFonts w:ascii="Arial" w:hAnsi="Arial" w:cs="Arial"/>
          <w:sz w:val="24"/>
          <w:szCs w:val="24"/>
        </w:rPr>
        <w:t>m.st.</w:t>
      </w:r>
      <w:r w:rsidRPr="00016756">
        <w:rPr>
          <w:rFonts w:ascii="Arial" w:hAnsi="Arial" w:cs="Arial"/>
          <w:sz w:val="24"/>
          <w:szCs w:val="24"/>
        </w:rPr>
        <w:t xml:space="preserve"> Warszawy, która dokonuje oceny merytorycznej wniosku oraz zasadności wydatkowania środków Funduszu Pracy, biorąc między innymi pod uwagę:</w:t>
      </w:r>
      <w:r w:rsidR="00E5470A">
        <w:rPr>
          <w:rFonts w:ascii="Arial" w:hAnsi="Arial" w:cs="Arial"/>
          <w:sz w:val="24"/>
          <w:szCs w:val="24"/>
        </w:rPr>
        <w:t xml:space="preserve"> </w:t>
      </w:r>
      <w:r w:rsidRPr="00016756">
        <w:rPr>
          <w:rFonts w:ascii="Arial" w:hAnsi="Arial" w:cs="Arial"/>
          <w:sz w:val="24"/>
          <w:szCs w:val="24"/>
        </w:rPr>
        <w:t>rodzaj działalności i jej lokalizację.</w:t>
      </w:r>
    </w:p>
    <w:p w:rsidR="00395D3E" w:rsidRPr="00016756" w:rsidRDefault="00395D3E" w:rsidP="00CC5571">
      <w:pPr>
        <w:pStyle w:val="UMOWATR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Przy ocenie wniosku Komisja kieruje się następującymi priorytetami:</w:t>
      </w:r>
    </w:p>
    <w:p w:rsidR="00395D3E" w:rsidRPr="00016756" w:rsidRDefault="00395D3E" w:rsidP="00CC5571">
      <w:pPr>
        <w:pStyle w:val="UMOWATRE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korelacja pomiędzy zakresem obowiązków na tworzonym stanowisku pracy a katalogiem wydatków w tabeli kosztorysowej,</w:t>
      </w:r>
    </w:p>
    <w:p w:rsidR="00395D3E" w:rsidRPr="00016756" w:rsidRDefault="00395D3E" w:rsidP="00CC5571">
      <w:pPr>
        <w:pStyle w:val="UMOWATRE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doświadczenie w prowadzonej działalności i zatrudnianiu,</w:t>
      </w:r>
    </w:p>
    <w:p w:rsidR="00395D3E" w:rsidRPr="00016756" w:rsidRDefault="00395D3E" w:rsidP="00CC5571">
      <w:pPr>
        <w:pStyle w:val="UMOWATRE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dotychczasową współpracą z Urzędem Pracy m.st. Warszawy (o ile miała ona miejsce),</w:t>
      </w:r>
    </w:p>
    <w:p w:rsidR="00395D3E" w:rsidRPr="00016756" w:rsidRDefault="00395D3E" w:rsidP="00CC5571">
      <w:pPr>
        <w:pStyle w:val="UMOWATRE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możliwością skierowania do pracy osób bezrobotnych o określonych kwalifikacjach.</w:t>
      </w:r>
    </w:p>
    <w:p w:rsidR="00395D3E" w:rsidRPr="00016756" w:rsidRDefault="00395D3E" w:rsidP="00CC5571">
      <w:pPr>
        <w:pStyle w:val="UMOWATR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lastRenderedPageBreak/>
        <w:t xml:space="preserve">Komisja sporządza pisemny protokół z oceny wniosku, który przekazuje Dyrektorowi Urzędu Pracy </w:t>
      </w:r>
      <w:r w:rsidR="00AA0C97">
        <w:rPr>
          <w:rFonts w:ascii="Arial" w:hAnsi="Arial" w:cs="Arial"/>
          <w:sz w:val="24"/>
          <w:szCs w:val="24"/>
        </w:rPr>
        <w:t>m.st.</w:t>
      </w:r>
      <w:r w:rsidRPr="00016756">
        <w:rPr>
          <w:rFonts w:ascii="Arial" w:hAnsi="Arial" w:cs="Arial"/>
          <w:sz w:val="24"/>
          <w:szCs w:val="24"/>
        </w:rPr>
        <w:t xml:space="preserve"> Warszawy w celu akceptacji.</w:t>
      </w:r>
    </w:p>
    <w:p w:rsidR="00395D3E" w:rsidRPr="00016756" w:rsidRDefault="00395D3E" w:rsidP="00CC5571">
      <w:pPr>
        <w:pStyle w:val="UMOWATR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 xml:space="preserve">Decyzję o zaakceptowaniu wniosku lub o jego odrzuceniu podejmuje Dyrektor Urzędu Pracy </w:t>
      </w:r>
      <w:r w:rsidR="00AA0C97">
        <w:rPr>
          <w:rFonts w:ascii="Arial" w:hAnsi="Arial" w:cs="Arial"/>
          <w:sz w:val="24"/>
          <w:szCs w:val="24"/>
        </w:rPr>
        <w:t>m.st.</w:t>
      </w:r>
      <w:r w:rsidRPr="00016756">
        <w:rPr>
          <w:rFonts w:ascii="Arial" w:hAnsi="Arial" w:cs="Arial"/>
          <w:sz w:val="24"/>
          <w:szCs w:val="24"/>
        </w:rPr>
        <w:t xml:space="preserve"> Warszawy po zapoznaniu się z opinią Komisji. </w:t>
      </w:r>
    </w:p>
    <w:p w:rsidR="00395D3E" w:rsidRPr="00016756" w:rsidRDefault="00395D3E" w:rsidP="00CC5571">
      <w:pPr>
        <w:pStyle w:val="UMOWATR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Wniosek o refundację może być uwzględniony w przypadku, gdy Urząd Pracy m.st</w:t>
      </w:r>
      <w:r w:rsidR="00E5470A">
        <w:rPr>
          <w:rFonts w:ascii="Arial" w:hAnsi="Arial" w:cs="Arial"/>
          <w:sz w:val="24"/>
          <w:szCs w:val="24"/>
        </w:rPr>
        <w:t>.</w:t>
      </w:r>
      <w:r w:rsidRPr="00016756">
        <w:rPr>
          <w:rFonts w:ascii="Arial" w:hAnsi="Arial" w:cs="Arial"/>
          <w:sz w:val="24"/>
          <w:szCs w:val="24"/>
        </w:rPr>
        <w:t xml:space="preserve"> Warszawy dysponuje środkami na jego sfinansowanie.</w:t>
      </w:r>
    </w:p>
    <w:p w:rsidR="00395D3E" w:rsidRPr="00016756" w:rsidRDefault="00395D3E" w:rsidP="00CC5571">
      <w:pPr>
        <w:pStyle w:val="UMOWATR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Po podjęciu przez Dyrektora decyzji o odrzuceniu wniosku sporządza się pisemną informację wraz z uzasadnieniem, która jest przesyłana do podmiotu, przedszkola, szkoły lub producenta rolnego.</w:t>
      </w:r>
    </w:p>
    <w:p w:rsidR="00395D3E" w:rsidRPr="00016756" w:rsidRDefault="00395D3E" w:rsidP="00CC5571">
      <w:pPr>
        <w:pStyle w:val="UMOWATR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 xml:space="preserve">W przypadku zaakceptowania wniosku sporządzany jest projekt umowy, a następnie przedkładany jest Dyrektorowi Urzędu Pracy </w:t>
      </w:r>
      <w:r w:rsidR="00AA0C97">
        <w:rPr>
          <w:rFonts w:ascii="Arial" w:hAnsi="Arial" w:cs="Arial"/>
          <w:sz w:val="24"/>
          <w:szCs w:val="24"/>
        </w:rPr>
        <w:t>m.st.</w:t>
      </w:r>
      <w:r w:rsidRPr="00016756">
        <w:rPr>
          <w:rFonts w:ascii="Arial" w:hAnsi="Arial" w:cs="Arial"/>
          <w:sz w:val="24"/>
          <w:szCs w:val="24"/>
        </w:rPr>
        <w:t xml:space="preserve"> Warszawy do podpisu.</w:t>
      </w:r>
    </w:p>
    <w:p w:rsidR="00851390" w:rsidRPr="00016756" w:rsidRDefault="00395D3E" w:rsidP="00CC5571">
      <w:pPr>
        <w:pStyle w:val="UMOWATR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016756">
        <w:rPr>
          <w:rFonts w:ascii="Arial" w:hAnsi="Arial" w:cs="Arial"/>
          <w:sz w:val="24"/>
          <w:szCs w:val="24"/>
        </w:rPr>
        <w:t>Nie ma możliwości odbioru złożonego wniosku oraz związanej z nim dokumentacji. Dotyczy to zarówno wniosków pozostających bez rozpatrzenia jak i rozpatrzonych negatywnie.</w:t>
      </w:r>
    </w:p>
    <w:sectPr w:rsidR="00851390" w:rsidRPr="00016756" w:rsidSect="000E6035">
      <w:footerReference w:type="default" r:id="rId7"/>
      <w:headerReference w:type="first" r:id="rId8"/>
      <w:footerReference w:type="first" r:id="rId9"/>
      <w:pgSz w:w="11906" w:h="16838" w:code="9"/>
      <w:pgMar w:top="851" w:right="851" w:bottom="567" w:left="851" w:header="181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008" w:rsidRDefault="004D0008" w:rsidP="00000C6D">
      <w:pPr>
        <w:spacing w:line="240" w:lineRule="auto"/>
      </w:pPr>
      <w:r>
        <w:separator/>
      </w:r>
    </w:p>
  </w:endnote>
  <w:endnote w:type="continuationSeparator" w:id="0">
    <w:p w:rsidR="004D0008" w:rsidRDefault="004D0008" w:rsidP="00000C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4EE" w:rsidRPr="005B4ECD" w:rsidRDefault="00127995" w:rsidP="005B4ECD">
    <w:pPr>
      <w:pStyle w:val="Stopka"/>
      <w:pBdr>
        <w:top w:val="single" w:sz="4" w:space="1" w:color="auto"/>
      </w:pBdr>
      <w:jc w:val="right"/>
      <w:rPr>
        <w:rFonts w:ascii="Arial" w:hAnsi="Arial" w:cs="Arial"/>
        <w:sz w:val="18"/>
        <w:szCs w:val="18"/>
      </w:rPr>
    </w:pPr>
    <w:r w:rsidRPr="005B4ECD">
      <w:rPr>
        <w:rFonts w:ascii="Arial" w:hAnsi="Arial" w:cs="Arial"/>
        <w:sz w:val="18"/>
        <w:szCs w:val="18"/>
      </w:rPr>
      <w:t xml:space="preserve">Strona </w:t>
    </w:r>
    <w:r w:rsidRPr="005B4ECD">
      <w:rPr>
        <w:rFonts w:ascii="Arial" w:hAnsi="Arial" w:cs="Arial"/>
        <w:sz w:val="18"/>
        <w:szCs w:val="18"/>
      </w:rPr>
      <w:fldChar w:fldCharType="begin"/>
    </w:r>
    <w:r w:rsidRPr="005B4ECD">
      <w:rPr>
        <w:rFonts w:ascii="Arial" w:hAnsi="Arial" w:cs="Arial"/>
        <w:sz w:val="18"/>
        <w:szCs w:val="18"/>
      </w:rPr>
      <w:instrText>PAGE  \* Arabic  \* MERGEFORMAT</w:instrText>
    </w:r>
    <w:r w:rsidRPr="005B4ECD">
      <w:rPr>
        <w:rFonts w:ascii="Arial" w:hAnsi="Arial" w:cs="Arial"/>
        <w:sz w:val="18"/>
        <w:szCs w:val="18"/>
      </w:rPr>
      <w:fldChar w:fldCharType="separate"/>
    </w:r>
    <w:r w:rsidR="00016756" w:rsidRPr="005B4ECD">
      <w:rPr>
        <w:rFonts w:ascii="Arial" w:hAnsi="Arial" w:cs="Arial"/>
        <w:noProof/>
        <w:sz w:val="18"/>
        <w:szCs w:val="18"/>
      </w:rPr>
      <w:t>12</w:t>
    </w:r>
    <w:r w:rsidRPr="005B4ECD">
      <w:rPr>
        <w:rFonts w:ascii="Arial" w:hAnsi="Arial" w:cs="Arial"/>
        <w:sz w:val="18"/>
        <w:szCs w:val="18"/>
      </w:rPr>
      <w:fldChar w:fldCharType="end"/>
    </w:r>
    <w:r w:rsidRPr="005B4ECD">
      <w:rPr>
        <w:rFonts w:ascii="Arial" w:hAnsi="Arial" w:cs="Arial"/>
        <w:sz w:val="18"/>
        <w:szCs w:val="18"/>
      </w:rPr>
      <w:t xml:space="preserve"> z </w:t>
    </w:r>
    <w:r w:rsidRPr="005B4ECD">
      <w:rPr>
        <w:rFonts w:ascii="Arial" w:hAnsi="Arial" w:cs="Arial"/>
        <w:sz w:val="18"/>
        <w:szCs w:val="18"/>
      </w:rPr>
      <w:fldChar w:fldCharType="begin"/>
    </w:r>
    <w:r w:rsidRPr="005B4ECD">
      <w:rPr>
        <w:rFonts w:ascii="Arial" w:hAnsi="Arial" w:cs="Arial"/>
        <w:sz w:val="18"/>
        <w:szCs w:val="18"/>
      </w:rPr>
      <w:instrText>NUMPAGES  \* Arabic  \* MERGEFORMAT</w:instrText>
    </w:r>
    <w:r w:rsidRPr="005B4ECD">
      <w:rPr>
        <w:rFonts w:ascii="Arial" w:hAnsi="Arial" w:cs="Arial"/>
        <w:sz w:val="18"/>
        <w:szCs w:val="18"/>
      </w:rPr>
      <w:fldChar w:fldCharType="separate"/>
    </w:r>
    <w:r w:rsidR="00016756" w:rsidRPr="005B4ECD">
      <w:rPr>
        <w:rFonts w:ascii="Arial" w:hAnsi="Arial" w:cs="Arial"/>
        <w:noProof/>
        <w:sz w:val="18"/>
        <w:szCs w:val="18"/>
      </w:rPr>
      <w:t>12</w:t>
    </w:r>
    <w:r w:rsidRPr="005B4ECD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4EE" w:rsidRPr="00351F4F" w:rsidRDefault="00127995" w:rsidP="005B4ECD">
    <w:pPr>
      <w:pStyle w:val="Stopka"/>
      <w:pBdr>
        <w:top w:val="single" w:sz="4" w:space="1" w:color="auto"/>
      </w:pBdr>
      <w:jc w:val="right"/>
      <w:rPr>
        <w:rFonts w:ascii="Arial" w:hAnsi="Arial" w:cs="Arial"/>
        <w:sz w:val="18"/>
        <w:szCs w:val="18"/>
      </w:rPr>
    </w:pPr>
    <w:r w:rsidRPr="00351F4F">
      <w:rPr>
        <w:rFonts w:ascii="Arial" w:hAnsi="Arial" w:cs="Arial"/>
        <w:sz w:val="18"/>
        <w:szCs w:val="18"/>
      </w:rPr>
      <w:t xml:space="preserve">Strona </w:t>
    </w:r>
    <w:r w:rsidRPr="00351F4F">
      <w:rPr>
        <w:rFonts w:ascii="Arial" w:hAnsi="Arial" w:cs="Arial"/>
        <w:sz w:val="18"/>
        <w:szCs w:val="18"/>
      </w:rPr>
      <w:fldChar w:fldCharType="begin"/>
    </w:r>
    <w:r w:rsidRPr="00351F4F">
      <w:rPr>
        <w:rFonts w:ascii="Arial" w:hAnsi="Arial" w:cs="Arial"/>
        <w:sz w:val="18"/>
        <w:szCs w:val="18"/>
      </w:rPr>
      <w:instrText>PAGE  \* Arabic  \* MERGEFORMAT</w:instrText>
    </w:r>
    <w:r w:rsidRPr="00351F4F">
      <w:rPr>
        <w:rFonts w:ascii="Arial" w:hAnsi="Arial" w:cs="Arial"/>
        <w:sz w:val="18"/>
        <w:szCs w:val="18"/>
      </w:rPr>
      <w:fldChar w:fldCharType="separate"/>
    </w:r>
    <w:r w:rsidR="00016756" w:rsidRPr="00351F4F">
      <w:rPr>
        <w:rFonts w:ascii="Arial" w:hAnsi="Arial" w:cs="Arial"/>
        <w:noProof/>
        <w:sz w:val="18"/>
        <w:szCs w:val="18"/>
      </w:rPr>
      <w:t>1</w:t>
    </w:r>
    <w:r w:rsidRPr="00351F4F">
      <w:rPr>
        <w:rFonts w:ascii="Arial" w:hAnsi="Arial" w:cs="Arial"/>
        <w:sz w:val="18"/>
        <w:szCs w:val="18"/>
      </w:rPr>
      <w:fldChar w:fldCharType="end"/>
    </w:r>
    <w:r w:rsidRPr="00351F4F">
      <w:rPr>
        <w:rFonts w:ascii="Arial" w:hAnsi="Arial" w:cs="Arial"/>
        <w:sz w:val="18"/>
        <w:szCs w:val="18"/>
      </w:rPr>
      <w:t xml:space="preserve"> z </w:t>
    </w:r>
    <w:r w:rsidRPr="00351F4F">
      <w:rPr>
        <w:rFonts w:ascii="Arial" w:hAnsi="Arial" w:cs="Arial"/>
        <w:sz w:val="18"/>
        <w:szCs w:val="18"/>
      </w:rPr>
      <w:fldChar w:fldCharType="begin"/>
    </w:r>
    <w:r w:rsidRPr="00351F4F">
      <w:rPr>
        <w:rFonts w:ascii="Arial" w:hAnsi="Arial" w:cs="Arial"/>
        <w:sz w:val="18"/>
        <w:szCs w:val="18"/>
      </w:rPr>
      <w:instrText>NUMPAGES  \* Arabic  \* MERGEFORMAT</w:instrText>
    </w:r>
    <w:r w:rsidRPr="00351F4F">
      <w:rPr>
        <w:rFonts w:ascii="Arial" w:hAnsi="Arial" w:cs="Arial"/>
        <w:sz w:val="18"/>
        <w:szCs w:val="18"/>
      </w:rPr>
      <w:fldChar w:fldCharType="separate"/>
    </w:r>
    <w:r w:rsidR="00016756" w:rsidRPr="00351F4F">
      <w:rPr>
        <w:rFonts w:ascii="Arial" w:hAnsi="Arial" w:cs="Arial"/>
        <w:noProof/>
        <w:sz w:val="18"/>
        <w:szCs w:val="18"/>
      </w:rPr>
      <w:t>12</w:t>
    </w:r>
    <w:r w:rsidRPr="00351F4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008" w:rsidRDefault="004D0008" w:rsidP="00000C6D">
      <w:pPr>
        <w:spacing w:line="240" w:lineRule="auto"/>
      </w:pPr>
      <w:r>
        <w:separator/>
      </w:r>
    </w:p>
  </w:footnote>
  <w:footnote w:type="continuationSeparator" w:id="0">
    <w:p w:rsidR="004D0008" w:rsidRDefault="004D0008" w:rsidP="00000C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906" w:rsidRDefault="00F14B61" w:rsidP="00CD05B6">
    <w:pPr>
      <w:pStyle w:val="Nagwek"/>
      <w:tabs>
        <w:tab w:val="clear" w:pos="4536"/>
        <w:tab w:val="clear" w:pos="9072"/>
        <w:tab w:val="left" w:pos="7350"/>
      </w:tabs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-771271</wp:posOffset>
          </wp:positionV>
          <wp:extent cx="2651082" cy="907200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mb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082" cy="90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13C1"/>
    <w:multiLevelType w:val="hybridMultilevel"/>
    <w:tmpl w:val="1352B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32BE8"/>
    <w:multiLevelType w:val="hybridMultilevel"/>
    <w:tmpl w:val="4A9A7F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734E6"/>
    <w:multiLevelType w:val="hybridMultilevel"/>
    <w:tmpl w:val="35CE81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DC2FC0"/>
    <w:multiLevelType w:val="hybridMultilevel"/>
    <w:tmpl w:val="371238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014AA3"/>
    <w:multiLevelType w:val="hybridMultilevel"/>
    <w:tmpl w:val="2B76D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455CA"/>
    <w:multiLevelType w:val="hybridMultilevel"/>
    <w:tmpl w:val="DFEAD1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63F6E"/>
    <w:multiLevelType w:val="hybridMultilevel"/>
    <w:tmpl w:val="54E066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10428D"/>
    <w:multiLevelType w:val="hybridMultilevel"/>
    <w:tmpl w:val="BEC87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281743"/>
    <w:multiLevelType w:val="hybridMultilevel"/>
    <w:tmpl w:val="91AC03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086E4C"/>
    <w:multiLevelType w:val="hybridMultilevel"/>
    <w:tmpl w:val="433CA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63CC6"/>
    <w:multiLevelType w:val="multilevel"/>
    <w:tmpl w:val="34EE0AA0"/>
    <w:styleLink w:val="Styl1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)"/>
      <w:lvlJc w:val="left"/>
      <w:pPr>
        <w:ind w:left="1134" w:hanging="454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44A0BE6"/>
    <w:multiLevelType w:val="hybridMultilevel"/>
    <w:tmpl w:val="4EDCB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44BAE"/>
    <w:multiLevelType w:val="hybridMultilevel"/>
    <w:tmpl w:val="15C22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0635C"/>
    <w:multiLevelType w:val="hybridMultilevel"/>
    <w:tmpl w:val="36048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F4B1F"/>
    <w:multiLevelType w:val="hybridMultilevel"/>
    <w:tmpl w:val="66D46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C55EB"/>
    <w:multiLevelType w:val="hybridMultilevel"/>
    <w:tmpl w:val="B0A42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800A4"/>
    <w:multiLevelType w:val="hybridMultilevel"/>
    <w:tmpl w:val="745A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65913"/>
    <w:multiLevelType w:val="hybridMultilevel"/>
    <w:tmpl w:val="06F2C8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693751"/>
    <w:multiLevelType w:val="hybridMultilevel"/>
    <w:tmpl w:val="D62008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0B42AA"/>
    <w:multiLevelType w:val="hybridMultilevel"/>
    <w:tmpl w:val="5EBCF1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F26345"/>
    <w:multiLevelType w:val="hybridMultilevel"/>
    <w:tmpl w:val="EFA65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A0D07"/>
    <w:multiLevelType w:val="hybridMultilevel"/>
    <w:tmpl w:val="0352C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2F3FD3"/>
    <w:multiLevelType w:val="hybridMultilevel"/>
    <w:tmpl w:val="A22E3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C7576"/>
    <w:multiLevelType w:val="hybridMultilevel"/>
    <w:tmpl w:val="1C8682CC"/>
    <w:lvl w:ilvl="0" w:tplc="0700E58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5312DA"/>
    <w:multiLevelType w:val="hybridMultilevel"/>
    <w:tmpl w:val="D118FB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804A44"/>
    <w:multiLevelType w:val="hybridMultilevel"/>
    <w:tmpl w:val="99EEE1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EF0260"/>
    <w:multiLevelType w:val="hybridMultilevel"/>
    <w:tmpl w:val="7BAE3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8"/>
  </w:num>
  <w:num w:numId="4">
    <w:abstractNumId w:val="17"/>
  </w:num>
  <w:num w:numId="5">
    <w:abstractNumId w:val="14"/>
  </w:num>
  <w:num w:numId="6">
    <w:abstractNumId w:val="3"/>
  </w:num>
  <w:num w:numId="7">
    <w:abstractNumId w:val="11"/>
  </w:num>
  <w:num w:numId="8">
    <w:abstractNumId w:val="25"/>
  </w:num>
  <w:num w:numId="9">
    <w:abstractNumId w:val="15"/>
  </w:num>
  <w:num w:numId="10">
    <w:abstractNumId w:val="22"/>
  </w:num>
  <w:num w:numId="11">
    <w:abstractNumId w:val="1"/>
  </w:num>
  <w:num w:numId="12">
    <w:abstractNumId w:val="24"/>
  </w:num>
  <w:num w:numId="13">
    <w:abstractNumId w:val="12"/>
  </w:num>
  <w:num w:numId="14">
    <w:abstractNumId w:val="7"/>
  </w:num>
  <w:num w:numId="15">
    <w:abstractNumId w:val="4"/>
  </w:num>
  <w:num w:numId="16">
    <w:abstractNumId w:val="20"/>
  </w:num>
  <w:num w:numId="17">
    <w:abstractNumId w:val="19"/>
  </w:num>
  <w:num w:numId="18">
    <w:abstractNumId w:val="0"/>
  </w:num>
  <w:num w:numId="19">
    <w:abstractNumId w:val="5"/>
  </w:num>
  <w:num w:numId="20">
    <w:abstractNumId w:val="21"/>
  </w:num>
  <w:num w:numId="21">
    <w:abstractNumId w:val="16"/>
  </w:num>
  <w:num w:numId="22">
    <w:abstractNumId w:val="6"/>
  </w:num>
  <w:num w:numId="23">
    <w:abstractNumId w:val="13"/>
  </w:num>
  <w:num w:numId="24">
    <w:abstractNumId w:val="26"/>
  </w:num>
  <w:num w:numId="25">
    <w:abstractNumId w:val="18"/>
  </w:num>
  <w:num w:numId="26">
    <w:abstractNumId w:val="2"/>
  </w:num>
  <w:num w:numId="27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3CF"/>
    <w:rsid w:val="00000C6D"/>
    <w:rsid w:val="00016756"/>
    <w:rsid w:val="00077AC9"/>
    <w:rsid w:val="000C177B"/>
    <w:rsid w:val="000E6035"/>
    <w:rsid w:val="00127995"/>
    <w:rsid w:val="001816D3"/>
    <w:rsid w:val="001A3906"/>
    <w:rsid w:val="001B6263"/>
    <w:rsid w:val="001E3F2F"/>
    <w:rsid w:val="00270597"/>
    <w:rsid w:val="00271F6C"/>
    <w:rsid w:val="002B23FF"/>
    <w:rsid w:val="00331717"/>
    <w:rsid w:val="00351F4F"/>
    <w:rsid w:val="00395D3E"/>
    <w:rsid w:val="003C3C8E"/>
    <w:rsid w:val="003C4E19"/>
    <w:rsid w:val="003E170B"/>
    <w:rsid w:val="00406AF8"/>
    <w:rsid w:val="004104BB"/>
    <w:rsid w:val="004164B8"/>
    <w:rsid w:val="004272DF"/>
    <w:rsid w:val="0045231D"/>
    <w:rsid w:val="004573C5"/>
    <w:rsid w:val="004A7902"/>
    <w:rsid w:val="004D0008"/>
    <w:rsid w:val="004E10CA"/>
    <w:rsid w:val="00552544"/>
    <w:rsid w:val="005679A8"/>
    <w:rsid w:val="00594064"/>
    <w:rsid w:val="005B4ECD"/>
    <w:rsid w:val="005F3200"/>
    <w:rsid w:val="00603605"/>
    <w:rsid w:val="00603E07"/>
    <w:rsid w:val="00617462"/>
    <w:rsid w:val="00692529"/>
    <w:rsid w:val="006A4487"/>
    <w:rsid w:val="007375F7"/>
    <w:rsid w:val="00752686"/>
    <w:rsid w:val="0075763F"/>
    <w:rsid w:val="00792F61"/>
    <w:rsid w:val="007944EE"/>
    <w:rsid w:val="007B073A"/>
    <w:rsid w:val="007F6DA3"/>
    <w:rsid w:val="00801340"/>
    <w:rsid w:val="00806B59"/>
    <w:rsid w:val="008272ED"/>
    <w:rsid w:val="00843124"/>
    <w:rsid w:val="00851390"/>
    <w:rsid w:val="00860852"/>
    <w:rsid w:val="008A2849"/>
    <w:rsid w:val="008D0F26"/>
    <w:rsid w:val="008D34B0"/>
    <w:rsid w:val="008E4F06"/>
    <w:rsid w:val="00937F43"/>
    <w:rsid w:val="00947794"/>
    <w:rsid w:val="0096227D"/>
    <w:rsid w:val="009C7928"/>
    <w:rsid w:val="009F7817"/>
    <w:rsid w:val="00A134C1"/>
    <w:rsid w:val="00AA0C97"/>
    <w:rsid w:val="00AE03CF"/>
    <w:rsid w:val="00AE4830"/>
    <w:rsid w:val="00AE6A53"/>
    <w:rsid w:val="00AF3DD4"/>
    <w:rsid w:val="00B03C56"/>
    <w:rsid w:val="00B5274E"/>
    <w:rsid w:val="00B65E08"/>
    <w:rsid w:val="00C75D03"/>
    <w:rsid w:val="00CC5571"/>
    <w:rsid w:val="00CC69CB"/>
    <w:rsid w:val="00CD05B6"/>
    <w:rsid w:val="00D30D66"/>
    <w:rsid w:val="00DB3AB2"/>
    <w:rsid w:val="00E523D8"/>
    <w:rsid w:val="00E5470A"/>
    <w:rsid w:val="00EC1BC1"/>
    <w:rsid w:val="00EF0F40"/>
    <w:rsid w:val="00F076CF"/>
    <w:rsid w:val="00F142B9"/>
    <w:rsid w:val="00F144D6"/>
    <w:rsid w:val="00F14B61"/>
    <w:rsid w:val="00F966FC"/>
    <w:rsid w:val="00FD6691"/>
    <w:rsid w:val="00FE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0693A"/>
  <w15:chartTrackingRefBased/>
  <w15:docId w15:val="{37A21F29-34B0-4455-A815-B922DE7B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B3AB2"/>
    <w:pPr>
      <w:spacing w:after="0" w:line="360" w:lineRule="auto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MOWATRE">
    <w:name w:val="UMOWA TREŚĆ"/>
    <w:basedOn w:val="Normalny"/>
    <w:qFormat/>
    <w:rsid w:val="00AE6A53"/>
    <w:pPr>
      <w:spacing w:before="60" w:after="60" w:line="312" w:lineRule="auto"/>
      <w:jc w:val="both"/>
    </w:pPr>
    <w:rPr>
      <w:rFonts w:asciiTheme="minorHAnsi" w:hAnsiTheme="minorHAnsi"/>
      <w:sz w:val="21"/>
    </w:rPr>
  </w:style>
  <w:style w:type="paragraph" w:customStyle="1" w:styleId="UMOWATYTU">
    <w:name w:val="UMOWA TYTUŁ"/>
    <w:qFormat/>
    <w:rsid w:val="00271F6C"/>
    <w:pPr>
      <w:spacing w:before="60" w:after="60" w:line="312" w:lineRule="auto"/>
      <w:jc w:val="center"/>
    </w:pPr>
    <w:rPr>
      <w:rFonts w:asciiTheme="majorHAnsi" w:hAnsiTheme="majorHAnsi"/>
      <w:b/>
      <w:caps/>
      <w:spacing w:val="40"/>
      <w:sz w:val="24"/>
    </w:rPr>
  </w:style>
  <w:style w:type="paragraph" w:styleId="Nagwek">
    <w:name w:val="header"/>
    <w:basedOn w:val="Normalny"/>
    <w:link w:val="NagwekZnak"/>
    <w:uiPriority w:val="99"/>
    <w:unhideWhenUsed/>
    <w:rsid w:val="007B07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73A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000C6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C6D"/>
    <w:rPr>
      <w:rFonts w:ascii="Calibri" w:hAnsi="Calibri"/>
      <w:sz w:val="24"/>
    </w:rPr>
  </w:style>
  <w:style w:type="numbering" w:customStyle="1" w:styleId="Styl1">
    <w:name w:val="Styl1"/>
    <w:uiPriority w:val="99"/>
    <w:rsid w:val="00000C6D"/>
    <w:pPr>
      <w:numPr>
        <w:numId w:val="1"/>
      </w:numPr>
    </w:pPr>
  </w:style>
  <w:style w:type="character" w:styleId="Tekstzastpczy">
    <w:name w:val="Placeholder Text"/>
    <w:basedOn w:val="Domylnaczcionkaakapitu"/>
    <w:uiPriority w:val="99"/>
    <w:semiHidden/>
    <w:rsid w:val="00000C6D"/>
    <w:rPr>
      <w:color w:val="808080"/>
    </w:rPr>
  </w:style>
  <w:style w:type="table" w:styleId="Tabela-Siatka">
    <w:name w:val="Table Grid"/>
    <w:basedOn w:val="Standardowy"/>
    <w:rsid w:val="00794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D34B0"/>
    <w:pPr>
      <w:ind w:left="720"/>
      <w:contextualSpacing/>
    </w:pPr>
  </w:style>
  <w:style w:type="character" w:customStyle="1" w:styleId="dev">
    <w:name w:val="dev"/>
    <w:basedOn w:val="Domylnaczcionkaakapitu"/>
    <w:uiPriority w:val="1"/>
    <w:rsid w:val="00B65E08"/>
    <w:rPr>
      <w:rFonts w:asciiTheme="minorHAnsi" w:hAnsiTheme="minorHAnsi"/>
      <w:sz w:val="21"/>
    </w:rPr>
  </w:style>
  <w:style w:type="character" w:customStyle="1" w:styleId="devszeroki">
    <w:name w:val="dev szeroki"/>
    <w:basedOn w:val="Domylnaczcionkaakapitu"/>
    <w:uiPriority w:val="1"/>
    <w:rsid w:val="005F3200"/>
    <w:rPr>
      <w:rFonts w:asciiTheme="minorHAnsi" w:hAnsiTheme="minorHAnsi"/>
      <w:spacing w:val="40"/>
      <w:sz w:val="21"/>
    </w:rPr>
  </w:style>
  <w:style w:type="paragraph" w:customStyle="1" w:styleId="UMOWAPARAGRAF">
    <w:name w:val="UMOWA PARAGRAF"/>
    <w:basedOn w:val="UMOWATRE"/>
    <w:qFormat/>
    <w:rsid w:val="00F142B9"/>
    <w:pPr>
      <w:jc w:val="center"/>
    </w:pPr>
    <w:rPr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B5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6B59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6B5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5231D"/>
    <w:rPr>
      <w:rFonts w:ascii="Calibri" w:hAnsi="Calibri"/>
      <w:sz w:val="24"/>
    </w:rPr>
  </w:style>
  <w:style w:type="table" w:styleId="Zwykatabela1">
    <w:name w:val="Plain Table 1"/>
    <w:basedOn w:val="Standardowy"/>
    <w:uiPriority w:val="41"/>
    <w:rsid w:val="003E170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728~1.SAW\AppData\Local\Temp\7zO4BEE7743\zasady%20-%20wyposa&#380;enia%20stanowisk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zasady - wyposażenia stanowiska.dotx</Template>
  <TotalTime>41</TotalTime>
  <Pages>13</Pages>
  <Words>4338</Words>
  <Characters>26031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Sawicka</dc:creator>
  <cp:keywords/>
  <dc:description/>
  <cp:lastModifiedBy>Paweł Ceranowicz</cp:lastModifiedBy>
  <cp:revision>6</cp:revision>
  <dcterms:created xsi:type="dcterms:W3CDTF">2023-09-05T07:37:00Z</dcterms:created>
  <dcterms:modified xsi:type="dcterms:W3CDTF">2023-09-05T09:20:00Z</dcterms:modified>
</cp:coreProperties>
</file>