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1D" w:rsidRPr="00920073" w:rsidRDefault="0059491D" w:rsidP="00E71856">
      <w:pPr>
        <w:jc w:val="center"/>
        <w:rPr>
          <w:b/>
        </w:rPr>
      </w:pPr>
      <w:r w:rsidRPr="00920073">
        <w:rPr>
          <w:b/>
        </w:rPr>
        <w:t xml:space="preserve">Klauzula informacyjna o przetwarzaniu danych </w:t>
      </w:r>
      <w:r>
        <w:rPr>
          <w:b/>
        </w:rPr>
        <w:t xml:space="preserve">osobowych </w:t>
      </w:r>
      <w:r w:rsidRPr="00920073">
        <w:rPr>
          <w:b/>
        </w:rPr>
        <w:t>od osoby, której dane dotyczą</w:t>
      </w:r>
    </w:p>
    <w:p w:rsidR="0059491D" w:rsidRDefault="0059491D" w:rsidP="0059491D">
      <w:pPr>
        <w:jc w:val="both"/>
      </w:pPr>
      <w:r>
        <w:t xml:space="preserve">„Zgodnie z art. 13 ust. 1 i 2 rozporządzenia Parlamentu Europejskiego i Rady (UE) 2016/679 </w:t>
      </w:r>
      <w:r>
        <w:br/>
        <w:t>z dnia</w:t>
      </w:r>
      <w:r w:rsidR="00787AE5">
        <w:t xml:space="preserve"> </w:t>
      </w:r>
      <w:bookmarkStart w:id="0" w:name="_GoBack"/>
      <w:bookmarkEnd w:id="0"/>
      <w:r>
        <w:t>27 kwietnia 2016 r. w sprawie ochrony osób fizycznych w związku z przetwarzaniem danych osobowych i w sprawie swobodnego przepływu takich danych oraz uchylenia dyrektywy 95/46/</w:t>
      </w:r>
      <w:r w:rsidRPr="00E50567">
        <w:t>WE (dalej: RODO),</w:t>
      </w:r>
      <w:r>
        <w:t xml:space="preserve"> informuję, że administratorem Pani/Pan</w:t>
      </w:r>
      <w:r w:rsidR="007F50C8">
        <w:t>a danych jest Dyrektor Okręgowy</w:t>
      </w:r>
      <w:r>
        <w:t xml:space="preserve"> Służby Więziennej</w:t>
      </w:r>
      <w:r w:rsidR="007F50C8">
        <w:t xml:space="preserve"> w Warszawie z siedzibą w przy  ul. Wiśniowej 50, 02-520, e-mail: osiw_warszawa</w:t>
      </w:r>
      <w:r>
        <w:t xml:space="preserve">@sw.gov.pl, tel. </w:t>
      </w:r>
      <w:r w:rsidR="007F50C8">
        <w:t>22 640 82</w:t>
      </w:r>
      <w:r w:rsidRPr="00A462A5">
        <w:t xml:space="preserve"> 51</w:t>
      </w:r>
      <w:r>
        <w:t>.</w:t>
      </w:r>
      <w:r w:rsidRPr="00A462A5">
        <w:t>Dane konta</w:t>
      </w:r>
      <w:r>
        <w:t>ktowe inspektora ochrony danych: e-mai</w:t>
      </w:r>
      <w:r w:rsidR="000B38E1">
        <w:t>l</w:t>
      </w:r>
      <w:r w:rsidR="00700A49">
        <w:t xml:space="preserve"> </w:t>
      </w:r>
      <w:hyperlink r:id="rId4" w:history="1">
        <w:r w:rsidR="007F50C8" w:rsidRPr="009E4B06">
          <w:rPr>
            <w:rStyle w:val="Hipercze"/>
          </w:rPr>
          <w:t>iod_warszawa@sw.gov.pl</w:t>
        </w:r>
      </w:hyperlink>
      <w:r w:rsidR="007F50C8">
        <w:t>, tel. 22 640 82 86</w:t>
      </w:r>
      <w:r>
        <w:t>.</w:t>
      </w:r>
      <w:r w:rsidRPr="00A462A5">
        <w:t xml:space="preserve"> Dane osobowe są przetwarzane w </w:t>
      </w:r>
      <w:r w:rsidRPr="00827B1C">
        <w:t xml:space="preserve">celu realizacji procesu rekrutacji, na podstawie </w:t>
      </w:r>
      <w:r w:rsidRPr="00AE51E4">
        <w:t xml:space="preserve">art.6 ust.1 lit. a </w:t>
      </w:r>
      <w:r>
        <w:t>RODO, tj. wyrażenia Pani/Pana</w:t>
      </w:r>
      <w:r w:rsidRPr="00827B1C">
        <w:t xml:space="preserve"> dobrowolnej zgody. </w:t>
      </w:r>
      <w:r>
        <w:t>Posiada Pani/Pan</w:t>
      </w:r>
      <w:r w:rsidR="007F50C8">
        <w:t> prawo do wycofania </w:t>
      </w:r>
      <w:r w:rsidRPr="00827B1C">
        <w:t xml:space="preserve">zgody w dowolnym momencie, przy czym cofnięcie zgody nie ma wpływu na zgodność przetwarzania, którego dokonano na jej podstawie przed cofnięciem zgody. </w:t>
      </w:r>
      <w:r w:rsidRPr="00A462A5">
        <w:t xml:space="preserve">Dane osobowe będą przetwarzane </w:t>
      </w:r>
      <w:r w:rsidRPr="00E51E33">
        <w:t xml:space="preserve">przez </w:t>
      </w:r>
      <w:r w:rsidRPr="00B906CB">
        <w:t>okres 2 lat po</w:t>
      </w:r>
      <w:r w:rsidRPr="00E51E33">
        <w:t xml:space="preserve"> zakończeniu rekrutacji do celów archiwalnych w interesie publicznym.</w:t>
      </w:r>
      <w:r w:rsidRPr="00A462A5">
        <w:t xml:space="preserve"> Podanie danych </w:t>
      </w:r>
      <w:r>
        <w:t xml:space="preserve">osobowych </w:t>
      </w:r>
      <w:r w:rsidRPr="00A462A5">
        <w:t xml:space="preserve">jest dobrowolne, ale konieczne w celu przeprowadzenia rekrutacji, w której </w:t>
      </w:r>
      <w:r>
        <w:t xml:space="preserve">Pani/Pan </w:t>
      </w:r>
      <w:r w:rsidRPr="00A462A5">
        <w:t>bierze udział.</w:t>
      </w:r>
      <w:r w:rsidR="00700A49">
        <w:t xml:space="preserve"> </w:t>
      </w:r>
      <w:r w:rsidRPr="00B906CB">
        <w:t>Niepodanie danych wiązać się będzie</w:t>
      </w:r>
      <w:r w:rsidR="00700A49">
        <w:t xml:space="preserve"> </w:t>
      </w:r>
      <w:r>
        <w:t xml:space="preserve">z odmową przeprowadzenia wobec Pani/Pana procedury rekrutacyjnej. Posiada Pani/Pan </w:t>
      </w:r>
      <w:r w:rsidRPr="00A462A5">
        <w:t xml:space="preserve">prawo dostępu do </w:t>
      </w:r>
      <w:r>
        <w:t>swoich</w:t>
      </w:r>
      <w:r w:rsidRPr="00A462A5">
        <w:t xml:space="preserve"> danych osobowych, ich sprostowania, usunięcia lub ograniczenia przetwarzania</w:t>
      </w:r>
      <w:r w:rsidRPr="005034EA">
        <w:t xml:space="preserve">, </w:t>
      </w:r>
      <w:r w:rsidRPr="00FF580E">
        <w:t>prawo do przenoszenia danych</w:t>
      </w:r>
      <w:r w:rsidRPr="005034EA">
        <w:t xml:space="preserve"> oraz</w:t>
      </w:r>
      <w:r w:rsidRPr="00A462A5">
        <w:t xml:space="preserve"> prawo wniesi</w:t>
      </w:r>
      <w:r>
        <w:t>e</w:t>
      </w:r>
      <w:r w:rsidRPr="00A462A5">
        <w:t>nia skargi do organu nadzorczego”.</w:t>
      </w:r>
    </w:p>
    <w:p w:rsidR="007F50C8" w:rsidRDefault="007F50C8" w:rsidP="0059491D">
      <w:pPr>
        <w:jc w:val="both"/>
      </w:pPr>
    </w:p>
    <w:p w:rsidR="007F50C8" w:rsidRDefault="007F50C8" w:rsidP="0059491D">
      <w:pPr>
        <w:jc w:val="both"/>
      </w:pPr>
    </w:p>
    <w:p w:rsidR="007F50C8" w:rsidRDefault="007F50C8" w:rsidP="0059491D">
      <w:pPr>
        <w:jc w:val="both"/>
      </w:pPr>
    </w:p>
    <w:p w:rsidR="007F50C8" w:rsidRDefault="007F50C8" w:rsidP="0059491D">
      <w:pPr>
        <w:jc w:val="both"/>
      </w:pPr>
      <w:r>
        <w:t xml:space="preserve">                                                                                                                        …………………………………………………….</w:t>
      </w:r>
    </w:p>
    <w:p w:rsidR="00374AC5" w:rsidRPr="007F50C8" w:rsidRDefault="00A63B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7F50C8" w:rsidRPr="007F50C8">
        <w:rPr>
          <w:sz w:val="16"/>
          <w:szCs w:val="16"/>
        </w:rPr>
        <w:t xml:space="preserve">    Data i podpis kandydata</w:t>
      </w:r>
    </w:p>
    <w:sectPr w:rsidR="00374AC5" w:rsidRPr="007F50C8" w:rsidSect="0037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91D"/>
    <w:rsid w:val="00076976"/>
    <w:rsid w:val="000B38E1"/>
    <w:rsid w:val="00191D3E"/>
    <w:rsid w:val="00374AC5"/>
    <w:rsid w:val="0059491D"/>
    <w:rsid w:val="00700A49"/>
    <w:rsid w:val="00787AE5"/>
    <w:rsid w:val="007F50C8"/>
    <w:rsid w:val="00A63B3F"/>
    <w:rsid w:val="00DD3A27"/>
    <w:rsid w:val="00E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6A22"/>
  <w15:docId w15:val="{E328551F-56E6-4630-9F98-8CCA2E3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9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_warszawa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Koszewska</dc:creator>
  <cp:keywords/>
  <dc:description/>
  <cp:lastModifiedBy>Ewa Kaczmarczyk</cp:lastModifiedBy>
  <cp:revision>8</cp:revision>
  <dcterms:created xsi:type="dcterms:W3CDTF">2020-06-02T13:57:00Z</dcterms:created>
  <dcterms:modified xsi:type="dcterms:W3CDTF">2021-04-28T12:41:00Z</dcterms:modified>
</cp:coreProperties>
</file>