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21DB" w14:textId="77777777" w:rsidR="006700E5" w:rsidRPr="006700E5" w:rsidRDefault="006700E5" w:rsidP="006700E5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  <w:r w:rsidRPr="006700E5">
        <w:rPr>
          <w:b/>
          <w:bCs/>
          <w:sz w:val="32"/>
          <w:szCs w:val="32"/>
        </w:rPr>
        <w:t>strażnik działu ochrony</w:t>
      </w:r>
    </w:p>
    <w:p w14:paraId="1A71BEA7" w14:textId="77777777" w:rsidR="006700E5" w:rsidRPr="006700E5" w:rsidRDefault="006700E5" w:rsidP="006700E5">
      <w:pPr>
        <w:spacing w:before="100" w:beforeAutospacing="1" w:after="100" w:afterAutospacing="1"/>
        <w:jc w:val="right"/>
      </w:pPr>
      <w:r w:rsidRPr="006700E5">
        <w:rPr>
          <w:bdr w:val="none" w:sz="0" w:space="0" w:color="auto" w:frame="1"/>
          <w:shd w:val="clear" w:color="auto" w:fill="FFFFFF"/>
        </w:rPr>
        <w:t>Warszawa, 21 września 2022 r.</w:t>
      </w:r>
    </w:p>
    <w:p w14:paraId="18ABDC52" w14:textId="77777777" w:rsidR="006700E5" w:rsidRPr="006700E5" w:rsidRDefault="006700E5" w:rsidP="006700E5">
      <w:pPr>
        <w:spacing w:before="100" w:beforeAutospacing="1" w:after="100" w:afterAutospacing="1"/>
        <w:jc w:val="right"/>
      </w:pPr>
      <w:r w:rsidRPr="006700E5">
        <w:t> </w:t>
      </w:r>
    </w:p>
    <w:p w14:paraId="142FEC7D" w14:textId="77777777" w:rsidR="006700E5" w:rsidRPr="006700E5" w:rsidRDefault="006700E5" w:rsidP="006700E5">
      <w:pPr>
        <w:spacing w:before="100" w:beforeAutospacing="1" w:after="100" w:afterAutospacing="1"/>
        <w:jc w:val="center"/>
      </w:pPr>
      <w:r w:rsidRPr="006700E5">
        <w:rPr>
          <w:b/>
          <w:bCs/>
          <w:bdr w:val="none" w:sz="0" w:space="0" w:color="auto" w:frame="1"/>
          <w:shd w:val="clear" w:color="auto" w:fill="FFFFFF"/>
        </w:rPr>
        <w:t>DYREKTOR OKRĘGOWY SŁUŻBY WIĘZIENNEJ W WARSZAWIE</w:t>
      </w:r>
    </w:p>
    <w:p w14:paraId="0D9041D1" w14:textId="77777777" w:rsidR="006700E5" w:rsidRPr="006700E5" w:rsidRDefault="006700E5" w:rsidP="006700E5">
      <w:pPr>
        <w:spacing w:before="240" w:after="100" w:afterAutospacing="1"/>
        <w:jc w:val="center"/>
      </w:pPr>
      <w:r w:rsidRPr="006700E5">
        <w:rPr>
          <w:shd w:val="clear" w:color="auto" w:fill="FFFFFF"/>
        </w:rPr>
        <w:t>zgodnie z ustawą z dnia 9 kwietnia 2010 r. o Służbie Więziennej (Dz. U. z 2021 r., poz. 1064 z </w:t>
      </w:r>
      <w:proofErr w:type="spellStart"/>
      <w:r w:rsidRPr="006700E5">
        <w:rPr>
          <w:shd w:val="clear" w:color="auto" w:fill="FFFFFF"/>
        </w:rPr>
        <w:t>późn</w:t>
      </w:r>
      <w:proofErr w:type="spellEnd"/>
      <w:r w:rsidRPr="006700E5">
        <w:rPr>
          <w:shd w:val="clear" w:color="auto" w:fill="FFFFFF"/>
        </w:rPr>
        <w:t>. zm.) oraz z rozporządzeniem Ministra Sprawiedliwości z dnia 1 sierpnia 2018 r. w sprawie postępowania kwalifikacyjnego do Służby Więziennej (Dz. U. z 2018 r., poz. 1631 z </w:t>
      </w:r>
      <w:proofErr w:type="spellStart"/>
      <w:r w:rsidRPr="006700E5">
        <w:rPr>
          <w:shd w:val="clear" w:color="auto" w:fill="FFFFFF"/>
        </w:rPr>
        <w:t>późn</w:t>
      </w:r>
      <w:proofErr w:type="spellEnd"/>
      <w:r w:rsidRPr="006700E5">
        <w:rPr>
          <w:shd w:val="clear" w:color="auto" w:fill="FFFFFF"/>
        </w:rPr>
        <w:t>. zm.) zarządza wszczęcie postępowania kwalifikacyjnego na stanowisko:</w:t>
      </w:r>
    </w:p>
    <w:p w14:paraId="7239B08F" w14:textId="77777777" w:rsidR="006700E5" w:rsidRPr="006700E5" w:rsidRDefault="006700E5" w:rsidP="006700E5">
      <w:pPr>
        <w:spacing w:before="100" w:beforeAutospacing="1" w:after="100" w:afterAutospacing="1"/>
        <w:jc w:val="center"/>
      </w:pPr>
      <w:r w:rsidRPr="006700E5">
        <w:rPr>
          <w:b/>
          <w:bCs/>
          <w:bdr w:val="none" w:sz="0" w:space="0" w:color="auto" w:frame="1"/>
          <w:shd w:val="clear" w:color="auto" w:fill="FFFFFF"/>
        </w:rPr>
        <w:t>strażnik działu ochrony</w:t>
      </w:r>
    </w:p>
    <w:p w14:paraId="2A3762A6" w14:textId="77777777" w:rsidR="006700E5" w:rsidRPr="006700E5" w:rsidRDefault="006700E5" w:rsidP="006700E5">
      <w:pPr>
        <w:spacing w:before="240" w:after="100" w:afterAutospacing="1"/>
        <w:jc w:val="center"/>
      </w:pPr>
      <w:r w:rsidRPr="006700E5">
        <w:rPr>
          <w:shd w:val="clear" w:color="auto" w:fill="FFFFFF"/>
        </w:rPr>
        <w:t>w następujących jednostkach organizacyjnych:</w:t>
      </w:r>
    </w:p>
    <w:p w14:paraId="29D04828" w14:textId="77777777" w:rsidR="006700E5" w:rsidRPr="006700E5" w:rsidRDefault="006700E5" w:rsidP="006700E5">
      <w:pPr>
        <w:spacing w:before="100" w:beforeAutospacing="1" w:after="100" w:afterAutospacing="1"/>
        <w:ind w:left="720"/>
        <w:jc w:val="both"/>
      </w:pPr>
      <w:r w:rsidRPr="006700E5">
        <w:rPr>
          <w:shd w:val="clear" w:color="auto" w:fill="FFFFFF"/>
        </w:rPr>
        <w:t>Areszt Śledczy w Warszawie-Grochowie, ul. Chłopickiego 71 A, 04-275 Warszawa</w:t>
      </w:r>
      <w:r w:rsidRPr="006700E5">
        <w:rPr>
          <w:shd w:val="clear" w:color="auto" w:fill="FFFFFF"/>
        </w:rPr>
        <w:br/>
        <w:t>- planowana liczba przyjęć maksymalnie 3 osoby;</w:t>
      </w:r>
    </w:p>
    <w:p w14:paraId="366CF5CE" w14:textId="77777777" w:rsidR="006700E5" w:rsidRPr="006700E5" w:rsidRDefault="006700E5" w:rsidP="006700E5">
      <w:pPr>
        <w:spacing w:before="240" w:after="100" w:afterAutospacing="1"/>
        <w:jc w:val="both"/>
      </w:pPr>
      <w:r w:rsidRPr="006700E5">
        <w:rPr>
          <w:shd w:val="clear" w:color="auto" w:fill="FFFFFF"/>
        </w:rPr>
        <w:t>Praca w systemie jednozmianowym lub wielozmianowym, w bezpośrednim kontakcie z osobami pozbawionymi wolności.</w:t>
      </w:r>
    </w:p>
    <w:p w14:paraId="0D1EC06C" w14:textId="77777777" w:rsidR="006700E5" w:rsidRPr="006700E5" w:rsidRDefault="006700E5" w:rsidP="006700E5">
      <w:pPr>
        <w:spacing w:before="100" w:beforeAutospacing="1" w:after="100" w:afterAutospacing="1"/>
        <w:jc w:val="both"/>
      </w:pPr>
      <w:r w:rsidRPr="006700E5">
        <w:rPr>
          <w:b/>
          <w:bCs/>
          <w:u w:val="single"/>
          <w:bdr w:val="none" w:sz="0" w:space="0" w:color="auto" w:frame="1"/>
          <w:shd w:val="clear" w:color="auto" w:fill="FFFFFF"/>
        </w:rPr>
        <w:t>Planowany termin przyjęcia do służby:</w:t>
      </w:r>
    </w:p>
    <w:p w14:paraId="6FC8A7E1" w14:textId="77777777" w:rsidR="006700E5" w:rsidRPr="006700E5" w:rsidRDefault="006700E5" w:rsidP="006700E5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IV kwartał 2022 roku</w:t>
      </w:r>
    </w:p>
    <w:p w14:paraId="7FDD48DD" w14:textId="77777777" w:rsidR="006700E5" w:rsidRPr="006700E5" w:rsidRDefault="006700E5" w:rsidP="006700E5">
      <w:pPr>
        <w:spacing w:before="100" w:beforeAutospacing="1" w:after="100" w:afterAutospacing="1"/>
        <w:jc w:val="both"/>
      </w:pPr>
      <w:r w:rsidRPr="006700E5">
        <w:rPr>
          <w:b/>
          <w:bCs/>
          <w:u w:val="single"/>
          <w:bdr w:val="none" w:sz="0" w:space="0" w:color="auto" w:frame="1"/>
          <w:shd w:val="clear" w:color="auto" w:fill="FFFFFF"/>
        </w:rPr>
        <w:t>Służbę w Służbie Więziennej może pełnić osoba spełniająca nw. wymagania formalne:</w:t>
      </w:r>
    </w:p>
    <w:p w14:paraId="6741364D" w14:textId="77777777" w:rsidR="006700E5" w:rsidRPr="006700E5" w:rsidRDefault="006700E5" w:rsidP="006700E5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posiadająca obywatelstwo polskie;</w:t>
      </w:r>
    </w:p>
    <w:p w14:paraId="4BCD1717" w14:textId="77777777" w:rsidR="006700E5" w:rsidRPr="006700E5" w:rsidRDefault="006700E5" w:rsidP="006700E5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posiadająca uregulowany stosunek do służby wojskowej;</w:t>
      </w:r>
    </w:p>
    <w:p w14:paraId="15FBB582" w14:textId="77777777" w:rsidR="006700E5" w:rsidRPr="006700E5" w:rsidRDefault="006700E5" w:rsidP="006700E5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korzystająca z pełni praw publicznych;</w:t>
      </w:r>
    </w:p>
    <w:p w14:paraId="746F0222" w14:textId="77777777" w:rsidR="006700E5" w:rsidRPr="006700E5" w:rsidRDefault="006700E5" w:rsidP="006700E5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która daje rękojmię prawidłowego wykonywania powierzonych zadań;</w:t>
      </w:r>
    </w:p>
    <w:p w14:paraId="61B1BE3F" w14:textId="77777777" w:rsidR="006700E5" w:rsidRPr="006700E5" w:rsidRDefault="006700E5" w:rsidP="006700E5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która nie była skazana prawomocnym wyrokiem sądu za przestępstwo umyślne lub umyślne przestępstwo skarbowe albo wobec której nie został wydany prawomocny wyrok warunkowo umarzający postępowanie karne o takie przestępstwo, a także nie toczy się przeciwko niej postępowanie karne o takie przestępstwo;</w:t>
      </w:r>
    </w:p>
    <w:p w14:paraId="7ADC664D" w14:textId="77777777" w:rsidR="006700E5" w:rsidRPr="006700E5" w:rsidRDefault="006700E5" w:rsidP="006700E5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dająca rękojmię zachowania tajemnicy stosownie do wymogów określonych w przepisach o ochronie informacji niejawnych;</w:t>
      </w:r>
    </w:p>
    <w:p w14:paraId="744D9BFE" w14:textId="77777777" w:rsidR="006700E5" w:rsidRPr="006700E5" w:rsidRDefault="006700E5" w:rsidP="006700E5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posiadająca co najmniej wykształcenie średnie lub średnie branżowe;</w:t>
      </w:r>
    </w:p>
    <w:p w14:paraId="60666192" w14:textId="77777777" w:rsidR="006700E5" w:rsidRPr="006700E5" w:rsidRDefault="006700E5" w:rsidP="006700E5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posiadająca zdolność fizyczną i psychiczną do pełnienia służby.</w:t>
      </w:r>
    </w:p>
    <w:p w14:paraId="52BA1972" w14:textId="77777777" w:rsidR="006700E5" w:rsidRPr="006700E5" w:rsidRDefault="006700E5" w:rsidP="006700E5">
      <w:pPr>
        <w:spacing w:before="100" w:beforeAutospacing="1" w:after="100" w:afterAutospacing="1"/>
        <w:jc w:val="both"/>
      </w:pPr>
      <w:r w:rsidRPr="006700E5">
        <w:rPr>
          <w:b/>
          <w:bCs/>
          <w:u w:val="single"/>
          <w:bdr w:val="none" w:sz="0" w:space="0" w:color="auto" w:frame="1"/>
          <w:shd w:val="clear" w:color="auto" w:fill="FFFFFF"/>
        </w:rPr>
        <w:t>Dokumenty jakie należy przesłać w celu wszczęcia postępowania kwalifikacyjnego:</w:t>
      </w:r>
    </w:p>
    <w:p w14:paraId="486F0A79" w14:textId="77777777" w:rsidR="006700E5" w:rsidRPr="006700E5" w:rsidRDefault="006700E5" w:rsidP="006700E5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6700E5">
        <w:rPr>
          <w:bdr w:val="none" w:sz="0" w:space="0" w:color="auto" w:frame="1"/>
          <w:shd w:val="clear" w:color="auto" w:fill="FFFFFF"/>
        </w:rPr>
        <w:t>podanie o przyjęcie do służby ze wskazaniem działu służby i stanowiska, o które się ubiega wraz z</w:t>
      </w:r>
      <w:r w:rsidRPr="006700E5">
        <w:rPr>
          <w:u w:val="single"/>
          <w:bdr w:val="none" w:sz="0" w:space="0" w:color="auto" w:frame="1"/>
          <w:shd w:val="clear" w:color="auto" w:fill="FFFFFF"/>
        </w:rPr>
        <w:t xml:space="preserve"> </w:t>
      </w:r>
      <w:r w:rsidRPr="006700E5">
        <w:rPr>
          <w:b/>
          <w:bCs/>
          <w:u w:val="single"/>
          <w:bdr w:val="none" w:sz="0" w:space="0" w:color="auto" w:frame="1"/>
          <w:shd w:val="clear" w:color="auto" w:fill="FFFFFF"/>
        </w:rPr>
        <w:t>numerem telefonu oraz adresem e-mail;</w:t>
      </w:r>
    </w:p>
    <w:p w14:paraId="66F1988D" w14:textId="77777777" w:rsidR="006700E5" w:rsidRPr="006700E5" w:rsidRDefault="006700E5" w:rsidP="006700E5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6700E5">
        <w:rPr>
          <w:bdr w:val="none" w:sz="0" w:space="0" w:color="auto" w:frame="1"/>
          <w:shd w:val="clear" w:color="auto" w:fill="FFFFFF"/>
        </w:rPr>
        <w:t>wypełnioną ankietę personalną ( będącą załącznikiem nr 1 do ogłoszenia);</w:t>
      </w:r>
    </w:p>
    <w:p w14:paraId="5D7635D5" w14:textId="77777777" w:rsidR="006700E5" w:rsidRPr="006700E5" w:rsidRDefault="006700E5" w:rsidP="006700E5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6700E5">
        <w:rPr>
          <w:bdr w:val="none" w:sz="0" w:space="0" w:color="auto" w:frame="1"/>
          <w:shd w:val="clear" w:color="auto" w:fill="FFFFFF"/>
        </w:rPr>
        <w:t>kserokopie świadectw pracy lub służby (oryginały do wglądu w dniu przyjęcia do służby);</w:t>
      </w:r>
    </w:p>
    <w:p w14:paraId="1AFC19B4" w14:textId="77777777" w:rsidR="006700E5" w:rsidRPr="006700E5" w:rsidRDefault="006700E5" w:rsidP="006700E5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6700E5">
        <w:rPr>
          <w:bdr w:val="none" w:sz="0" w:space="0" w:color="auto" w:frame="1"/>
          <w:shd w:val="clear" w:color="auto" w:fill="FFFFFF"/>
        </w:rPr>
        <w:t>kserokopie dokumentów potwierdzających posiadane wykształcenie, kwalifikacje zawodowe i specjalistyczne (oryginały do wglądu w dniu przyjęcia do służby);</w:t>
      </w:r>
    </w:p>
    <w:p w14:paraId="5472C264" w14:textId="77777777" w:rsidR="006700E5" w:rsidRPr="006700E5" w:rsidRDefault="006700E5" w:rsidP="006700E5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6700E5">
        <w:rPr>
          <w:bdr w:val="none" w:sz="0" w:space="0" w:color="auto" w:frame="1"/>
          <w:shd w:val="clear" w:color="auto" w:fill="FFFFFF"/>
        </w:rPr>
        <w:t>kserokopia książeczki wojskowej (oryginał do wglądu w dniu przyjęcia do służby);</w:t>
      </w:r>
    </w:p>
    <w:p w14:paraId="5198526A" w14:textId="77777777" w:rsidR="006700E5" w:rsidRPr="006700E5" w:rsidRDefault="006700E5" w:rsidP="006700E5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6700E5">
        <w:rPr>
          <w:bdr w:val="none" w:sz="0" w:space="0" w:color="auto" w:frame="1"/>
          <w:shd w:val="clear" w:color="auto" w:fill="FFFFFF"/>
        </w:rPr>
        <w:t>oświadczenie kandydata o zdolności do wykonywania ćwiczeń fizycznych.</w:t>
      </w:r>
    </w:p>
    <w:p w14:paraId="5B9E8F69" w14:textId="77777777" w:rsidR="006700E5" w:rsidRPr="006700E5" w:rsidRDefault="006700E5" w:rsidP="006700E5">
      <w:pPr>
        <w:spacing w:before="100" w:beforeAutospacing="1" w:after="100" w:afterAutospacing="1"/>
        <w:jc w:val="both"/>
      </w:pPr>
      <w:r w:rsidRPr="006700E5">
        <w:rPr>
          <w:b/>
          <w:bCs/>
          <w:u w:val="single"/>
          <w:bdr w:val="none" w:sz="0" w:space="0" w:color="auto" w:frame="1"/>
          <w:shd w:val="clear" w:color="auto" w:fill="FFFFFF"/>
        </w:rPr>
        <w:lastRenderedPageBreak/>
        <w:t>Miejsce i termin składania wyżej wymienionych dokumentów:</w:t>
      </w:r>
    </w:p>
    <w:p w14:paraId="6CF0A65A" w14:textId="77777777" w:rsidR="006700E5" w:rsidRPr="006700E5" w:rsidRDefault="006700E5" w:rsidP="006700E5">
      <w:p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 xml:space="preserve">Wymagane dokumenty należy składać w terminie </w:t>
      </w:r>
      <w:r w:rsidRPr="006700E5">
        <w:rPr>
          <w:b/>
          <w:bCs/>
          <w:bdr w:val="none" w:sz="0" w:space="0" w:color="auto" w:frame="1"/>
          <w:shd w:val="clear" w:color="auto" w:fill="FFFFFF"/>
        </w:rPr>
        <w:t>do dnia 10 października 2022 r.</w:t>
      </w:r>
      <w:r w:rsidRPr="006700E5">
        <w:rPr>
          <w:shd w:val="clear" w:color="auto" w:fill="FFFFFF"/>
        </w:rPr>
        <w:t xml:space="preserve"> drogą elektroniczną (format pdf), a w przypadku braku takiej możliwości, za pomocą przesyłki pocztowej poleconej (liczy się data wpływu do jednostki) </w:t>
      </w:r>
      <w:r w:rsidRPr="006700E5">
        <w:rPr>
          <w:b/>
          <w:bCs/>
          <w:u w:val="single"/>
          <w:bdr w:val="none" w:sz="0" w:space="0" w:color="auto" w:frame="1"/>
          <w:shd w:val="clear" w:color="auto" w:fill="FFFFFF"/>
        </w:rPr>
        <w:t>na poniższy adres</w:t>
      </w:r>
      <w:r w:rsidRPr="006700E5">
        <w:rPr>
          <w:shd w:val="clear" w:color="auto" w:fill="FFFFFF"/>
        </w:rPr>
        <w:t>:</w:t>
      </w:r>
    </w:p>
    <w:p w14:paraId="672ACA85" w14:textId="77777777" w:rsidR="006700E5" w:rsidRPr="006700E5" w:rsidRDefault="006700E5" w:rsidP="006700E5">
      <w:pPr>
        <w:numPr>
          <w:ilvl w:val="0"/>
          <w:numId w:val="34"/>
        </w:numPr>
        <w:spacing w:before="100" w:beforeAutospacing="1" w:after="100" w:afterAutospacing="1"/>
        <w:jc w:val="both"/>
      </w:pPr>
      <w:hyperlink r:id="rId6" w:history="1">
        <w:r w:rsidRPr="006700E5">
          <w:rPr>
            <w:color w:val="0000FF"/>
            <w:u w:val="single"/>
            <w:bdr w:val="none" w:sz="0" w:space="0" w:color="auto" w:frame="1"/>
            <w:shd w:val="clear" w:color="auto" w:fill="FFFFFF"/>
          </w:rPr>
          <w:t>rekrutacja_oiswwarszawa@sw.gov.pl</w:t>
        </w:r>
      </w:hyperlink>
    </w:p>
    <w:p w14:paraId="6FA84C05" w14:textId="77777777" w:rsidR="006700E5" w:rsidRPr="006700E5" w:rsidRDefault="006700E5" w:rsidP="006700E5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Okręgowy Inspektorat Służby Więziennej</w:t>
      </w:r>
    </w:p>
    <w:p w14:paraId="267957C0" w14:textId="77777777" w:rsidR="006700E5" w:rsidRPr="006700E5" w:rsidRDefault="006700E5" w:rsidP="006700E5">
      <w:pPr>
        <w:spacing w:before="100" w:beforeAutospacing="1" w:after="100" w:afterAutospacing="1"/>
        <w:ind w:left="720"/>
        <w:jc w:val="both"/>
      </w:pPr>
      <w:r w:rsidRPr="006700E5">
        <w:rPr>
          <w:shd w:val="clear" w:color="auto" w:fill="FFFFFF"/>
        </w:rPr>
        <w:t>ul. Wiśniowa 50</w:t>
      </w:r>
    </w:p>
    <w:p w14:paraId="18282503" w14:textId="77777777" w:rsidR="006700E5" w:rsidRPr="006700E5" w:rsidRDefault="006700E5" w:rsidP="006700E5">
      <w:pPr>
        <w:spacing w:before="100" w:beforeAutospacing="1" w:after="100" w:afterAutospacing="1"/>
        <w:ind w:left="720"/>
        <w:jc w:val="both"/>
      </w:pPr>
      <w:r w:rsidRPr="006700E5">
        <w:rPr>
          <w:shd w:val="clear" w:color="auto" w:fill="FFFFFF"/>
        </w:rPr>
        <w:t>02-520 Warszawa</w:t>
      </w:r>
    </w:p>
    <w:p w14:paraId="5720A9C6" w14:textId="77777777" w:rsidR="006700E5" w:rsidRPr="006700E5" w:rsidRDefault="006700E5" w:rsidP="006700E5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LUB BEZSPOŚREDNIO SKŁADAĆ DO JEDNOSTEK ORGANIZACYJNYCH, W KTÓRYCH AKTUALNIE PROWADZONY JEST NABÓR NA OKREŚLONE STANOWISKO SŁUŻBOWE</w:t>
      </w:r>
    </w:p>
    <w:p w14:paraId="1B1DE7ED" w14:textId="77777777" w:rsidR="006700E5" w:rsidRPr="006700E5" w:rsidRDefault="006700E5" w:rsidP="006700E5">
      <w:pPr>
        <w:spacing w:before="240" w:after="100" w:afterAutospacing="1"/>
        <w:jc w:val="both"/>
      </w:pPr>
      <w:r w:rsidRPr="006700E5">
        <w:rPr>
          <w:shd w:val="clear" w:color="auto" w:fill="FFFFFF"/>
        </w:rPr>
        <w:t>z adnotacją „Nabór na stanowisko strażnika działu ochrony”.</w:t>
      </w:r>
    </w:p>
    <w:p w14:paraId="65571E27" w14:textId="77777777" w:rsidR="006700E5" w:rsidRPr="006700E5" w:rsidRDefault="006700E5" w:rsidP="006700E5">
      <w:pPr>
        <w:spacing w:before="100" w:beforeAutospacing="1" w:after="100" w:afterAutospacing="1"/>
        <w:jc w:val="both"/>
      </w:pPr>
      <w:r w:rsidRPr="006700E5">
        <w:rPr>
          <w:b/>
          <w:bCs/>
          <w:bdr w:val="none" w:sz="0" w:space="0" w:color="auto" w:frame="1"/>
          <w:shd w:val="clear" w:color="auto" w:fill="FFFFFF"/>
        </w:rPr>
        <w:t>W przypadku niezłożenia wyżej wymienionych wymaganych dokumentów do 10 października 2022 r. Dyrektor Okręgowy Służby Więziennej w Warszawie odmówi poddania kandydata postępowaniu kwalifikacyjnemu.</w:t>
      </w:r>
    </w:p>
    <w:p w14:paraId="5A2C9AB4" w14:textId="77777777" w:rsidR="006700E5" w:rsidRPr="006700E5" w:rsidRDefault="006700E5" w:rsidP="006700E5">
      <w:pPr>
        <w:spacing w:before="100" w:beforeAutospacing="1" w:after="100" w:afterAutospacing="1"/>
        <w:jc w:val="both"/>
      </w:pPr>
      <w:r w:rsidRPr="006700E5">
        <w:rPr>
          <w:b/>
          <w:bCs/>
          <w:u w:val="single"/>
          <w:bdr w:val="none" w:sz="0" w:space="0" w:color="auto" w:frame="1"/>
          <w:shd w:val="clear" w:color="auto" w:fill="FFFFFF"/>
        </w:rPr>
        <w:t>Postępowanie kwalifikacyjne składa się z następujących etapów:</w:t>
      </w:r>
    </w:p>
    <w:p w14:paraId="7C37D1BD" w14:textId="77777777" w:rsidR="006700E5" w:rsidRPr="006700E5" w:rsidRDefault="006700E5" w:rsidP="006700E5">
      <w:pPr>
        <w:numPr>
          <w:ilvl w:val="0"/>
          <w:numId w:val="36"/>
        </w:numPr>
        <w:spacing w:before="100" w:beforeAutospacing="1" w:after="100" w:afterAutospacing="1"/>
        <w:jc w:val="both"/>
      </w:pPr>
      <w:r w:rsidRPr="006700E5">
        <w:rPr>
          <w:b/>
          <w:bCs/>
          <w:bdr w:val="none" w:sz="0" w:space="0" w:color="auto" w:frame="1"/>
          <w:shd w:val="clear" w:color="auto" w:fill="FFFFFF"/>
        </w:rPr>
        <w:t>etapu wstępnego obejmującego:</w:t>
      </w:r>
    </w:p>
    <w:p w14:paraId="04764483" w14:textId="77777777" w:rsidR="006700E5" w:rsidRPr="006700E5" w:rsidRDefault="006700E5" w:rsidP="006700E5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ocenę złożonych dokumentów i wstępną kwalifikację kandydatów z podziałem na dział służby i stanowisko służbowe;</w:t>
      </w:r>
    </w:p>
    <w:p w14:paraId="482F0B03" w14:textId="77777777" w:rsidR="006700E5" w:rsidRPr="006700E5" w:rsidRDefault="006700E5" w:rsidP="006700E5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 xml:space="preserve">przeprowadzenie rozmowy kwalifikacyjnej, w trakcie której ocenie podlegają kompetencje personalne i społeczne kandydata (możliwość uzyskania od 1 do 30 punktów); </w:t>
      </w:r>
      <w:r w:rsidRPr="006700E5">
        <w:rPr>
          <w:b/>
          <w:bCs/>
          <w:bdr w:val="none" w:sz="0" w:space="0" w:color="auto" w:frame="1"/>
          <w:shd w:val="clear" w:color="auto" w:fill="FFFFFF"/>
        </w:rPr>
        <w:t>ROZMOWY KWALIFIKACYJNE W PRZYPADKU ZAISTNIAŁEJ KONIECZNOŚCI PRZEPROWADZONE ZOSTANĄ PRZEZ WIDEO POŁĄCZENIE;</w:t>
      </w:r>
    </w:p>
    <w:p w14:paraId="4FC65F7C" w14:textId="77777777" w:rsidR="006700E5" w:rsidRPr="006700E5" w:rsidRDefault="006700E5" w:rsidP="006700E5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 xml:space="preserve">przeprowadzenie testu wiedzy w zakresie funkcjonowania władzy publicznej oraz bezpieczeństwa państwa i porządku publicznego (możliwość uzyskania od 1 do 30 punktów); </w:t>
      </w:r>
      <w:r w:rsidRPr="006700E5">
        <w:rPr>
          <w:b/>
          <w:bCs/>
          <w:bdr w:val="none" w:sz="0" w:space="0" w:color="auto" w:frame="1"/>
          <w:shd w:val="clear" w:color="auto" w:fill="FFFFFF"/>
        </w:rPr>
        <w:t>TEST WIEDZY</w:t>
      </w:r>
      <w:r w:rsidRPr="006700E5">
        <w:rPr>
          <w:shd w:val="clear" w:color="auto" w:fill="FFFFFF"/>
        </w:rPr>
        <w:t xml:space="preserve"> </w:t>
      </w:r>
      <w:r w:rsidRPr="006700E5">
        <w:rPr>
          <w:b/>
          <w:bCs/>
          <w:bdr w:val="none" w:sz="0" w:space="0" w:color="auto" w:frame="1"/>
          <w:shd w:val="clear" w:color="auto" w:fill="FFFFFF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0849F962" w14:textId="77777777" w:rsidR="006700E5" w:rsidRPr="006700E5" w:rsidRDefault="006700E5" w:rsidP="006700E5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uzyskanie informacji o kandydacie z Krajowego Rejestru Karnego;</w:t>
      </w:r>
    </w:p>
    <w:p w14:paraId="18F0D635" w14:textId="77777777" w:rsidR="006700E5" w:rsidRPr="006700E5" w:rsidRDefault="006700E5" w:rsidP="006700E5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 xml:space="preserve">przeprowadzenie testu sprawności fizycznej kandydata, w zakresie określonym w Rozporządzeniu Ministra Sprawiedliwości z dnia 12 lipca 2018 r. zmieniające rozporządzenie w sprawie przeprowadzania testu sprawności fizycznej w Służbie Więziennej (Dz. U. z 2018. Poz. 1573) (możliwość uzyskania od 0 do 30 punktów); </w:t>
      </w:r>
      <w:r w:rsidRPr="006700E5">
        <w:rPr>
          <w:b/>
          <w:bCs/>
          <w:bdr w:val="none" w:sz="0" w:space="0" w:color="auto" w:frame="1"/>
          <w:shd w:val="clear" w:color="auto" w:fill="FFFFFF"/>
        </w:rPr>
        <w:t>INFORMACJA O ZASADACH PRZEPROWADZENIA TESTU SPRAWNOŚCI FIZYCZNEJ ZOSTANIE PRZEKAZANIA W TERMINIE PÓŹNIEJSZYM;</w:t>
      </w:r>
    </w:p>
    <w:p w14:paraId="6A566C2B" w14:textId="77777777" w:rsidR="006700E5" w:rsidRPr="006700E5" w:rsidRDefault="006700E5" w:rsidP="006700E5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sporządzenie arkusza oceny kandydata;</w:t>
      </w:r>
    </w:p>
    <w:p w14:paraId="1080A150" w14:textId="39CA25DA" w:rsidR="006700E5" w:rsidRPr="006700E5" w:rsidRDefault="006700E5" w:rsidP="006700E5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wyłonienie kandydatów dopuszczonych do kolejnych etapów postępowania kwalifikacyjnego;</w:t>
      </w:r>
    </w:p>
    <w:p w14:paraId="1B1AE5C7" w14:textId="71EDC501" w:rsidR="006700E5" w:rsidRDefault="006700E5" w:rsidP="006700E5">
      <w:pPr>
        <w:spacing w:before="100" w:beforeAutospacing="1" w:after="100" w:afterAutospacing="1"/>
        <w:jc w:val="both"/>
        <w:rPr>
          <w:shd w:val="clear" w:color="auto" w:fill="FFFFFF"/>
        </w:rPr>
      </w:pPr>
    </w:p>
    <w:p w14:paraId="49AB9CAB" w14:textId="77777777" w:rsidR="006700E5" w:rsidRPr="006700E5" w:rsidRDefault="006700E5" w:rsidP="006700E5">
      <w:pPr>
        <w:spacing w:before="100" w:beforeAutospacing="1" w:after="100" w:afterAutospacing="1"/>
        <w:jc w:val="both"/>
      </w:pPr>
    </w:p>
    <w:p w14:paraId="31B93EEC" w14:textId="77777777" w:rsidR="006700E5" w:rsidRPr="006700E5" w:rsidRDefault="006700E5" w:rsidP="006700E5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6700E5">
        <w:rPr>
          <w:b/>
          <w:bCs/>
          <w:bdr w:val="none" w:sz="0" w:space="0" w:color="auto" w:frame="1"/>
          <w:shd w:val="clear" w:color="auto" w:fill="FFFFFF"/>
        </w:rPr>
        <w:lastRenderedPageBreak/>
        <w:t>etapu sprawdzającego obejmującego:</w:t>
      </w:r>
    </w:p>
    <w:p w14:paraId="2AAFBACD" w14:textId="77777777" w:rsidR="006700E5" w:rsidRPr="006700E5" w:rsidRDefault="006700E5" w:rsidP="006700E5">
      <w:pPr>
        <w:numPr>
          <w:ilvl w:val="0"/>
          <w:numId w:val="39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ustalenie zdolności fizycznej i psychicznej do służby w Służbie Więziennej, przez komisje lekarskie podległe ministrowi właściwemu do spraw wewnętrznych;</w:t>
      </w:r>
    </w:p>
    <w:p w14:paraId="329E26DC" w14:textId="77777777" w:rsidR="006700E5" w:rsidRPr="006700E5" w:rsidRDefault="006700E5" w:rsidP="006700E5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6700E5">
        <w:rPr>
          <w:b/>
          <w:bCs/>
          <w:bdr w:val="none" w:sz="0" w:space="0" w:color="auto" w:frame="1"/>
          <w:shd w:val="clear" w:color="auto" w:fill="FFFFFF"/>
        </w:rPr>
        <w:t>etapu końcowego obejmującego</w:t>
      </w:r>
      <w:r w:rsidRPr="006700E5">
        <w:rPr>
          <w:shd w:val="clear" w:color="auto" w:fill="FFFFFF"/>
        </w:rPr>
        <w:t xml:space="preserve"> utworzenie na podstawie uzyskanych w trakcie postępowania kwalifikacyjnego punktów rankingu kandydatów. Ranking kandydatów zostanie ogłoszony na stronie internetowej Okręgowego Inspektoratu Służby Więziennej w Warszawie w sposób zapewniający </w:t>
      </w:r>
      <w:proofErr w:type="spellStart"/>
      <w:r w:rsidRPr="006700E5">
        <w:rPr>
          <w:shd w:val="clear" w:color="auto" w:fill="FFFFFF"/>
        </w:rPr>
        <w:t>anonimizację</w:t>
      </w:r>
      <w:proofErr w:type="spellEnd"/>
      <w:r w:rsidRPr="006700E5">
        <w:rPr>
          <w:shd w:val="clear" w:color="auto" w:fill="FFFFFF"/>
        </w:rPr>
        <w:t xml:space="preserve"> danych.</w:t>
      </w:r>
    </w:p>
    <w:p w14:paraId="78459E56" w14:textId="77777777" w:rsidR="006700E5" w:rsidRPr="006700E5" w:rsidRDefault="006700E5" w:rsidP="006700E5">
      <w:p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 xml:space="preserve">Kandydatom umieszczonym w rankingu przysługuje wybór jednostki organizacyjnej, w której istnieje wakat zgodny z ich kwalifikacjami i potrzebami Służby Więziennej, </w:t>
      </w:r>
      <w:r w:rsidRPr="006700E5">
        <w:rPr>
          <w:b/>
          <w:bCs/>
          <w:bdr w:val="none" w:sz="0" w:space="0" w:color="auto" w:frame="1"/>
          <w:shd w:val="clear" w:color="auto" w:fill="FFFFFF"/>
        </w:rPr>
        <w:t>według kolejności miejsca zajmowanego w rankingu.</w:t>
      </w:r>
    </w:p>
    <w:p w14:paraId="21D82FF9" w14:textId="77777777" w:rsidR="006700E5" w:rsidRPr="006700E5" w:rsidRDefault="006700E5" w:rsidP="006700E5">
      <w:pPr>
        <w:spacing w:before="240" w:after="240"/>
        <w:jc w:val="both"/>
      </w:pPr>
      <w:r w:rsidRPr="006700E5">
        <w:rPr>
          <w:shd w:val="clear" w:color="auto" w:fill="FFFFFF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14:paraId="7DB51821" w14:textId="77777777" w:rsidR="006700E5" w:rsidRPr="006700E5" w:rsidRDefault="006700E5" w:rsidP="006700E5">
      <w:pPr>
        <w:spacing w:before="240" w:after="240"/>
        <w:jc w:val="both"/>
      </w:pPr>
      <w:r w:rsidRPr="006700E5">
        <w:rPr>
          <w:shd w:val="clear" w:color="auto" w:fill="FFFFFF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276B9E6E" w14:textId="77777777" w:rsidR="006700E5" w:rsidRPr="006700E5" w:rsidRDefault="006700E5" w:rsidP="006700E5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nie wyrazili zgody na wyznaczone w postępowaniu miejsce pełnienia służby;</w:t>
      </w:r>
    </w:p>
    <w:p w14:paraId="66A99FED" w14:textId="77777777" w:rsidR="006700E5" w:rsidRPr="006700E5" w:rsidRDefault="006700E5" w:rsidP="006700E5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nie uzyskali pozytywnego rozstrzygnięcia;</w:t>
      </w:r>
    </w:p>
    <w:p w14:paraId="14692942" w14:textId="77777777" w:rsidR="006700E5" w:rsidRPr="006700E5" w:rsidRDefault="006700E5" w:rsidP="006700E5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zostali umieszczeni na liście rezerwowej.</w:t>
      </w:r>
    </w:p>
    <w:p w14:paraId="21607A82" w14:textId="77777777" w:rsidR="006700E5" w:rsidRPr="006700E5" w:rsidRDefault="006700E5" w:rsidP="006700E5">
      <w:pPr>
        <w:spacing w:before="240" w:after="240"/>
        <w:jc w:val="both"/>
      </w:pPr>
      <w:r w:rsidRPr="006700E5">
        <w:rPr>
          <w:shd w:val="clear" w:color="auto" w:fill="FFFFFF"/>
        </w:rPr>
        <w:t>Termin uzupełniającego wyboru zostanie określony w ogłoszeniu przedstawiającym ranking kandydatów.</w:t>
      </w:r>
    </w:p>
    <w:p w14:paraId="0D48832E" w14:textId="77777777" w:rsidR="006700E5" w:rsidRPr="006700E5" w:rsidRDefault="006700E5" w:rsidP="006700E5">
      <w:pPr>
        <w:spacing w:before="100" w:beforeAutospacing="1" w:after="100" w:afterAutospacing="1"/>
        <w:jc w:val="both"/>
      </w:pPr>
      <w:r w:rsidRPr="006700E5">
        <w:rPr>
          <w:b/>
          <w:bCs/>
          <w:u w:val="single"/>
          <w:bdr w:val="none" w:sz="0" w:space="0" w:color="auto" w:frame="1"/>
          <w:shd w:val="clear" w:color="auto" w:fill="FFFFFF"/>
        </w:rPr>
        <w:t>Preferencje z tytułu posiadanego przez kandydata wykształcenia są oceniane w systemie punktowym w następujący sposób:</w:t>
      </w:r>
    </w:p>
    <w:p w14:paraId="31DD26CC" w14:textId="77777777" w:rsidR="006700E5" w:rsidRPr="006700E5" w:rsidRDefault="006700E5" w:rsidP="006700E5">
      <w:pPr>
        <w:numPr>
          <w:ilvl w:val="0"/>
          <w:numId w:val="42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wykształcenie wyższe (tytuł zawodowy magister, magister inżynier lub równorzędny uzyskany w uczelni wojskowej lub uczelni służb państwowych) - 30 punktów;</w:t>
      </w:r>
    </w:p>
    <w:p w14:paraId="0C262499" w14:textId="77777777" w:rsidR="006700E5" w:rsidRPr="006700E5" w:rsidRDefault="006700E5" w:rsidP="006700E5">
      <w:pPr>
        <w:numPr>
          <w:ilvl w:val="0"/>
          <w:numId w:val="42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14:paraId="2E56B5CF" w14:textId="77777777" w:rsidR="006700E5" w:rsidRPr="006700E5" w:rsidRDefault="006700E5" w:rsidP="006700E5">
      <w:pPr>
        <w:numPr>
          <w:ilvl w:val="0"/>
          <w:numId w:val="42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wykształcenie wyższe (tytuł zawodowy magister, magister inżynier lub równorzędny) uzyskane po ukończeniu studiów na kierunku innym niż wymieniony w pkt 1 i 2 - 15 punktów;</w:t>
      </w:r>
    </w:p>
    <w:p w14:paraId="4F8990D4" w14:textId="77777777" w:rsidR="006700E5" w:rsidRPr="006700E5" w:rsidRDefault="006700E5" w:rsidP="006700E5">
      <w:pPr>
        <w:numPr>
          <w:ilvl w:val="0"/>
          <w:numId w:val="42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wykształcenie wyższe (tytuł zawodowy licencjat, inżynier lub równorzędny uzyskany w uczelni wojskowej lub uczelni służb państwowych) - 30 punktów;</w:t>
      </w:r>
    </w:p>
    <w:p w14:paraId="6B85EB8E" w14:textId="77777777" w:rsidR="006700E5" w:rsidRPr="006700E5" w:rsidRDefault="006700E5" w:rsidP="006700E5">
      <w:pPr>
        <w:numPr>
          <w:ilvl w:val="0"/>
          <w:numId w:val="42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wykształcenie wyższe (tytuł zawodowy licencjat, inżynier lub równorzędny) - 15 punktów;</w:t>
      </w:r>
    </w:p>
    <w:p w14:paraId="0BAA9EED" w14:textId="77777777" w:rsidR="006700E5" w:rsidRPr="006700E5" w:rsidRDefault="006700E5" w:rsidP="006700E5">
      <w:pPr>
        <w:numPr>
          <w:ilvl w:val="0"/>
          <w:numId w:val="42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- 30 punktów;</w:t>
      </w:r>
    </w:p>
    <w:p w14:paraId="2B9F92C9" w14:textId="77777777" w:rsidR="006700E5" w:rsidRPr="006700E5" w:rsidRDefault="006700E5" w:rsidP="006700E5">
      <w:pPr>
        <w:numPr>
          <w:ilvl w:val="0"/>
          <w:numId w:val="42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lastRenderedPageBreak/>
        <w:t>wykształcenie średnie lub średnie branżowe - 10 punktów.</w:t>
      </w:r>
    </w:p>
    <w:p w14:paraId="23CEF4B3" w14:textId="77777777" w:rsidR="006700E5" w:rsidRPr="006700E5" w:rsidRDefault="006700E5" w:rsidP="006700E5">
      <w:pPr>
        <w:spacing w:before="240" w:after="100" w:afterAutospacing="1"/>
        <w:jc w:val="both"/>
      </w:pPr>
      <w:r w:rsidRPr="006700E5">
        <w:rPr>
          <w:shd w:val="clear" w:color="auto" w:fill="FFFFFF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558E3C09" w14:textId="77777777" w:rsidR="006700E5" w:rsidRPr="006700E5" w:rsidRDefault="006700E5" w:rsidP="006700E5">
      <w:pPr>
        <w:spacing w:before="100" w:beforeAutospacing="1" w:after="100" w:afterAutospacing="1"/>
        <w:jc w:val="both"/>
      </w:pPr>
      <w:r w:rsidRPr="006700E5">
        <w:rPr>
          <w:b/>
          <w:bCs/>
          <w:u w:val="single"/>
          <w:bdr w:val="none" w:sz="0" w:space="0" w:color="auto" w:frame="1"/>
          <w:shd w:val="clear" w:color="auto" w:fill="FFFFFF"/>
        </w:rPr>
        <w:t>Preferencje z tytułu posiadanych przez kandydata umiejętności są oceniane w systemie punktowym w następujący sposób:</w:t>
      </w:r>
    </w:p>
    <w:p w14:paraId="4CA20A46" w14:textId="77777777" w:rsidR="006700E5" w:rsidRPr="006700E5" w:rsidRDefault="006700E5" w:rsidP="006700E5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stopień naukowy lub tytuł naukowy – 30 punktów;</w:t>
      </w:r>
    </w:p>
    <w:p w14:paraId="7F70F392" w14:textId="77777777" w:rsidR="006700E5" w:rsidRPr="006700E5" w:rsidRDefault="006700E5" w:rsidP="006700E5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aplikacja radcowska, sędziowska, prokuratorska lub legislacyjna albo specjalizacja lekarska – 20 punktów;</w:t>
      </w:r>
    </w:p>
    <w:p w14:paraId="2B3D2792" w14:textId="77777777" w:rsidR="006700E5" w:rsidRPr="006700E5" w:rsidRDefault="006700E5" w:rsidP="006700E5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posiadanie uprawnień budowlanych – 10 punktów;</w:t>
      </w:r>
    </w:p>
    <w:p w14:paraId="6423C582" w14:textId="77777777" w:rsidR="006700E5" w:rsidRPr="006700E5" w:rsidRDefault="006700E5" w:rsidP="006700E5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posiadanie tytułu ratownika lub ratownika medycznego – 10 punktów;</w:t>
      </w:r>
    </w:p>
    <w:p w14:paraId="4B5CF247" w14:textId="77777777" w:rsidR="006700E5" w:rsidRPr="006700E5" w:rsidRDefault="006700E5" w:rsidP="006700E5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posiadanie uprawnień instruktora sportów walki lub strzelectwa sportowego – 8 punktów;</w:t>
      </w:r>
    </w:p>
    <w:p w14:paraId="47C776C4" w14:textId="77777777" w:rsidR="006700E5" w:rsidRPr="006700E5" w:rsidRDefault="006700E5" w:rsidP="006700E5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posiadanie prawa jazdy kategorii „C” lub „D” – 10 punktów;</w:t>
      </w:r>
    </w:p>
    <w:p w14:paraId="4A242966" w14:textId="77777777" w:rsidR="006700E5" w:rsidRPr="006700E5" w:rsidRDefault="006700E5" w:rsidP="006700E5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posiadanie kwalifikacji w zakresie dozoru i eksploatacji urządzeń, sieci i instalacji energetycznych – 1 punkt.</w:t>
      </w:r>
    </w:p>
    <w:p w14:paraId="685512FB" w14:textId="77777777" w:rsidR="006700E5" w:rsidRPr="006700E5" w:rsidRDefault="006700E5" w:rsidP="006700E5">
      <w:pPr>
        <w:spacing w:before="240" w:after="240"/>
        <w:jc w:val="both"/>
      </w:pPr>
      <w:r w:rsidRPr="006700E5">
        <w:rPr>
          <w:shd w:val="clear" w:color="auto" w:fill="FFFFFF"/>
        </w:rPr>
        <w:t>Szczegółowe informacje dotyczące postępowania kwalifikacyjnego można uzyskać od poniedziałku do piątku w godzinach 8.00-15.00 pod nw. numerami telefonu jednostek:</w:t>
      </w:r>
    </w:p>
    <w:p w14:paraId="22C61ABA" w14:textId="77777777" w:rsidR="006700E5" w:rsidRPr="006700E5" w:rsidRDefault="006700E5" w:rsidP="006700E5">
      <w:pPr>
        <w:numPr>
          <w:ilvl w:val="0"/>
          <w:numId w:val="44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Areszt Śledczy w Warszawie-Grochowie, ul. Chłopickiego 71, Warszawa,</w:t>
      </w:r>
      <w:r w:rsidRPr="006700E5">
        <w:rPr>
          <w:shd w:val="clear" w:color="auto" w:fill="FFFFFF"/>
        </w:rPr>
        <w:br/>
        <w:t>nr tel. 608 283 148; 22 512 65 04;</w:t>
      </w:r>
    </w:p>
    <w:p w14:paraId="24FC087F" w14:textId="77777777" w:rsidR="006700E5" w:rsidRPr="006700E5" w:rsidRDefault="006700E5" w:rsidP="006700E5">
      <w:pPr>
        <w:numPr>
          <w:ilvl w:val="0"/>
          <w:numId w:val="44"/>
        </w:numPr>
        <w:spacing w:before="100" w:beforeAutospacing="1" w:after="100" w:afterAutospacing="1"/>
        <w:jc w:val="both"/>
      </w:pPr>
      <w:r w:rsidRPr="006700E5">
        <w:rPr>
          <w:bdr w:val="none" w:sz="0" w:space="0" w:color="auto" w:frame="1"/>
          <w:shd w:val="clear" w:color="auto" w:fill="FFFFFF"/>
        </w:rPr>
        <w:t>Okręgowego Inspektoratu Służby Więziennej w Warszawie ul. Wiśniowa 50</w:t>
      </w:r>
      <w:r w:rsidRPr="006700E5">
        <w:rPr>
          <w:shd w:val="clear" w:color="auto" w:fill="FFFFFF"/>
        </w:rPr>
        <w:br/>
      </w:r>
      <w:r w:rsidRPr="006700E5">
        <w:rPr>
          <w:bdr w:val="none" w:sz="0" w:space="0" w:color="auto" w:frame="1"/>
          <w:shd w:val="clear" w:color="auto" w:fill="FFFFFF"/>
        </w:rPr>
        <w:t>nr tel. 695 886 606; 22 640 82 73, 22 640 82 63, 22 640 82 60, 22 640 82 59.</w:t>
      </w:r>
    </w:p>
    <w:p w14:paraId="73DEA914" w14:textId="77777777" w:rsidR="006700E5" w:rsidRPr="006700E5" w:rsidRDefault="006700E5" w:rsidP="006700E5">
      <w:pPr>
        <w:spacing w:before="240" w:after="100" w:afterAutospacing="1"/>
        <w:jc w:val="both"/>
      </w:pPr>
      <w:r w:rsidRPr="006700E5">
        <w:rPr>
          <w:shd w:val="clear" w:color="auto" w:fill="FFFFFF"/>
        </w:rPr>
        <w:t>Przebieg postępowania opisują szczegółowo następujące akty prawne:</w:t>
      </w:r>
    </w:p>
    <w:p w14:paraId="40096644" w14:textId="77777777" w:rsidR="006700E5" w:rsidRPr="006700E5" w:rsidRDefault="006700E5" w:rsidP="006700E5">
      <w:pPr>
        <w:numPr>
          <w:ilvl w:val="0"/>
          <w:numId w:val="45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art. 38 - 39g ustawy z dnia 9 kwietnia 2010 r. o Służbie Więziennej (Dz. U. z 2021 r. poz. 1064 z </w:t>
      </w:r>
      <w:proofErr w:type="spellStart"/>
      <w:r w:rsidRPr="006700E5">
        <w:rPr>
          <w:shd w:val="clear" w:color="auto" w:fill="FFFFFF"/>
        </w:rPr>
        <w:t>późn</w:t>
      </w:r>
      <w:proofErr w:type="spellEnd"/>
      <w:r w:rsidRPr="006700E5">
        <w:rPr>
          <w:shd w:val="clear" w:color="auto" w:fill="FFFFFF"/>
        </w:rPr>
        <w:t>. zm.);</w:t>
      </w:r>
    </w:p>
    <w:p w14:paraId="43A51E3D" w14:textId="77777777" w:rsidR="006700E5" w:rsidRPr="006700E5" w:rsidRDefault="006700E5" w:rsidP="006700E5">
      <w:pPr>
        <w:numPr>
          <w:ilvl w:val="0"/>
          <w:numId w:val="45"/>
        </w:numPr>
        <w:spacing w:before="100" w:beforeAutospacing="1" w:after="100" w:afterAutospacing="1"/>
        <w:jc w:val="both"/>
      </w:pPr>
      <w:r w:rsidRPr="006700E5">
        <w:rPr>
          <w:shd w:val="clear" w:color="auto" w:fill="FFFFFF"/>
        </w:rPr>
        <w:t>rozporządzenie Ministra Sprawiedliwości z dnia 1 sierpnia 2018 r. w sprawie postępowania kwalifikacyjnego do Służby Więziennej (Dz. U. z 2018 r. poz. 1631 z </w:t>
      </w:r>
      <w:proofErr w:type="spellStart"/>
      <w:r w:rsidRPr="006700E5">
        <w:rPr>
          <w:shd w:val="clear" w:color="auto" w:fill="FFFFFF"/>
        </w:rPr>
        <w:t>późn</w:t>
      </w:r>
      <w:proofErr w:type="spellEnd"/>
      <w:r w:rsidRPr="006700E5">
        <w:rPr>
          <w:shd w:val="clear" w:color="auto" w:fill="FFFFFF"/>
        </w:rPr>
        <w:t>. zm.).</w:t>
      </w:r>
    </w:p>
    <w:p w14:paraId="3085D457" w14:textId="77777777" w:rsidR="006700E5" w:rsidRPr="006700E5" w:rsidRDefault="006700E5" w:rsidP="006700E5">
      <w:pPr>
        <w:spacing w:before="240" w:after="100" w:afterAutospacing="1"/>
        <w:jc w:val="both"/>
      </w:pPr>
      <w:r w:rsidRPr="006700E5">
        <w:rPr>
          <w:shd w:val="clear" w:color="auto" w:fill="FFFFFF"/>
        </w:rPr>
        <w:t>Dokumenty kandydatów, którzy nie zakwalifikują się do kolejnych etapów postępowania będą przechowywane przez czas archiwizacji dokumentacji, zgodnie z obowiązującymi przepisami.</w:t>
      </w:r>
    </w:p>
    <w:p w14:paraId="192FE0B4" w14:textId="77777777" w:rsidR="006700E5" w:rsidRPr="006700E5" w:rsidRDefault="006700E5" w:rsidP="006700E5">
      <w:pPr>
        <w:spacing w:before="100" w:beforeAutospacing="1" w:after="100" w:afterAutospacing="1"/>
        <w:jc w:val="center"/>
      </w:pPr>
      <w:r w:rsidRPr="006700E5">
        <w:rPr>
          <w:i/>
          <w:iCs/>
          <w:bdr w:val="none" w:sz="0" w:space="0" w:color="auto" w:frame="1"/>
          <w:shd w:val="clear" w:color="auto" w:fill="FFFFFF"/>
        </w:rPr>
        <w:t>                                    Podpisał:</w:t>
      </w:r>
    </w:p>
    <w:p w14:paraId="5CCC1DB9" w14:textId="77777777" w:rsidR="006700E5" w:rsidRPr="006700E5" w:rsidRDefault="006700E5" w:rsidP="006700E5">
      <w:pPr>
        <w:spacing w:before="100" w:beforeAutospacing="1" w:after="100" w:afterAutospacing="1"/>
        <w:ind w:left="2124"/>
        <w:jc w:val="center"/>
      </w:pPr>
      <w:r w:rsidRPr="006700E5">
        <w:rPr>
          <w:shd w:val="clear" w:color="auto" w:fill="FFFFFF"/>
        </w:rPr>
        <w:t>DYREKTOR OKRĘGOWY</w:t>
      </w:r>
    </w:p>
    <w:p w14:paraId="1D9D3539" w14:textId="77777777" w:rsidR="006700E5" w:rsidRPr="006700E5" w:rsidRDefault="006700E5" w:rsidP="006700E5">
      <w:pPr>
        <w:spacing w:before="100" w:beforeAutospacing="1" w:after="100" w:afterAutospacing="1"/>
        <w:ind w:left="2124"/>
        <w:jc w:val="center"/>
      </w:pPr>
      <w:r w:rsidRPr="006700E5">
        <w:rPr>
          <w:shd w:val="clear" w:color="auto" w:fill="FFFFFF"/>
        </w:rPr>
        <w:t>Służby Więziennej w Warszawie</w:t>
      </w:r>
    </w:p>
    <w:p w14:paraId="330F9E94" w14:textId="77777777" w:rsidR="006700E5" w:rsidRPr="006700E5" w:rsidRDefault="006700E5" w:rsidP="006700E5">
      <w:pPr>
        <w:spacing w:before="100" w:beforeAutospacing="1" w:after="100" w:afterAutospacing="1"/>
        <w:ind w:left="2124"/>
        <w:jc w:val="center"/>
      </w:pPr>
      <w:r w:rsidRPr="006700E5">
        <w:rPr>
          <w:i/>
          <w:iCs/>
          <w:bdr w:val="none" w:sz="0" w:space="0" w:color="auto" w:frame="1"/>
          <w:shd w:val="clear" w:color="auto" w:fill="FFFFFF"/>
        </w:rPr>
        <w:t>/-/ płk Zbigniew Brzostek</w:t>
      </w:r>
    </w:p>
    <w:p w14:paraId="7943698E" w14:textId="342FBC75" w:rsidR="006700E5" w:rsidRDefault="006700E5" w:rsidP="006700E5">
      <w:pPr>
        <w:spacing w:before="240" w:after="100" w:afterAutospacing="1"/>
        <w:jc w:val="both"/>
      </w:pPr>
      <w:r w:rsidRPr="006700E5">
        <w:t> </w:t>
      </w:r>
    </w:p>
    <w:p w14:paraId="265DA833" w14:textId="720A823E" w:rsidR="006700E5" w:rsidRDefault="006700E5" w:rsidP="006700E5">
      <w:pPr>
        <w:spacing w:before="240" w:after="100" w:afterAutospacing="1"/>
        <w:jc w:val="both"/>
      </w:pPr>
    </w:p>
    <w:p w14:paraId="18337CF0" w14:textId="0A4CB2C5" w:rsidR="006700E5" w:rsidRDefault="006700E5" w:rsidP="006700E5">
      <w:pPr>
        <w:spacing w:before="240" w:after="100" w:afterAutospacing="1"/>
        <w:jc w:val="both"/>
      </w:pPr>
    </w:p>
    <w:p w14:paraId="3B72F028" w14:textId="4373F809" w:rsidR="006700E5" w:rsidRDefault="006700E5" w:rsidP="006700E5">
      <w:pPr>
        <w:spacing w:before="240" w:after="100" w:afterAutospacing="1"/>
        <w:jc w:val="both"/>
      </w:pPr>
    </w:p>
    <w:p w14:paraId="52FF5260" w14:textId="77777777" w:rsidR="006700E5" w:rsidRPr="006700E5" w:rsidRDefault="006700E5" w:rsidP="006700E5">
      <w:pPr>
        <w:spacing w:before="240" w:after="100" w:afterAutospacing="1"/>
        <w:jc w:val="both"/>
      </w:pPr>
    </w:p>
    <w:p w14:paraId="2A356BF7" w14:textId="77777777" w:rsidR="006700E5" w:rsidRPr="006700E5" w:rsidRDefault="006700E5" w:rsidP="006700E5">
      <w:pPr>
        <w:spacing w:before="100" w:beforeAutospacing="1" w:after="100" w:afterAutospacing="1"/>
        <w:ind w:left="2124"/>
        <w:jc w:val="both"/>
      </w:pPr>
      <w:r w:rsidRPr="006700E5">
        <w:lastRenderedPageBreak/>
        <w:t> </w:t>
      </w:r>
    </w:p>
    <w:p w14:paraId="5E7BB47A" w14:textId="77777777" w:rsidR="006700E5" w:rsidRPr="006700E5" w:rsidRDefault="006700E5" w:rsidP="006700E5">
      <w:pPr>
        <w:spacing w:before="100" w:beforeAutospacing="1" w:after="100" w:afterAutospacing="1"/>
        <w:jc w:val="both"/>
      </w:pPr>
      <w:r w:rsidRPr="006700E5">
        <w:rPr>
          <w:bdr w:val="none" w:sz="0" w:space="0" w:color="auto" w:frame="1"/>
          <w:shd w:val="clear" w:color="auto" w:fill="FFFFFF"/>
        </w:rPr>
        <w:t>Administratorem danych osobowych kandydatów jest Dyrektor Okręgowy Służby Więziennej w Warszawie, z siedzibą w Warszawie, ul. Wiśniowa 50 (tel. 22 640 82 51).</w:t>
      </w:r>
    </w:p>
    <w:p w14:paraId="4AC78CAE" w14:textId="77777777" w:rsidR="006700E5" w:rsidRPr="006700E5" w:rsidRDefault="006700E5" w:rsidP="006700E5">
      <w:pPr>
        <w:spacing w:before="100" w:beforeAutospacing="1" w:after="100" w:afterAutospacing="1"/>
        <w:jc w:val="both"/>
      </w:pPr>
      <w:r w:rsidRPr="006700E5">
        <w:rPr>
          <w:bdr w:val="none" w:sz="0" w:space="0" w:color="auto" w:frame="1"/>
          <w:shd w:val="clear" w:color="auto" w:fill="FFFFFF"/>
        </w:rPr>
        <w:t>Inspektorem ochrony danych jest funkcjonariusz Okręgowego Inspektoratu Służby Więziennej w Warszawie, e-mail: </w:t>
      </w:r>
      <w:hyperlink r:id="rId7" w:history="1">
        <w:r w:rsidRPr="006700E5">
          <w:rPr>
            <w:b/>
            <w:bCs/>
            <w:color w:val="0000FF"/>
            <w:u w:val="single"/>
            <w:bdr w:val="none" w:sz="0" w:space="0" w:color="auto" w:frame="1"/>
            <w:shd w:val="clear" w:color="auto" w:fill="FFFFFF"/>
          </w:rPr>
          <w:t>iod_warszawa@sw.gov.pl</w:t>
        </w:r>
      </w:hyperlink>
      <w:r w:rsidRPr="006700E5">
        <w:rPr>
          <w:bdr w:val="none" w:sz="0" w:space="0" w:color="auto" w:frame="1"/>
          <w:shd w:val="clear" w:color="auto" w:fill="FFFFFF"/>
        </w:rPr>
        <w:t>, tel. 22 640 82 51.</w:t>
      </w:r>
    </w:p>
    <w:p w14:paraId="646CB950" w14:textId="77777777" w:rsidR="006700E5" w:rsidRPr="006700E5" w:rsidRDefault="006700E5" w:rsidP="006700E5">
      <w:pPr>
        <w:spacing w:before="100" w:beforeAutospacing="1" w:after="100" w:afterAutospacing="1"/>
        <w:jc w:val="both"/>
      </w:pPr>
      <w:r w:rsidRPr="006700E5">
        <w:rPr>
          <w:bdr w:val="none" w:sz="0" w:space="0" w:color="auto" w:frame="1"/>
          <w:shd w:val="clear" w:color="auto" w:fill="FFFFFF"/>
        </w:rPr>
        <w:t>Dane osobowe kandydatów są przetwarzane w celu realizacji stosunku służbowego zgodnie z art. 6 ust. 1 lit. c oraz art. 9 ust. 2 lit. b oraz h RODO.</w:t>
      </w:r>
    </w:p>
    <w:p w14:paraId="3A0E248E" w14:textId="77777777" w:rsidR="006700E5" w:rsidRPr="006700E5" w:rsidRDefault="006700E5" w:rsidP="006700E5">
      <w:pPr>
        <w:spacing w:before="100" w:beforeAutospacing="1" w:after="100" w:afterAutospacing="1"/>
        <w:jc w:val="both"/>
      </w:pPr>
      <w:r w:rsidRPr="006700E5">
        <w:rPr>
          <w:bdr w:val="none" w:sz="0" w:space="0" w:color="auto" w:frame="1"/>
          <w:shd w:val="clear" w:color="auto" w:fill="FFFFFF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14:paraId="4B9D240B" w14:textId="77777777" w:rsidR="006700E5" w:rsidRPr="006700E5" w:rsidRDefault="006700E5" w:rsidP="006700E5">
      <w:pPr>
        <w:spacing w:before="100" w:beforeAutospacing="1" w:after="100" w:afterAutospacing="1"/>
        <w:jc w:val="both"/>
      </w:pPr>
      <w:r w:rsidRPr="006700E5">
        <w:rPr>
          <w:bdr w:val="none" w:sz="0" w:space="0" w:color="auto" w:frame="1"/>
          <w:shd w:val="clear" w:color="auto" w:fill="FFFFFF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14:paraId="667C8645" w14:textId="77777777" w:rsidR="006700E5" w:rsidRPr="006700E5" w:rsidRDefault="006700E5" w:rsidP="006700E5">
      <w:pPr>
        <w:spacing w:before="100" w:beforeAutospacing="1" w:after="100" w:afterAutospacing="1"/>
        <w:jc w:val="both"/>
      </w:pPr>
      <w:r w:rsidRPr="006700E5">
        <w:rPr>
          <w:bdr w:val="none" w:sz="0" w:space="0" w:color="auto" w:frame="1"/>
          <w:shd w:val="clear" w:color="auto" w:fill="FFFFFF"/>
        </w:rPr>
        <w:t>Kandydatom przysługuje prawo wniesienia skargi do Prezesa Urzędu Ochrony Danych Osobowych, gdy uznają, że przetwarzanie ich danych osobowych narusza przepisy RODO.</w:t>
      </w:r>
    </w:p>
    <w:p w14:paraId="523801D2" w14:textId="77777777" w:rsidR="006700E5" w:rsidRPr="006700E5" w:rsidRDefault="006700E5" w:rsidP="006700E5">
      <w:pPr>
        <w:spacing w:before="100" w:beforeAutospacing="1" w:after="100" w:afterAutospacing="1"/>
        <w:jc w:val="both"/>
      </w:pPr>
      <w:r w:rsidRPr="006700E5">
        <w:rPr>
          <w:bdr w:val="none" w:sz="0" w:space="0" w:color="auto" w:frame="1"/>
          <w:shd w:val="clear" w:color="auto" w:fill="FFFFFF"/>
        </w:rPr>
        <w:t>Dane kandydatów nie będą podlegały zautomatyzowanemu podejmowaniu decyzji, w tym profilowaniu, o którym mowa w art. 22 ust. 1 i 4 RODO.</w:t>
      </w:r>
    </w:p>
    <w:p w14:paraId="400E40EB" w14:textId="77777777" w:rsidR="00CE026B" w:rsidRPr="006700E5" w:rsidRDefault="00CE026B" w:rsidP="006700E5"/>
    <w:sectPr w:rsidR="00CE026B" w:rsidRPr="006700E5">
      <w:pgSz w:w="11907" w:h="16840" w:code="9"/>
      <w:pgMar w:top="849" w:right="1134" w:bottom="993" w:left="1134" w:header="709" w:footer="1145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0C6"/>
    <w:multiLevelType w:val="multilevel"/>
    <w:tmpl w:val="D14E3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537AF"/>
    <w:multiLevelType w:val="multilevel"/>
    <w:tmpl w:val="EE00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14D44"/>
    <w:multiLevelType w:val="multilevel"/>
    <w:tmpl w:val="DF88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C5149"/>
    <w:multiLevelType w:val="multilevel"/>
    <w:tmpl w:val="2D96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05342"/>
    <w:multiLevelType w:val="multilevel"/>
    <w:tmpl w:val="8866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14F2A"/>
    <w:multiLevelType w:val="multilevel"/>
    <w:tmpl w:val="6D305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578EC"/>
    <w:multiLevelType w:val="multilevel"/>
    <w:tmpl w:val="6C24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4A3AD8"/>
    <w:multiLevelType w:val="multilevel"/>
    <w:tmpl w:val="4956C6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70D73"/>
    <w:multiLevelType w:val="multilevel"/>
    <w:tmpl w:val="55A4C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E5A71"/>
    <w:multiLevelType w:val="multilevel"/>
    <w:tmpl w:val="CED8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F718CB"/>
    <w:multiLevelType w:val="multilevel"/>
    <w:tmpl w:val="D84211F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C168B1"/>
    <w:multiLevelType w:val="multilevel"/>
    <w:tmpl w:val="43E62AA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903CB1"/>
    <w:multiLevelType w:val="multilevel"/>
    <w:tmpl w:val="409A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F806B5"/>
    <w:multiLevelType w:val="multilevel"/>
    <w:tmpl w:val="15B6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77DE9"/>
    <w:multiLevelType w:val="multilevel"/>
    <w:tmpl w:val="7026F4C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D1617F"/>
    <w:multiLevelType w:val="multilevel"/>
    <w:tmpl w:val="274A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D038A"/>
    <w:multiLevelType w:val="multilevel"/>
    <w:tmpl w:val="089CB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51D21"/>
    <w:multiLevelType w:val="multilevel"/>
    <w:tmpl w:val="42D0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94CC8"/>
    <w:multiLevelType w:val="multilevel"/>
    <w:tmpl w:val="B24EE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EA4370"/>
    <w:multiLevelType w:val="multilevel"/>
    <w:tmpl w:val="E4344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781858"/>
    <w:multiLevelType w:val="multilevel"/>
    <w:tmpl w:val="3D80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8E54C7"/>
    <w:multiLevelType w:val="multilevel"/>
    <w:tmpl w:val="6078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A26E7"/>
    <w:multiLevelType w:val="multilevel"/>
    <w:tmpl w:val="53463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113EB9"/>
    <w:multiLevelType w:val="multilevel"/>
    <w:tmpl w:val="DD10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752292"/>
    <w:multiLevelType w:val="multilevel"/>
    <w:tmpl w:val="EF72A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9C6341"/>
    <w:multiLevelType w:val="multilevel"/>
    <w:tmpl w:val="E4E2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0B79B8"/>
    <w:multiLevelType w:val="multilevel"/>
    <w:tmpl w:val="9548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737B0C"/>
    <w:multiLevelType w:val="multilevel"/>
    <w:tmpl w:val="C308C2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DB0A07"/>
    <w:multiLevelType w:val="multilevel"/>
    <w:tmpl w:val="9ED4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3E5DE8"/>
    <w:multiLevelType w:val="multilevel"/>
    <w:tmpl w:val="A91E77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55333C"/>
    <w:multiLevelType w:val="multilevel"/>
    <w:tmpl w:val="A406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C9507B"/>
    <w:multiLevelType w:val="multilevel"/>
    <w:tmpl w:val="929ABA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8213EF"/>
    <w:multiLevelType w:val="multilevel"/>
    <w:tmpl w:val="F754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E42CBF"/>
    <w:multiLevelType w:val="multilevel"/>
    <w:tmpl w:val="8B4C7F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E97AD3"/>
    <w:multiLevelType w:val="multilevel"/>
    <w:tmpl w:val="97A88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185605"/>
    <w:multiLevelType w:val="multilevel"/>
    <w:tmpl w:val="A9A4640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EB4C3B"/>
    <w:multiLevelType w:val="multilevel"/>
    <w:tmpl w:val="5C0A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EC7868"/>
    <w:multiLevelType w:val="multilevel"/>
    <w:tmpl w:val="217C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115EB6"/>
    <w:multiLevelType w:val="multilevel"/>
    <w:tmpl w:val="6200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1D2403"/>
    <w:multiLevelType w:val="multilevel"/>
    <w:tmpl w:val="73D40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313744"/>
    <w:multiLevelType w:val="multilevel"/>
    <w:tmpl w:val="F3B8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1C7A63"/>
    <w:multiLevelType w:val="multilevel"/>
    <w:tmpl w:val="F68259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91652F"/>
    <w:multiLevelType w:val="multilevel"/>
    <w:tmpl w:val="FD9042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6B3410"/>
    <w:multiLevelType w:val="multilevel"/>
    <w:tmpl w:val="2610C1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D72658"/>
    <w:multiLevelType w:val="multilevel"/>
    <w:tmpl w:val="6596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9340308">
    <w:abstractNumId w:val="25"/>
  </w:num>
  <w:num w:numId="2" w16cid:durableId="1351761883">
    <w:abstractNumId w:val="16"/>
  </w:num>
  <w:num w:numId="3" w16cid:durableId="1898204898">
    <w:abstractNumId w:val="39"/>
  </w:num>
  <w:num w:numId="4" w16cid:durableId="1865710529">
    <w:abstractNumId w:val="22"/>
  </w:num>
  <w:num w:numId="5" w16cid:durableId="1915973896">
    <w:abstractNumId w:val="31"/>
  </w:num>
  <w:num w:numId="6" w16cid:durableId="71203366">
    <w:abstractNumId w:val="41"/>
  </w:num>
  <w:num w:numId="7" w16cid:durableId="1549292700">
    <w:abstractNumId w:val="42"/>
  </w:num>
  <w:num w:numId="8" w16cid:durableId="648441261">
    <w:abstractNumId w:val="36"/>
  </w:num>
  <w:num w:numId="9" w16cid:durableId="1556114944">
    <w:abstractNumId w:val="1"/>
  </w:num>
  <w:num w:numId="10" w16cid:durableId="1118721077">
    <w:abstractNumId w:val="12"/>
  </w:num>
  <w:num w:numId="11" w16cid:durableId="1232887556">
    <w:abstractNumId w:val="44"/>
  </w:num>
  <w:num w:numId="12" w16cid:durableId="2046054243">
    <w:abstractNumId w:val="24"/>
  </w:num>
  <w:num w:numId="13" w16cid:durableId="1557012431">
    <w:abstractNumId w:val="0"/>
  </w:num>
  <w:num w:numId="14" w16cid:durableId="152768845">
    <w:abstractNumId w:val="7"/>
  </w:num>
  <w:num w:numId="15" w16cid:durableId="1735002511">
    <w:abstractNumId w:val="21"/>
  </w:num>
  <w:num w:numId="16" w16cid:durableId="1680423819">
    <w:abstractNumId w:val="35"/>
  </w:num>
  <w:num w:numId="17" w16cid:durableId="88626705">
    <w:abstractNumId w:val="40"/>
  </w:num>
  <w:num w:numId="18" w16cid:durableId="7679710">
    <w:abstractNumId w:val="10"/>
  </w:num>
  <w:num w:numId="19" w16cid:durableId="647520264">
    <w:abstractNumId w:val="28"/>
  </w:num>
  <w:num w:numId="20" w16cid:durableId="1787232650">
    <w:abstractNumId w:val="4"/>
  </w:num>
  <w:num w:numId="21" w16cid:durableId="819154456">
    <w:abstractNumId w:val="38"/>
  </w:num>
  <w:num w:numId="22" w16cid:durableId="881016044">
    <w:abstractNumId w:val="13"/>
  </w:num>
  <w:num w:numId="23" w16cid:durableId="1998461116">
    <w:abstractNumId w:val="5"/>
  </w:num>
  <w:num w:numId="24" w16cid:durableId="544752176">
    <w:abstractNumId w:val="34"/>
  </w:num>
  <w:num w:numId="25" w16cid:durableId="1748376924">
    <w:abstractNumId w:val="18"/>
  </w:num>
  <w:num w:numId="26" w16cid:durableId="194004022">
    <w:abstractNumId w:val="43"/>
  </w:num>
  <w:num w:numId="27" w16cid:durableId="403839402">
    <w:abstractNumId w:val="33"/>
  </w:num>
  <w:num w:numId="28" w16cid:durableId="1214267813">
    <w:abstractNumId w:val="19"/>
  </w:num>
  <w:num w:numId="29" w16cid:durableId="377896520">
    <w:abstractNumId w:val="29"/>
  </w:num>
  <w:num w:numId="30" w16cid:durableId="43720302">
    <w:abstractNumId w:val="32"/>
  </w:num>
  <w:num w:numId="31" w16cid:durableId="1603493877">
    <w:abstractNumId w:val="15"/>
  </w:num>
  <w:num w:numId="32" w16cid:durableId="2138643785">
    <w:abstractNumId w:val="6"/>
  </w:num>
  <w:num w:numId="33" w16cid:durableId="681515322">
    <w:abstractNumId w:val="26"/>
  </w:num>
  <w:num w:numId="34" w16cid:durableId="1970817445">
    <w:abstractNumId w:val="3"/>
  </w:num>
  <w:num w:numId="35" w16cid:durableId="265623832">
    <w:abstractNumId w:val="8"/>
  </w:num>
  <w:num w:numId="36" w16cid:durableId="1410542143">
    <w:abstractNumId w:val="27"/>
  </w:num>
  <w:num w:numId="37" w16cid:durableId="1674142596">
    <w:abstractNumId w:val="2"/>
  </w:num>
  <w:num w:numId="38" w16cid:durableId="2057924855">
    <w:abstractNumId w:val="11"/>
  </w:num>
  <w:num w:numId="39" w16cid:durableId="370610883">
    <w:abstractNumId w:val="23"/>
  </w:num>
  <w:num w:numId="40" w16cid:durableId="2049911202">
    <w:abstractNumId w:val="14"/>
  </w:num>
  <w:num w:numId="41" w16cid:durableId="1592618030">
    <w:abstractNumId w:val="37"/>
  </w:num>
  <w:num w:numId="42" w16cid:durableId="1797718182">
    <w:abstractNumId w:val="30"/>
  </w:num>
  <w:num w:numId="43" w16cid:durableId="404109209">
    <w:abstractNumId w:val="9"/>
  </w:num>
  <w:num w:numId="44" w16cid:durableId="583874568">
    <w:abstractNumId w:val="17"/>
  </w:num>
  <w:num w:numId="45" w16cid:durableId="9496255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45"/>
    <w:rsid w:val="006700E5"/>
    <w:rsid w:val="00A0749E"/>
    <w:rsid w:val="00CE026B"/>
    <w:rsid w:val="00D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C9393"/>
  <w15:chartTrackingRefBased/>
  <w15:docId w15:val="{2C4F4338-4A44-4C09-B7C1-9344DDB0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700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sobistystylredagowania">
    <w:name w:val="Osobisty styl redagowania"/>
    <w:basedOn w:val="Domylnaczcionkaakapitu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basedOn w:val="Domylnaczcionkaakapitu"/>
    <w:rPr>
      <w:rFonts w:ascii="Arial" w:hAnsi="Arial" w:cs="Arial"/>
      <w:color w:val="auto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700E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6700E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70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3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_warszawa@s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_oiswwarszawa@s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6371-702E-4AE8-91F5-9E17EA07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9664</Characters>
  <Application>Microsoft Office Word</Application>
  <DocSecurity>0</DocSecurity>
  <Lines>80</Lines>
  <Paragraphs>22</Paragraphs>
  <ScaleCrop>false</ScaleCrop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Dłużniewska</dc:creator>
  <cp:keywords/>
  <dc:description/>
  <cp:lastModifiedBy>Małgorzata Oleksiak</cp:lastModifiedBy>
  <cp:revision>3</cp:revision>
  <cp:lastPrinted>2022-09-21T16:29:00Z</cp:lastPrinted>
  <dcterms:created xsi:type="dcterms:W3CDTF">2022-09-08T09:43:00Z</dcterms:created>
  <dcterms:modified xsi:type="dcterms:W3CDTF">2022-09-21T16:30:00Z</dcterms:modified>
</cp:coreProperties>
</file>