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5A2" w:rsidRPr="002A75A2" w:rsidRDefault="002A75A2" w:rsidP="002A75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A75A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młodszy psycholog działu penitencjarnego</w:t>
      </w:r>
    </w:p>
    <w:p w:rsidR="002A75A2" w:rsidRPr="002A75A2" w:rsidRDefault="002A75A2" w:rsidP="002A75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14 czerwca 2022 r.</w:t>
      </w:r>
    </w:p>
    <w:p w:rsidR="002A75A2" w:rsidRPr="002A75A2" w:rsidRDefault="002A75A2" w:rsidP="002A75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OKRĘGOWY SŁUŻBY WIĘZIENNEJ W WARSZAWIE </w:t>
      </w:r>
    </w:p>
    <w:p w:rsidR="002A75A2" w:rsidRPr="002A75A2" w:rsidRDefault="002A75A2" w:rsidP="002A75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ustawą z dnia 9 kwietnia 2010 r. o Służbie Więziennej (Dz. U. z 2021 r., poz. 1064 z </w:t>
      </w:r>
      <w:proofErr w:type="spellStart"/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 z rozporządzeniem Ministra Sprawiedliwości z dnia 1 sierpnia 2018 r. w sprawie postępowania kwalifikacyjnego do Służby Więziennej (Dz. U. z 2018 r.,  poz. 1631 z </w:t>
      </w:r>
      <w:proofErr w:type="spellStart"/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zarządza wszczęcie postępowania kwalifikacyjnego na stanowisko:</w:t>
      </w:r>
    </w:p>
    <w:p w:rsidR="002A75A2" w:rsidRPr="002A75A2" w:rsidRDefault="002A75A2" w:rsidP="002A75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75A2" w:rsidRPr="002A75A2" w:rsidRDefault="002A75A2" w:rsidP="002A75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młodszy psycholog działu penitencjarnego </w:t>
      </w:r>
    </w:p>
    <w:p w:rsidR="002A75A2" w:rsidRPr="002A75A2" w:rsidRDefault="002A75A2" w:rsidP="002A75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następujących jednostkach organizacyjnych:</w:t>
      </w:r>
    </w:p>
    <w:p w:rsidR="002A75A2" w:rsidRPr="002A75A2" w:rsidRDefault="002A75A2" w:rsidP="002A75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75A2" w:rsidRPr="002A75A2" w:rsidRDefault="002A75A2" w:rsidP="002A75A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Areszt Śledczy w Warszawie-Białołęce, ul. Ciupagi 1, 03-016 Warszawa:</w:t>
      </w: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-planowana liczba przyjęć maksymalnie 1 osoba;</w:t>
      </w:r>
    </w:p>
    <w:p w:rsidR="002A75A2" w:rsidRPr="002A75A2" w:rsidRDefault="002A75A2" w:rsidP="002A75A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75A2" w:rsidRPr="002A75A2" w:rsidRDefault="002A75A2" w:rsidP="002A75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 systemie jednozmianowym, w bezpośrednim kontakcie z osobami pozbawionymi wolności.</w:t>
      </w:r>
    </w:p>
    <w:p w:rsidR="002A75A2" w:rsidRPr="002A75A2" w:rsidRDefault="002A75A2" w:rsidP="002A75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75A2" w:rsidRPr="002A75A2" w:rsidRDefault="002A75A2" w:rsidP="002A75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35869124"/>
      <w:r w:rsidRPr="002A75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Planowany termin przyjęcia do służby:</w:t>
      </w:r>
      <w:bookmarkEnd w:id="1"/>
    </w:p>
    <w:p w:rsidR="002A75A2" w:rsidRPr="002A75A2" w:rsidRDefault="002A75A2" w:rsidP="002A75A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 III – IV  kwartał 2022 roku</w:t>
      </w:r>
    </w:p>
    <w:p w:rsidR="002A75A2" w:rsidRPr="002A75A2" w:rsidRDefault="002A75A2" w:rsidP="002A75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75A2" w:rsidRPr="002A75A2" w:rsidRDefault="002A75A2" w:rsidP="002A75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Służbę w Służbie Więziennej może pełnić osoba spełniająca nw. wymagania formalne:</w:t>
      </w:r>
    </w:p>
    <w:p w:rsidR="002A75A2" w:rsidRPr="002A75A2" w:rsidRDefault="002A75A2" w:rsidP="002A75A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posiadająca obywatelstwo polskie;</w:t>
      </w:r>
    </w:p>
    <w:p w:rsidR="002A75A2" w:rsidRPr="002A75A2" w:rsidRDefault="002A75A2" w:rsidP="002A75A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posiadająca uregulowany stosunek do służby wojskowej;</w:t>
      </w:r>
    </w:p>
    <w:p w:rsidR="002A75A2" w:rsidRPr="002A75A2" w:rsidRDefault="002A75A2" w:rsidP="002A75A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korzystająca z pełni praw publicznych;</w:t>
      </w:r>
    </w:p>
    <w:p w:rsidR="002A75A2" w:rsidRPr="002A75A2" w:rsidRDefault="002A75A2" w:rsidP="002A75A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daje rękojmię prawidłowego wykonywania powierzonych zadań;</w:t>
      </w:r>
    </w:p>
    <w:p w:rsidR="002A75A2" w:rsidRPr="002A75A2" w:rsidRDefault="002A75A2" w:rsidP="002A75A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nie była skazana prawomocnym wyrokiem sądu za przestępstwo umyślne lub umyślne prze</w:t>
      </w: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stępstwo skarbowe albo wobec której nie został wydany prawomocny wyrok warunkowo umarzający postępowanie karne o takie przestępstwo, a także nie toczy się przeciwko niej postępowanie karne o takie przestępstwo;</w:t>
      </w:r>
    </w:p>
    <w:p w:rsidR="002A75A2" w:rsidRPr="002A75A2" w:rsidRDefault="002A75A2" w:rsidP="002A75A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dająca rękojmię zachowania tajemnicy stosownie do wymogów określonych w przepisach o ochronie informacji niejawnych;</w:t>
      </w:r>
    </w:p>
    <w:p w:rsidR="002A75A2" w:rsidRPr="002A75A2" w:rsidRDefault="002A75A2" w:rsidP="002A75A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posiadająca co najmniej wykształcenie średnie lub średnie branżowe;</w:t>
      </w:r>
    </w:p>
    <w:p w:rsidR="002A75A2" w:rsidRPr="002A75A2" w:rsidRDefault="002A75A2" w:rsidP="002A75A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posiadająca zdolność fizyczną i psychiczną do pełnienia służby,</w:t>
      </w:r>
    </w:p>
    <w:p w:rsidR="002A75A2" w:rsidRPr="002A75A2" w:rsidRDefault="002A75A2" w:rsidP="002A75A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wykształcenie wyższe magisterskie o kierunku psychologia </w:t>
      </w:r>
    </w:p>
    <w:p w:rsidR="002A75A2" w:rsidRPr="002A75A2" w:rsidRDefault="002A75A2" w:rsidP="002A75A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doświadczenie w zakresie diagnostyki psychologicznej</w:t>
      </w:r>
    </w:p>
    <w:p w:rsidR="002A75A2" w:rsidRPr="002A75A2" w:rsidRDefault="002A75A2" w:rsidP="002A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52196127"/>
      <w:r w:rsidRPr="002A75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Dokumenty jakie należy przesłać w celu wszczęcia postępowania kwalifikacyjnego:</w:t>
      </w:r>
      <w:bookmarkEnd w:id="2"/>
    </w:p>
    <w:p w:rsidR="002A75A2" w:rsidRPr="002A75A2" w:rsidRDefault="002A75A2" w:rsidP="002A75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o przyjęcie do służby ze wskazaniem działu służby i stanowiska, o które się ubiega;</w:t>
      </w:r>
    </w:p>
    <w:p w:rsidR="002A75A2" w:rsidRPr="002A75A2" w:rsidRDefault="002A75A2" w:rsidP="002A75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wypełnioną ankietę personalną (będącą załącznikiem nr 1 do ogłoszenia);</w:t>
      </w:r>
    </w:p>
    <w:p w:rsidR="002A75A2" w:rsidRPr="002A75A2" w:rsidRDefault="002A75A2" w:rsidP="002A75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świadectw pracy lub służby (oryginały do wglądu podczas rozmowy kwalifikacyjnej oraz w dniu przyjęcia do służby);</w:t>
      </w:r>
    </w:p>
    <w:p w:rsidR="002A75A2" w:rsidRPr="002A75A2" w:rsidRDefault="002A75A2" w:rsidP="002A75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dokumentów potwierdzających posiadane wykształcenie, kwalifikacje zawodowe i specjalistyczne (oryginały do wglądu podczas rozmowy kwalifikacyjnej oraz w dniu przyjęcia  do służby); </w:t>
      </w:r>
    </w:p>
    <w:p w:rsidR="002A75A2" w:rsidRPr="002A75A2" w:rsidRDefault="002A75A2" w:rsidP="002A75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książeczki wojskowej (oryginał do wglądu podczas rozmowy kwalifikacyjnej oraz w dniu przyjęcia do służby);</w:t>
      </w:r>
    </w:p>
    <w:p w:rsidR="002A75A2" w:rsidRPr="002A75A2" w:rsidRDefault="002A75A2" w:rsidP="002A75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 zdolności do wykonywania ćwiczeń fizycznych.</w:t>
      </w:r>
    </w:p>
    <w:p w:rsidR="002A75A2" w:rsidRPr="002A75A2" w:rsidRDefault="002A75A2" w:rsidP="002A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75A2" w:rsidRPr="002A75A2" w:rsidRDefault="002A75A2" w:rsidP="002A75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75A2" w:rsidRPr="002A75A2" w:rsidRDefault="002A75A2" w:rsidP="002A75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 !!!</w:t>
      </w:r>
    </w:p>
    <w:p w:rsidR="002A75A2" w:rsidRPr="002A75A2" w:rsidRDefault="002A75A2" w:rsidP="002A75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75A2" w:rsidRPr="002A75A2" w:rsidRDefault="002A75A2" w:rsidP="002A75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ZWIĄZKU Z WPROWADZENIEM NA OBSZARZE RZECZPOSPOLITEJ POLSKIEJ STANU EPIDEMII ZASTOSOWANO CZASOWE ROZWIĄZANIA W ZAKRESIE PROWADZENIA POSTĘPOWAŃ KWALIFIKACYJNYCH DO SŁUŻBY W SŁUŻBIE WIĘZIENNEJ.</w:t>
      </w:r>
    </w:p>
    <w:p w:rsidR="002A75A2" w:rsidRPr="002A75A2" w:rsidRDefault="002A75A2" w:rsidP="002A75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75A2" w:rsidRPr="002A75A2" w:rsidRDefault="002A75A2" w:rsidP="002A75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WPROWADZONE ROZWIĄZANIA MAJA CHARAKTER CZASOWY ORAZ PRZEJŚCIOWY</w:t>
      </w:r>
    </w:p>
    <w:p w:rsidR="002A75A2" w:rsidRPr="002A75A2" w:rsidRDefault="002A75A2" w:rsidP="002A75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75A2" w:rsidRPr="002A75A2" w:rsidRDefault="002A75A2" w:rsidP="002A75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Miejsce i termin składania wyżej wymienionych dokumentów:</w:t>
      </w:r>
    </w:p>
    <w:p w:rsidR="002A75A2" w:rsidRPr="002A75A2" w:rsidRDefault="002A75A2" w:rsidP="002A75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należy składać w terminie </w:t>
      </w:r>
      <w:r w:rsidRPr="002A75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05 lipca 2022 r.</w:t>
      </w: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elektroniczną (format pdf), a w przypadku braku takiej możliwości, za pomocą przesyłki pocztowej poleconej (liczy się data wpływu do jednostki) </w:t>
      </w:r>
      <w:r w:rsidRPr="002A75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  poniższy adres</w:t>
      </w: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A75A2" w:rsidRPr="002A75A2" w:rsidRDefault="002A75A2" w:rsidP="002A75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75A2" w:rsidRPr="002A75A2" w:rsidRDefault="002A75A2" w:rsidP="002A75A2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2A75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rekrutacja_oiswwarszawa@sw.gov.pl</w:t>
        </w:r>
      </w:hyperlink>
    </w:p>
    <w:p w:rsidR="002A75A2" w:rsidRPr="002A75A2" w:rsidRDefault="002A75A2" w:rsidP="002A75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75A2" w:rsidRPr="002A75A2" w:rsidRDefault="002A75A2" w:rsidP="002A75A2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Okręgowy Inspektorat Służby Więziennej</w:t>
      </w:r>
    </w:p>
    <w:p w:rsidR="002A75A2" w:rsidRPr="002A75A2" w:rsidRDefault="002A75A2" w:rsidP="002A75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ul. Wiśniowa 50</w:t>
      </w:r>
    </w:p>
    <w:p w:rsidR="002A75A2" w:rsidRPr="002A75A2" w:rsidRDefault="002A75A2" w:rsidP="002A75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02-520 Warszawa</w:t>
      </w:r>
    </w:p>
    <w:p w:rsidR="002A75A2" w:rsidRPr="002A75A2" w:rsidRDefault="002A75A2" w:rsidP="002A75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75A2" w:rsidRPr="002A75A2" w:rsidRDefault="002A75A2" w:rsidP="002A75A2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LUB BEZSPOŚREDNIO SKŁADAĆ DO JEDNOSTEK ORGANIZACYJNYCH, W KTÓRYCH AKTUALNIE PROWADZONY JEST NABÓR NA OKREŚLONE STANOWISKO SŁUŻBOWE</w:t>
      </w:r>
    </w:p>
    <w:p w:rsidR="002A75A2" w:rsidRPr="002A75A2" w:rsidRDefault="002A75A2" w:rsidP="002A75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75A2" w:rsidRPr="002A75A2" w:rsidRDefault="002A75A2" w:rsidP="002A75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 z adnotacją „Nabór na stanowisko młodszego psychologa ośrodka diagnostycznego”.</w:t>
      </w:r>
    </w:p>
    <w:p w:rsidR="002A75A2" w:rsidRPr="002A75A2" w:rsidRDefault="002A75A2" w:rsidP="002A75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75A2" w:rsidRPr="002A75A2" w:rsidRDefault="002A75A2" w:rsidP="002A75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niezłożenia wyżej wymienionych wymaganych dokumentów do 05 lipca 2022 r. Dyrektor Okręgowy Służby Więziennej w Warszawie odmówi poddania kandydata postępowaniu kwalifikacyjnemu.</w:t>
      </w:r>
    </w:p>
    <w:p w:rsidR="002A75A2" w:rsidRPr="002A75A2" w:rsidRDefault="002A75A2" w:rsidP="002A75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75A2" w:rsidRPr="002A75A2" w:rsidRDefault="002A75A2" w:rsidP="002A75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Postępowanie kwalifikacyjne składa się z następujących etapów:</w:t>
      </w:r>
    </w:p>
    <w:p w:rsidR="002A75A2" w:rsidRPr="002A75A2" w:rsidRDefault="002A75A2" w:rsidP="002A75A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etapu wstępnego obejmującego:</w:t>
      </w:r>
    </w:p>
    <w:p w:rsidR="002A75A2" w:rsidRPr="002A75A2" w:rsidRDefault="002A75A2" w:rsidP="002A75A2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złożonych dokumentów i wstępną kwalifikację kandydatów z podziałem na dział służby i stanowisko służbowe;</w:t>
      </w:r>
    </w:p>
    <w:p w:rsidR="002A75A2" w:rsidRPr="002A75A2" w:rsidRDefault="002A75A2" w:rsidP="002A75A2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rozmowy kwalifikacyjnej, w trakcie której ocenie podlegają kompetencje personalne i społeczne kandydata (możliwość uzyskania od 1 do 30 punktów); </w:t>
      </w:r>
      <w:r w:rsidRPr="002A75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ROZMOWY KWALIFIKACYJNE W PRZYPADKU ZAISTNIAŁEJ KONIECZNOŚCI PRZEPROWADZONE ZOSTANĄ PRZEZ WIDEO POŁĄCZENIE;</w:t>
      </w:r>
    </w:p>
    <w:p w:rsidR="002A75A2" w:rsidRPr="002A75A2" w:rsidRDefault="002A75A2" w:rsidP="002A75A2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testu wiedzy w zakresie funkcjonowania władzy publicznej oraz bezpieczeństwa państwa i porządku publicznego (możliwość uzyskania od 1 do 30 punktów); </w:t>
      </w:r>
      <w:r w:rsidRPr="002A75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TEST WIEDZY</w:t>
      </w: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75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§ 8 ROZPORZĄDZENIEM MINISTRA SPRAWIEDLIWOŚCI Z DNIA 1 SIERPNIA 2018 ROKU W SPRAWIE POSTĘPOWANIA KWALIFIKACYJNEGO DO SŁUŻBY WIĘZIENNEJ MOŻE ZOSTAĆ PRZEPROWADZONY Z WYKORZYSTANIEM SYSYTEMU TELEINFORMATYCZNEGO;</w:t>
      </w:r>
    </w:p>
    <w:p w:rsidR="002A75A2" w:rsidRPr="002A75A2" w:rsidRDefault="002A75A2" w:rsidP="002A75A2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informacji o kandydacie z Krajowego Rejestru Karnego;</w:t>
      </w:r>
    </w:p>
    <w:p w:rsidR="002A75A2" w:rsidRPr="002A75A2" w:rsidRDefault="002A75A2" w:rsidP="002A75A2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testu sprawności fizycznej kandydata, w zakresie określonym w Rozporządzeniu Ministra Sprawiedliwości z dnia 12 lipca 2018 r. zmieniające rozporządzenie w sprawie przeprowadzania testu sprawności fizycznej w Służbie Więziennej (Dz. U. z 2018 r. poz. 1573) (możliwość uzyskania od 0 do 30 punktów); </w:t>
      </w:r>
      <w:r w:rsidRPr="002A75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ZASADACH PRZEPROWADZENIA TESTU SPRAWNOŚCI FIZYCZNEJ ZOSTANIE PRZEKAZANIA W TERMINIE PÓŹNIEJSZYM;</w:t>
      </w:r>
    </w:p>
    <w:p w:rsidR="002A75A2" w:rsidRPr="002A75A2" w:rsidRDefault="002A75A2" w:rsidP="002A75A2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arkusza oceny kandydata;</w:t>
      </w:r>
    </w:p>
    <w:p w:rsidR="002A75A2" w:rsidRPr="002A75A2" w:rsidRDefault="002A75A2" w:rsidP="002A75A2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wyłonienie kandydatów dopuszczonych do kolejnych etapów postępowania kwalifikacyjnego;</w:t>
      </w:r>
    </w:p>
    <w:p w:rsidR="002A75A2" w:rsidRPr="002A75A2" w:rsidRDefault="002A75A2" w:rsidP="002A75A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etapu sprawdzającego obejmującego:</w:t>
      </w:r>
    </w:p>
    <w:p w:rsidR="002A75A2" w:rsidRPr="002A75A2" w:rsidRDefault="002A75A2" w:rsidP="002A75A2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zdolności fizycznej i psychicznej do służby w Służbie Więziennej, przez komisje lekarskie podległe ministrowi właściwemu do spraw wewnętrznych</w:t>
      </w:r>
    </w:p>
    <w:p w:rsidR="002A75A2" w:rsidRPr="002A75A2" w:rsidRDefault="002A75A2" w:rsidP="002A75A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etapu końcowego obejmującego</w:t>
      </w: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utworzenie na podstawie uzyskanych w trakcie postępowania kwalifikacyjnego punktów rankingu kandydatów. Ranking kandydatów </w:t>
      </w: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zostanie ogłoszony na stronie internetowej Okręgowego Inspektoratu Służby Więziennej w Warszawie w sposób zapewniający </w:t>
      </w:r>
      <w:proofErr w:type="spellStart"/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anonimizację</w:t>
      </w:r>
      <w:proofErr w:type="spellEnd"/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danych.</w:t>
      </w:r>
    </w:p>
    <w:p w:rsidR="002A75A2" w:rsidRPr="002A75A2" w:rsidRDefault="002A75A2" w:rsidP="002A75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75A2" w:rsidRPr="002A75A2" w:rsidRDefault="002A75A2" w:rsidP="002A75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Kandydatom umieszczonym w rankingu przysługuje wybór jednostki organizacyjnej, w której istnieje wakat zgodny z ich kwalifikacjami i potrzebami Służby Więziennej, </w:t>
      </w:r>
      <w:r w:rsidRPr="002A75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według kolejności miejsca zajmowanego w rankingu.</w:t>
      </w:r>
    </w:p>
    <w:p w:rsidR="002A75A2" w:rsidRPr="002A75A2" w:rsidRDefault="002A75A2" w:rsidP="002A75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w terminie wyznaczonym w ogłoszeniu przedstawiającym ranking przesyłają do Okręgowego Inspektoratu Służby Więziennej w Warszawie oświadczenie w pisemnej formie informujące o dokonanym przez siebie wyborze jednostki organizacyjnej.</w:t>
      </w:r>
    </w:p>
    <w:p w:rsidR="002A75A2" w:rsidRPr="002A75A2" w:rsidRDefault="002A75A2" w:rsidP="002A75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potrzeby służby i istniejące wakaty to uzasadniają, istnieje możliwość dokonania uzupełniającego wyboru, w ramach wskazanych wakatów w jednostkach organizacyjnych, przez kandydatów, którzy:</w:t>
      </w:r>
    </w:p>
    <w:p w:rsidR="002A75A2" w:rsidRPr="002A75A2" w:rsidRDefault="002A75A2" w:rsidP="002A75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wyrazili zgody na wyznaczone w postępowaniu miejsce pełnienia służby,</w:t>
      </w:r>
    </w:p>
    <w:p w:rsidR="002A75A2" w:rsidRPr="002A75A2" w:rsidRDefault="002A75A2" w:rsidP="002A75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uzyskali pozytywnego rozstrzygnięcia,</w:t>
      </w:r>
    </w:p>
    <w:p w:rsidR="002A75A2" w:rsidRPr="002A75A2" w:rsidRDefault="002A75A2" w:rsidP="002A75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- zostali umieszczeni na liście rezerwowej.</w:t>
      </w:r>
    </w:p>
    <w:p w:rsidR="002A75A2" w:rsidRPr="002A75A2" w:rsidRDefault="002A75A2" w:rsidP="002A75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75A2" w:rsidRPr="002A75A2" w:rsidRDefault="002A75A2" w:rsidP="002A75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uzupełniającego wyboru zostanie określony w ogłoszeniu przedstawiającym ranking kandydatów</w:t>
      </w:r>
    </w:p>
    <w:p w:rsidR="002A75A2" w:rsidRPr="002A75A2" w:rsidRDefault="002A75A2" w:rsidP="002A75A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75A2" w:rsidRPr="002A75A2" w:rsidRDefault="002A75A2" w:rsidP="002A75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Preferencje z tytułu posiadanego przez kandydata wykształcenia są oceniane w systemie punktowym w następujący sposób:</w:t>
      </w:r>
    </w:p>
    <w:p w:rsidR="002A75A2" w:rsidRPr="002A75A2" w:rsidRDefault="002A75A2" w:rsidP="002A75A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1) wykształcenie wyższe (tytuł zawodowy magister, magister inżynier lub równorzędny uzyskany w uczelni wojskowej lub uczelni służb państwowych) - 30 punktów;</w:t>
      </w:r>
    </w:p>
    <w:p w:rsidR="002A75A2" w:rsidRPr="002A75A2" w:rsidRDefault="002A75A2" w:rsidP="002A75A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2) wykształcenie wyższe (tytuł zawodowy magister, magister inżynier lub równorzędny) uzyskane po ukończeniu studiów na kierunku psychologii - 20 punktów;</w:t>
      </w:r>
    </w:p>
    <w:p w:rsidR="002A75A2" w:rsidRPr="002A75A2" w:rsidRDefault="002A75A2" w:rsidP="002A75A2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75A2" w:rsidRPr="002A75A2" w:rsidRDefault="002A75A2" w:rsidP="002A75A2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przypadku posiadania przez kandydata preferowanego wykształcenia na kilku kierunkach punkty uzyskane przez kandydata z tytułu posiadanego wykształcenia przyznaje się tylko raz w liczbie najkorzystniejszej dla kandydata.</w:t>
      </w:r>
    </w:p>
    <w:p w:rsidR="002A75A2" w:rsidRPr="002A75A2" w:rsidRDefault="002A75A2" w:rsidP="002A75A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75A2" w:rsidRPr="002A75A2" w:rsidRDefault="002A75A2" w:rsidP="002A75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  <w:t>Preferencje z tytułu posiadanych przez kandydata umiejętności są oceniane w systemie punktowym w następujący sposób:</w:t>
      </w:r>
    </w:p>
    <w:p w:rsidR="002A75A2" w:rsidRPr="002A75A2" w:rsidRDefault="002A75A2" w:rsidP="002A75A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1) stopień naukowy lub tytuł naukowy – 30 punktów;</w:t>
      </w:r>
    </w:p>
    <w:p w:rsidR="002A75A2" w:rsidRPr="002A75A2" w:rsidRDefault="002A75A2" w:rsidP="002A75A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1) posiadanie tytułu ratownika lub ratownika medycznego - 10 punktów;</w:t>
      </w:r>
    </w:p>
    <w:p w:rsidR="002A75A2" w:rsidRPr="002A75A2" w:rsidRDefault="002A75A2" w:rsidP="002A75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2A75A2" w:rsidRPr="002A75A2" w:rsidRDefault="002A75A2" w:rsidP="002A75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dotyczące postępowania kwalifikacyjnego można uzyskać od poniedziałku do piątku w godzinach 8.00-15.00 pod nw. numerami telefonu jednostek:</w:t>
      </w:r>
    </w:p>
    <w:p w:rsidR="002A75A2" w:rsidRPr="002A75A2" w:rsidRDefault="002A75A2" w:rsidP="002A75A2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Areszt Śledczy w Warszawie- Białołęce, ul. Ciupagi 1, Warszawa, nr tel. (+48) 451-056-420; (22) 321-76-12; (22) 321-75-16;</w:t>
      </w:r>
    </w:p>
    <w:p w:rsidR="002A75A2" w:rsidRPr="002A75A2" w:rsidRDefault="002A75A2" w:rsidP="002A75A2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Okręgowego Inspektoratu Służby Więziennej w Warszawie ul. Wiśniowa 50</w:t>
      </w: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tel. (+48) 695- 886- 606; (22) 640-82-73, (22) 640-82-63, (22) 640-82-60, (22) 640-82-59.</w:t>
      </w:r>
    </w:p>
    <w:p w:rsidR="002A75A2" w:rsidRPr="002A75A2" w:rsidRDefault="002A75A2" w:rsidP="002A75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75A2" w:rsidRPr="002A75A2" w:rsidRDefault="002A75A2" w:rsidP="002A75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postępowania opisują szczegółowo następujące akty prawne:</w:t>
      </w:r>
    </w:p>
    <w:p w:rsidR="002A75A2" w:rsidRPr="002A75A2" w:rsidRDefault="002A75A2" w:rsidP="002A75A2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38 - 39g ustawy z dnia 9 kwietnia 2010 r. o Służbie Więziennej (Dz. U. z 2021 r. poz. 1064 z </w:t>
      </w:r>
      <w:proofErr w:type="spellStart"/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2A75A2" w:rsidRPr="002A75A2" w:rsidRDefault="002A75A2" w:rsidP="002A75A2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Sprawiedliwości z dnia 1 sierpnia 2018 r. w sprawie postępowania kwalifikacyjnego do Służby Więziennej (Dz. U. z 2018 r. poz. 1631 z </w:t>
      </w:r>
      <w:proofErr w:type="spellStart"/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2A75A2" w:rsidRPr="002A75A2" w:rsidRDefault="002A75A2" w:rsidP="002A75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75A2" w:rsidRPr="002A75A2" w:rsidRDefault="002A75A2" w:rsidP="002A75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75A2" w:rsidRPr="002A75A2" w:rsidRDefault="002A75A2" w:rsidP="002A75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kandydatów, którzy nie zakwalifikują się do kolejnych etapów postępowania będą przechowywane przez czas archiwizacji dokumentacji, zgodnie z obowiązującymi przepisami.</w:t>
      </w:r>
    </w:p>
    <w:p w:rsidR="002A75A2" w:rsidRPr="002A75A2" w:rsidRDefault="002A75A2" w:rsidP="002A75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75A2" w:rsidRPr="002A75A2" w:rsidRDefault="002A75A2" w:rsidP="002A75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75A2" w:rsidRPr="002A75A2" w:rsidRDefault="002A75A2" w:rsidP="002A75A2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Podpisał:</w:t>
      </w:r>
    </w:p>
    <w:p w:rsidR="002A75A2" w:rsidRPr="002A75A2" w:rsidRDefault="002A75A2" w:rsidP="002A75A2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75A2" w:rsidRPr="002A75A2" w:rsidRDefault="002A75A2" w:rsidP="002A75A2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 OKRĘGOWY</w:t>
      </w:r>
    </w:p>
    <w:p w:rsidR="002A75A2" w:rsidRPr="002A75A2" w:rsidRDefault="002A75A2" w:rsidP="002A75A2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Służby Więziennej w Warszawie</w:t>
      </w:r>
    </w:p>
    <w:p w:rsidR="002A75A2" w:rsidRPr="002A75A2" w:rsidRDefault="002A75A2" w:rsidP="002A75A2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/-/ płk Zbigniew Brzostek</w:t>
      </w:r>
    </w:p>
    <w:p w:rsidR="002A75A2" w:rsidRPr="002A75A2" w:rsidRDefault="002A75A2" w:rsidP="002A75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75A2" w:rsidRPr="002A75A2" w:rsidRDefault="002A75A2" w:rsidP="002A75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75A2" w:rsidRPr="002A75A2" w:rsidRDefault="002A75A2" w:rsidP="002A75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kandydatów jest Dyrektor Okręgowy Służby Więziennej w Warszawie, z siedzibą w Warszawie, ul. Wiśniowa 50 (tel. 22 640 82 51).</w:t>
      </w:r>
    </w:p>
    <w:p w:rsidR="002A75A2" w:rsidRPr="002A75A2" w:rsidRDefault="002A75A2" w:rsidP="002A75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jest funkcjonariusz Okręgowego Inspektoratu Służby Więziennej w Warszawie, e-mail: </w:t>
      </w:r>
      <w:hyperlink r:id="rId6" w:history="1">
        <w:r w:rsidRPr="002A75A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iod_warszawa@sw.gov.pl</w:t>
        </w:r>
      </w:hyperlink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22 640 82 51.</w:t>
      </w:r>
    </w:p>
    <w:p w:rsidR="002A75A2" w:rsidRPr="002A75A2" w:rsidRDefault="002A75A2" w:rsidP="002A75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kandydatów są przetwarzane w celu realizacji stosunku służbowego zgodnie z art. 6 ust. 1 lit. c oraz art. 9 ust. 2 lit. b oraz h RODO.</w:t>
      </w:r>
    </w:p>
    <w:p w:rsidR="002A75A2" w:rsidRPr="002A75A2" w:rsidRDefault="002A75A2" w:rsidP="002A75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osobowe kandydatów będą udostępniane na podstawie przepisów prawa takim podmiotom, jak: jednostki organizacyjne Służby Więziennej, Zakład Ubezpieczeń Społecznych, urzędy skarbowe, podmioty wykonujące usługi wynikające z obowiązkowej profilaktyki zdrowotnej w zakresie medycyny pracy.</w:t>
      </w:r>
    </w:p>
    <w:p w:rsidR="002A75A2" w:rsidRPr="002A75A2" w:rsidRDefault="002A75A2" w:rsidP="002A75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posiadają prawo dostępu do treści swoich danych, ich sprostowania oraz żądania usunięcia, ograniczenia przetwarzania lub sprzeciwu wobec przetwarzania, z ograniczeniami wynikającymi z przepisów odrębnych, w szczególności przepisów o narodowym zasobie archiwalnym i archiwach.</w:t>
      </w:r>
    </w:p>
    <w:p w:rsidR="002A75A2" w:rsidRPr="002A75A2" w:rsidRDefault="002A75A2" w:rsidP="002A75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Kandydatom przysługuje prawo wniesienia skargi do Prezesa Urzędu Ochrony Danych Osobowych, gdy uznają, że przetwarzanie ich danych osobowych narusza przepisy RODO.</w:t>
      </w:r>
    </w:p>
    <w:p w:rsidR="002A75A2" w:rsidRPr="002A75A2" w:rsidRDefault="002A75A2" w:rsidP="002A75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kandydatów nie będą podlegały zautomatyzowanemu podejmowaniu decyzji, w tym profilowaniu, o którym mowa w art. 22 ust. 1 i 4 RODO.</w:t>
      </w:r>
    </w:p>
    <w:p w:rsidR="002A75A2" w:rsidRPr="002A75A2" w:rsidRDefault="002A75A2" w:rsidP="002A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75A2" w:rsidRPr="002A75A2" w:rsidRDefault="002A75A2" w:rsidP="002A75A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"https://www.sw.gov.pl/assets/27/81/22/6f67e4295373aafab10be258bdc910ee2528cbea.doc" </w:instrText>
      </w: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A75A2" w:rsidRPr="002A75A2" w:rsidRDefault="002A75A2" w:rsidP="002A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PODANIE</w:t>
      </w:r>
    </w:p>
    <w:p w:rsidR="002A75A2" w:rsidRPr="002A75A2" w:rsidRDefault="002A75A2" w:rsidP="002A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2A75A2" w:rsidRPr="002A75A2" w:rsidRDefault="002A75A2" w:rsidP="002A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33.5 </w:t>
      </w:r>
      <w:proofErr w:type="spellStart"/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75A2" w:rsidRPr="002A75A2" w:rsidRDefault="002A75A2" w:rsidP="002A75A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"https://www.sw.gov.pl/assets/86/87/24/a8ebab039346edf60bbb47f78fba9c543b513c7e.pdf" </w:instrText>
      </w: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A75A2" w:rsidRPr="002A75A2" w:rsidRDefault="002A75A2" w:rsidP="002A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1 - Ankieta personalna</w:t>
      </w:r>
    </w:p>
    <w:p w:rsidR="002A75A2" w:rsidRPr="002A75A2" w:rsidRDefault="002A75A2" w:rsidP="002A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2A75A2" w:rsidRPr="002A75A2" w:rsidRDefault="002A75A2" w:rsidP="002A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527.0 </w:t>
      </w:r>
      <w:proofErr w:type="spellStart"/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75A2" w:rsidRPr="002A75A2" w:rsidRDefault="002A75A2" w:rsidP="002A75A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"https://www.sw.gov.pl/assets/07/41/99/9631eb031d9c465248452aa567e1c091153eb703.docx" </w:instrText>
      </w: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A75A2" w:rsidRPr="002A75A2" w:rsidRDefault="002A75A2" w:rsidP="002A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2 - Oświadczenie o zdolności do testu sprawności</w:t>
      </w:r>
    </w:p>
    <w:p w:rsidR="002A75A2" w:rsidRPr="002A75A2" w:rsidRDefault="002A75A2" w:rsidP="002A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2A75A2" w:rsidRPr="002A75A2" w:rsidRDefault="002A75A2" w:rsidP="002A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14.4 </w:t>
      </w:r>
      <w:proofErr w:type="spellStart"/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75A2" w:rsidRPr="002A75A2" w:rsidRDefault="002A75A2" w:rsidP="002A75A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"https://www.sw.gov.pl/assets/07/05/88/da95163118db6fce8ed6fcd1b86cc39ea6f8fafc.docx" </w:instrText>
      </w: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A75A2" w:rsidRPr="002A75A2" w:rsidRDefault="002A75A2" w:rsidP="002A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3 - Zgoda na przetwarzanie danych RODO</w:t>
      </w:r>
    </w:p>
    <w:p w:rsidR="002A75A2" w:rsidRPr="002A75A2" w:rsidRDefault="002A75A2" w:rsidP="002A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2A75A2" w:rsidRPr="002A75A2" w:rsidRDefault="002A75A2" w:rsidP="002A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13.0 </w:t>
      </w:r>
      <w:proofErr w:type="spellStart"/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75A2" w:rsidRPr="002A75A2" w:rsidRDefault="002A75A2" w:rsidP="002A75A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"https://www.sw.gov.pl/assets/09/24/24/dd3f0235c08afdd18871b809109799cd0516928c.docx" </w:instrText>
      </w: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A75A2" w:rsidRPr="002A75A2" w:rsidRDefault="002A75A2" w:rsidP="002A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4 - Zgoda na postępowanie kwalifikacyjne RODO</w:t>
      </w:r>
    </w:p>
    <w:p w:rsidR="002A75A2" w:rsidRPr="002A75A2" w:rsidRDefault="002A75A2" w:rsidP="002A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2A75A2" w:rsidRPr="002A75A2" w:rsidRDefault="002A75A2" w:rsidP="002A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12.3 </w:t>
      </w:r>
      <w:proofErr w:type="spellStart"/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75A2" w:rsidRPr="002A75A2" w:rsidRDefault="002A75A2" w:rsidP="002A75A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"https://www.sw.gov.pl/assets/11/72/39/4f9a1a3b37e88a4fd4d2970bbadeced7474df447.docx" </w:instrText>
      </w: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A75A2" w:rsidRPr="002A75A2" w:rsidRDefault="002A75A2" w:rsidP="002A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lastRenderedPageBreak/>
        <w:t>Załącznik Nr 5 - Oświadczenie kandydata- szkoła</w:t>
      </w:r>
    </w:p>
    <w:p w:rsidR="002A75A2" w:rsidRPr="002A75A2" w:rsidRDefault="002A75A2" w:rsidP="002A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2A75A2" w:rsidRPr="002A75A2" w:rsidRDefault="002A75A2" w:rsidP="002A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10.9 </w:t>
      </w:r>
      <w:proofErr w:type="spellStart"/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2A7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58EC" w:rsidRDefault="002E58EC"/>
    <w:sectPr w:rsidR="002E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1E12"/>
    <w:multiLevelType w:val="multilevel"/>
    <w:tmpl w:val="979E1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84A4B"/>
    <w:multiLevelType w:val="multilevel"/>
    <w:tmpl w:val="E5CA16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943C98"/>
    <w:multiLevelType w:val="multilevel"/>
    <w:tmpl w:val="9C58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590398"/>
    <w:multiLevelType w:val="multilevel"/>
    <w:tmpl w:val="18CC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66CA0"/>
    <w:multiLevelType w:val="multilevel"/>
    <w:tmpl w:val="1DA00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674A5"/>
    <w:multiLevelType w:val="multilevel"/>
    <w:tmpl w:val="55FE44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4F7A65"/>
    <w:multiLevelType w:val="multilevel"/>
    <w:tmpl w:val="93CEB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302EE8"/>
    <w:multiLevelType w:val="multilevel"/>
    <w:tmpl w:val="7C16C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D626B0"/>
    <w:multiLevelType w:val="multilevel"/>
    <w:tmpl w:val="C4F0E1D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EA01CC"/>
    <w:multiLevelType w:val="multilevel"/>
    <w:tmpl w:val="416C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413F8F"/>
    <w:multiLevelType w:val="multilevel"/>
    <w:tmpl w:val="1E46B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100495"/>
    <w:multiLevelType w:val="multilevel"/>
    <w:tmpl w:val="E170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F80119"/>
    <w:multiLevelType w:val="multilevel"/>
    <w:tmpl w:val="9FCA712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44628B"/>
    <w:multiLevelType w:val="multilevel"/>
    <w:tmpl w:val="605C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C70292"/>
    <w:multiLevelType w:val="multilevel"/>
    <w:tmpl w:val="938A8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14"/>
  </w:num>
  <w:num w:numId="9">
    <w:abstractNumId w:val="5"/>
  </w:num>
  <w:num w:numId="10">
    <w:abstractNumId w:val="13"/>
  </w:num>
  <w:num w:numId="11">
    <w:abstractNumId w:val="12"/>
  </w:num>
  <w:num w:numId="12">
    <w:abstractNumId w:val="10"/>
  </w:num>
  <w:num w:numId="13">
    <w:abstractNumId w:val="8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A2"/>
    <w:rsid w:val="002A75A2"/>
    <w:rsid w:val="002E58EC"/>
    <w:rsid w:val="009A31CA"/>
    <w:rsid w:val="00A6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04B2D-A158-4E87-96D1-4C48BF92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5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1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47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728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1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7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79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3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59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41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8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5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83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49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6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895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76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67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521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58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1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91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752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14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41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warszawa@sw.gov.pl" TargetMode="External"/><Relationship Id="rId5" Type="http://schemas.openxmlformats.org/officeDocument/2006/relationships/hyperlink" Target="mailto:rekrutacja_oiswwarszawa@s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1556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Glińska</dc:creator>
  <cp:keywords/>
  <dc:description/>
  <cp:lastModifiedBy>Monika Glińska</cp:lastModifiedBy>
  <cp:revision>1</cp:revision>
  <dcterms:created xsi:type="dcterms:W3CDTF">2022-06-15T09:33:00Z</dcterms:created>
  <dcterms:modified xsi:type="dcterms:W3CDTF">2022-06-15T09:34:00Z</dcterms:modified>
</cp:coreProperties>
</file>