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11" w:rsidRDefault="00D76311" w:rsidP="00D76311">
      <w:pPr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KOMENDANT STOŁECZNY POLICJI</w:t>
      </w:r>
      <w:r w:rsidRPr="00D76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OGŁASZA</w:t>
      </w:r>
      <w:r w:rsidRPr="00D76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ROZPOCZĘCIE PROCEDURY REKRUTACJI</w:t>
      </w:r>
      <w:r w:rsidRPr="00D76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KANDYDATÓW DO SŁUŻBY W KOMENDZIE STOŁECZNEJ POLICJI</w:t>
      </w:r>
      <w:r w:rsidRPr="00D76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ORAZ W JEDNOSTKACH ORGANIZACYJNEYCH FUNKCJONUJĄCYCH NA OBSZARZE DZIAŁANIA KOMENDANTA STOŁECZNEGO POLICJI</w:t>
      </w:r>
    </w:p>
    <w:p w:rsidR="000D66EA" w:rsidRDefault="00E870B5" w:rsidP="00D76311">
      <w:pPr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2021</w:t>
      </w:r>
      <w:r w:rsidR="000D66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roku</w:t>
      </w:r>
    </w:p>
    <w:p w:rsidR="000D66EA" w:rsidRPr="00D76311" w:rsidRDefault="000D66EA" w:rsidP="000D66EA">
      <w:pPr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TERMINY PRZYJĘĆ DO SŁUŻBY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POLICJI:</w:t>
      </w:r>
    </w:p>
    <w:p w:rsidR="000D66EA" w:rsidRDefault="00E870B5" w:rsidP="000D66EA">
      <w:pPr>
        <w:numPr>
          <w:ilvl w:val="0"/>
          <w:numId w:val="6"/>
        </w:numPr>
        <w:spacing w:after="0" w:line="240" w:lineRule="atLeast"/>
        <w:ind w:left="357" w:hanging="357"/>
        <w:jc w:val="center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23 lutego 2021</w:t>
      </w:r>
      <w:r w:rsidR="00E7075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r.</w:t>
      </w:r>
    </w:p>
    <w:p w:rsidR="00E870B5" w:rsidRDefault="00E870B5" w:rsidP="000D66EA">
      <w:pPr>
        <w:numPr>
          <w:ilvl w:val="0"/>
          <w:numId w:val="6"/>
        </w:numPr>
        <w:spacing w:after="0" w:line="240" w:lineRule="atLeast"/>
        <w:ind w:left="357" w:hanging="357"/>
        <w:jc w:val="center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20 kwietnia 2021 r.</w:t>
      </w:r>
    </w:p>
    <w:p w:rsidR="00E870B5" w:rsidRDefault="00E870B5" w:rsidP="000D66EA">
      <w:pPr>
        <w:numPr>
          <w:ilvl w:val="0"/>
          <w:numId w:val="6"/>
        </w:numPr>
        <w:spacing w:after="0" w:line="240" w:lineRule="atLeast"/>
        <w:ind w:left="357" w:hanging="357"/>
        <w:jc w:val="center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13 lipca 2021 r.</w:t>
      </w:r>
    </w:p>
    <w:p w:rsidR="00E870B5" w:rsidRPr="000A2B6F" w:rsidRDefault="00E870B5" w:rsidP="000D66EA">
      <w:pPr>
        <w:numPr>
          <w:ilvl w:val="0"/>
          <w:numId w:val="6"/>
        </w:numPr>
        <w:spacing w:after="0" w:line="240" w:lineRule="atLeast"/>
        <w:ind w:left="357" w:hanging="357"/>
        <w:jc w:val="center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15 września 2021 r.</w:t>
      </w:r>
    </w:p>
    <w:p w:rsidR="000D66EA" w:rsidRPr="000A2B6F" w:rsidRDefault="00E870B5" w:rsidP="000D66EA">
      <w:pPr>
        <w:numPr>
          <w:ilvl w:val="0"/>
          <w:numId w:val="6"/>
        </w:numPr>
        <w:spacing w:after="0" w:line="240" w:lineRule="atLeast"/>
        <w:ind w:left="357" w:hanging="357"/>
        <w:jc w:val="center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</w:t>
      </w:r>
      <w:r w:rsidR="000D66EA" w:rsidRPr="000A2B6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listopada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2021</w:t>
      </w:r>
      <w:r w:rsidR="00E7075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r. </w:t>
      </w:r>
    </w:p>
    <w:p w:rsidR="000D66EA" w:rsidRPr="000A2B6F" w:rsidRDefault="000D66EA" w:rsidP="000D66EA">
      <w:pPr>
        <w:numPr>
          <w:ilvl w:val="0"/>
          <w:numId w:val="6"/>
        </w:numPr>
        <w:spacing w:after="0" w:line="240" w:lineRule="atLeast"/>
        <w:ind w:left="357" w:hanging="357"/>
        <w:jc w:val="center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A2B6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30 grudnia</w:t>
      </w:r>
      <w:r w:rsidR="00E870B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2021</w:t>
      </w:r>
      <w:bookmarkStart w:id="0" w:name="_GoBack"/>
      <w:bookmarkEnd w:id="0"/>
      <w:r w:rsidR="00E7075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r.</w:t>
      </w:r>
    </w:p>
    <w:p w:rsidR="000D66EA" w:rsidRPr="00451BD4" w:rsidRDefault="00E70754" w:rsidP="00D76311">
      <w:pPr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51BD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 NASTĘPUJĄCYCH JEDNOSTEK</w:t>
      </w:r>
    </w:p>
    <w:p w:rsidR="00E70754" w:rsidRDefault="00E70754" w:rsidP="00E70754">
      <w:pPr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pierwszej kolejności przyjęcia do służby w Policji realizowane będą do</w:t>
      </w:r>
    </w:p>
    <w:p w:rsidR="00E70754" w:rsidRDefault="00E70754" w:rsidP="00E70754">
      <w:pPr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ODDZIAŁU PREWENCJI POLICJI W WARSZAWIE</w:t>
      </w:r>
    </w:p>
    <w:p w:rsidR="00E70754" w:rsidRDefault="00E70754" w:rsidP="00E70754">
      <w:pPr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Przyjęcia do pozostałych jednostek organizacyjnych w garnizonie stołecznym </w:t>
      </w:r>
      <w:r w:rsidRPr="00E70754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uzależnione będą od liczby wakatów w poszczególnych z nich. </w:t>
      </w:r>
    </w:p>
    <w:p w:rsidR="00E70754" w:rsidRPr="00606909" w:rsidRDefault="00E70754" w:rsidP="00E70754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Komendant Główny Policji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może dokonywać modyfikacji wskazanych wyżej terminów przyjęć do służby w Komendzie Stołecznej Policji.</w:t>
      </w:r>
    </w:p>
    <w:p w:rsidR="00D76311" w:rsidRPr="00D76311" w:rsidRDefault="00D76311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SŁUŻBĘ W POLICJI MOŻE PEŁNIĆ: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tabs>
          <w:tab w:val="num" w:pos="426"/>
        </w:tabs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obywatel polski o nieposzlakowanej opinii 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posiadający co najmniej wykształcenie </w:t>
      </w:r>
      <w:r w:rsidR="00A952CB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średnie lub średnie branżowe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skazany prawomocnym wyrokiem sądu za przestępstwo lub przestępstwo skarbowe 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korzystający z pełni praw publicznych 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posiadający zdolność fizyczną i psychiczną do służby w formacjach uzbrojonych, podległych szczególnej dyscyplinie służbowej, której gotów jest się podporządkować 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dający rękojmię zachowania tajemnicy stosownie do wymogów określonych w przepisach </w:t>
      </w:r>
      <w:r w:rsid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ochronie informacji niejawnych. </w:t>
      </w:r>
    </w:p>
    <w:p w:rsidR="00D76311" w:rsidRPr="00D76311" w:rsidRDefault="00D76311" w:rsidP="00D76311">
      <w:pPr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Ponadto osoby podlegające kwalifikacji wojskowej powinny posiadać uregulowany stosunek do służby wojskowej.</w:t>
      </w:r>
    </w:p>
    <w:p w:rsidR="00606909" w:rsidRDefault="00D76311" w:rsidP="00D915C9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Zgodnie z § 3 rozporządzeniem Ministra Spraw Wewnętrznych i Administracji z dnia 11 października 2018 roku </w:t>
      </w:r>
      <w:r w:rsid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sprawie wykazu chorób i ułomności, wraz z kategoriami zdolności do służby w Policji, Straży Granicznej, Straży Marszałkowskiej, Państwowej Straży Pożarnej oraz Służbie Ochrony Państwa (Dz. U. z 2018r. poz. 2035)  tatuaż nie podlega ocenie komisji lekarskiej podległej ministrowi właściwemu do spraw wewnętrznych oraz nie traktuje się go jako samouszkodzenie.</w:t>
      </w:r>
      <w:r w:rsidR="00A952CB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Ponadto </w:t>
      </w:r>
      <w:r w:rsidR="00487C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Zarządzeniu nr 7 Komendanta Głównego Policji z dnia 1 marca 2013r. w sprawie regulaminu musztry w Policji w rozdziale 1 pkt 2 załącznika mówi, iż: „Umundurowanemu policjantowi zabrania się noszenia lub eksponowania elementów naruszających powagę munduru, w szczególności (…) </w:t>
      </w:r>
      <w:proofErr w:type="spellStart"/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ppkt</w:t>
      </w:r>
      <w:proofErr w:type="spellEnd"/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6) widocznego tatuażu” (Dz. U. z 2013r., p</w:t>
      </w:r>
      <w:r w:rsidR="00A952CB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oz. 18). 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Natomiast  zgodnie z punktami 7, 8 i 9 wyżej </w:t>
      </w:r>
      <w:r w:rsid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ymienionego zarządzenia:</w:t>
      </w:r>
    </w:p>
    <w:p w:rsidR="00D915C9" w:rsidRPr="00606909" w:rsidRDefault="00D76311" w:rsidP="00D915C9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pkt 7 - w przypadku, gdy wygląd umundurowanego policjanta nie spełnia w ocenie przełożonego wymogów określonych w regulaminie, przełożony wydaje policjantowi polecenie niezwłocznego dostosowania wyglądu do określonych wymogów, a w szczególnie uzasadnionych przypadkach nie dopuszcza go do służ</w:t>
      </w:r>
      <w:r w:rsidR="00D915C9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by lub odsuwa od jej pełnienia;</w:t>
      </w:r>
    </w:p>
    <w:p w:rsidR="00606909" w:rsidRDefault="00D76311" w:rsidP="00D915C9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pkt 8 - odmowa wykonania polecenia, o którym mowa w pkt 7, stanowi przewinienie dyscyplinarne</w:t>
      </w:r>
      <w:r w:rsidR="00487C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jest podstawą wszczęcia postępowania dyscyplinarnego w rozumieniu przepisów </w:t>
      </w:r>
      <w:r w:rsidR="00487C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odpowiedzialności dyscyplinarnej policjantów;</w:t>
      </w:r>
    </w:p>
    <w:p w:rsidR="00D76311" w:rsidRPr="00D76311" w:rsidRDefault="00D76311" w:rsidP="00D915C9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pkt  9 - przełożony może uwzględnić odstępstwo od zasad określonych w pkt 2 </w:t>
      </w:r>
      <w:proofErr w:type="spellStart"/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ppkt</w:t>
      </w:r>
      <w:proofErr w:type="spellEnd"/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1, 4, 6 regulaminu w przypadkach podyktowanych charakterem służby lub względami bezpieczeństwa.</w:t>
      </w:r>
    </w:p>
    <w:p w:rsidR="00451BD4" w:rsidRDefault="00451BD4" w:rsidP="00F854F6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:rsidR="00D76311" w:rsidRDefault="00D76311" w:rsidP="00F854F6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OSOBY ZAINTERESOWANE PEŁNIENIEM SŁUŻBY W POLICJI POWINNY </w:t>
      </w:r>
      <w:r w:rsidR="00D915C9" w:rsidRPr="0060690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OSOBIŚCIE </w:t>
      </w:r>
      <w:r w:rsidRPr="0060690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ZŁOŻYĆ KOMPLET DOKUMENTÓW</w:t>
      </w:r>
      <w:r w:rsidR="00E7075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:</w:t>
      </w:r>
    </w:p>
    <w:p w:rsidR="00E70754" w:rsidRPr="00D76311" w:rsidRDefault="00E70754" w:rsidP="00F854F6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DOKUMENTY NALEŻY SKŁADAĆ: </w:t>
      </w:r>
    </w:p>
    <w:p w:rsidR="00D76311" w:rsidRPr="00D76311" w:rsidRDefault="00D76311" w:rsidP="00F854F6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:rsidR="00D76311" w:rsidRPr="00606909" w:rsidRDefault="00E70754" w:rsidP="008556DC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Sekcja ds. Doboru Wydziału Kadr KSP</w:t>
      </w:r>
    </w:p>
    <w:p w:rsidR="00E70754" w:rsidRPr="00606909" w:rsidRDefault="00E70754" w:rsidP="00E70754">
      <w:pPr>
        <w:spacing w:after="0" w:line="240" w:lineRule="auto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Al. Solidarności 126</w:t>
      </w:r>
    </w:p>
    <w:p w:rsidR="00D915C9" w:rsidRPr="00606909" w:rsidRDefault="00D915C9" w:rsidP="008556DC">
      <w:pPr>
        <w:spacing w:after="0" w:line="240" w:lineRule="auto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01-195 Warszawa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76311" w:rsidRPr="00D76311" w:rsidRDefault="00D915C9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poniedział</w:t>
      </w:r>
      <w:r w:rsid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</w:t>
      </w:r>
      <w:r w:rsidR="00A952CB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A952CB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godz</w:t>
      </w:r>
      <w:r w:rsid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A952CB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08.00-19.3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</w:p>
    <w:p w:rsidR="00D76311" w:rsidRDefault="00D915C9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 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wtor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ku do piątku 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godz</w:t>
      </w:r>
      <w:r w:rsid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8.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0 - 15.30</w:t>
      </w:r>
    </w:p>
    <w:p w:rsidR="00E70754" w:rsidRDefault="00E7075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70754" w:rsidRPr="00D035EF" w:rsidRDefault="00E70754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035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Legionowie</w:t>
      </w:r>
    </w:p>
    <w:p w:rsidR="00E70754" w:rsidRPr="00606909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Jagiellońska 26 B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56DC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wtorek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09.00-15.00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czwartek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09.00-15.00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035EF" w:rsidRP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035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Piasecznie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Kościelna 3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poniedziałek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10.00-13.00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035EF" w:rsidRP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035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Mińsku Mazowieckim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Kardynała Stefana Wyszyńskiego 15/17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wtorek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10.00-14.00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środa</w:t>
      </w:r>
      <w:r w:rsidRPr="00D03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10.00-14.00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czwartek</w:t>
      </w:r>
      <w:r w:rsidRPr="00D03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10.00-14.00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piątek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10.00-14.00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035EF" w:rsidRPr="00BD5303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D530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Grodzisku Mazowieckim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Bartniaka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19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wtorek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09.00-15.00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czwartek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09.00-15.00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5303" w:rsidRPr="00BD5303" w:rsidRDefault="00BD5303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D530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Wołominie</w:t>
      </w:r>
    </w:p>
    <w:p w:rsidR="00BD5303" w:rsidRDefault="00BD5303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Wileńska 43A</w:t>
      </w:r>
    </w:p>
    <w:p w:rsidR="00BD5303" w:rsidRDefault="00BD5303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5303" w:rsidRDefault="00BD5303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wtorek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10.00-14.00</w:t>
      </w:r>
    </w:p>
    <w:p w:rsidR="00BD5303" w:rsidRDefault="00BD5303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24AE4" w:rsidRP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24A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Komenda Powiatowa Policji w Nowym Dworze Mazowieckim </w:t>
      </w:r>
    </w:p>
    <w:p w:rsid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I.J. Paderewskiego 3</w:t>
      </w:r>
    </w:p>
    <w:p w:rsid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wtorek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10.00-12.00</w:t>
      </w:r>
    </w:p>
    <w:p w:rsid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24AE4" w:rsidRP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24A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Pruszkowie</w:t>
      </w:r>
    </w:p>
    <w:p w:rsid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J.I. Kraszewskiego 8</w:t>
      </w:r>
    </w:p>
    <w:p w:rsid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poniedziałek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10.00-14.00</w:t>
      </w:r>
    </w:p>
    <w:p w:rsid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24AE4" w:rsidRPr="00112731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127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Otwocku</w:t>
      </w:r>
    </w:p>
    <w:p w:rsidR="00224AE4" w:rsidRDefault="00203B3B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Pułaskiego 7A</w:t>
      </w:r>
    </w:p>
    <w:p w:rsidR="00203B3B" w:rsidRDefault="00203B3B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3B3B" w:rsidRDefault="00203B3B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</w:t>
      </w:r>
      <w:r w:rsidRPr="0020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roda</w:t>
      </w:r>
      <w:r w:rsidRPr="0020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0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09.00-15.00</w:t>
      </w:r>
    </w:p>
    <w:p w:rsidR="00203B3B" w:rsidRPr="00203B3B" w:rsidRDefault="00203B3B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5303" w:rsidRPr="00112731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127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dla powiatu Warszawskiego Zachodniego z/s w Starych Babicach</w:t>
      </w:r>
    </w:p>
    <w:p w:rsidR="00224AE4" w:rsidRPr="00D76311" w:rsidRDefault="00203B3B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Warszawska 272</w:t>
      </w:r>
    </w:p>
    <w:p w:rsidR="00203B3B" w:rsidRDefault="00203B3B" w:rsidP="008556DC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03B3B" w:rsidRPr="004D55F9" w:rsidRDefault="004D55F9" w:rsidP="008556DC">
      <w:pPr>
        <w:spacing w:after="0" w:line="240" w:lineRule="atLeast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D55F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wtorek</w:t>
      </w:r>
      <w:r w:rsidRPr="004D55F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4D55F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godz. 10.00-12.00</w:t>
      </w:r>
    </w:p>
    <w:p w:rsidR="00203B3B" w:rsidRDefault="00203B3B" w:rsidP="008556DC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03B3B" w:rsidRDefault="00203B3B" w:rsidP="008556DC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03B3B" w:rsidRDefault="00203B3B" w:rsidP="008556DC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76311" w:rsidRPr="00D76311" w:rsidRDefault="00D76311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DOKUMENTY:</w:t>
      </w:r>
    </w:p>
    <w:p w:rsidR="00D76311" w:rsidRPr="00D76311" w:rsidRDefault="00D76311" w:rsidP="008556DC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podanie o przyjęcie do służby, </w:t>
      </w:r>
    </w:p>
    <w:p w:rsidR="00D76311" w:rsidRPr="00D76311" w:rsidRDefault="00D76311" w:rsidP="008556DC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wypełniony kwestionariusz osobowy kandydata do służby (część A i B) </w:t>
      </w:r>
    </w:p>
    <w:p w:rsidR="00D76311" w:rsidRPr="00D76311" w:rsidRDefault="00D76311" w:rsidP="008556DC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kserokopie dokumentów potwierdzających posiadane wykształcenie i kwalifikacje zawodowe (oryginały dokumentów do wglądu),                         </w:t>
      </w:r>
    </w:p>
    <w:p w:rsidR="00D76311" w:rsidRPr="00D76311" w:rsidRDefault="00D76311" w:rsidP="008556DC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kserokopie świadectw pracy lub służby z poprzednich miejsc pracy lub służby, jeżeli wcześniej kandydat do służby pozostawał w stosunku pracy lub w służbie (oryginały dokumentów do wglądu), </w:t>
      </w:r>
    </w:p>
    <w:p w:rsidR="00D76311" w:rsidRPr="00D76311" w:rsidRDefault="00D76311" w:rsidP="008556DC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książeczka wojskowa, jeżeli kandydat do służby jest objęty ewidencją wojskową (do wglądu).</w:t>
      </w:r>
      <w:r w:rsidR="00D915C9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Zgodnie z art. 28 ust. 3 ustawy z dnia 6 kwietnia 1990 r. o Policji (Dz. U. z 2019</w:t>
      </w:r>
      <w:r w:rsid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  <w:r w:rsidR="00D915C9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poz. 161 ze zm.)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915C9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przyjęcie do służby w Policji może nastąpić po odbyciu zasadniczej służby wojskowej albo po przeniesieniu do rezerwy. </w:t>
      </w:r>
    </w:p>
    <w:p w:rsidR="00FF7A95" w:rsidRDefault="00FF7A95" w:rsidP="00BA6B33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76311" w:rsidRDefault="00D76311" w:rsidP="00FF7A95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Wypełnioną ankietę bezpieczeństwa osobowego kandydat składa w terminie i miejscu wyznaczonym w toku postępowania kwalifikacyjnego.</w:t>
      </w:r>
    </w:p>
    <w:p w:rsidR="00FF7A95" w:rsidRPr="00D76311" w:rsidRDefault="00FF7A95" w:rsidP="00FF7A95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D55F9" w:rsidRPr="00D76311" w:rsidRDefault="004D55F9" w:rsidP="004D55F9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Formularz kwestionariusza osobowego i ankiety bezpieczeństwa osobowego można pobrać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ze strony internetowej policja.waw.pl (dokumenty do pobrania) lub 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Komendzie 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tołecznej Policji, komendach powiatowych i rejonowych Policji lub każdej innej jednostce Policji na terenie kraju.</w:t>
      </w:r>
    </w:p>
    <w:p w:rsidR="00D76311" w:rsidRPr="00D76311" w:rsidRDefault="00D76311" w:rsidP="00D76311">
      <w:pPr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DOTYCZĄCE PROCEDURY KWALIFIKACYJNEJ DOSTĘPNE SĄ:</w:t>
      </w:r>
    </w:p>
    <w:p w:rsidR="00D76311" w:rsidRPr="00D76311" w:rsidRDefault="00D76311" w:rsidP="00A952CB">
      <w:pPr>
        <w:numPr>
          <w:ilvl w:val="0"/>
          <w:numId w:val="10"/>
        </w:numPr>
        <w:spacing w:after="0" w:line="240" w:lineRule="atLeast"/>
        <w:ind w:right="165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stronie internetowej ( </w:t>
      </w:r>
      <w:hyperlink r:id="rId7" w:history="1">
        <w:r w:rsidRPr="00D76311">
          <w:rPr>
            <w:rFonts w:ascii="Arial" w:eastAsia="Times New Roman" w:hAnsi="Arial" w:cs="Arial"/>
            <w:color w:val="656E7B"/>
            <w:sz w:val="20"/>
            <w:szCs w:val="20"/>
            <w:u w:val="single"/>
            <w:lang w:eastAsia="pl-PL"/>
          </w:rPr>
          <w:t>praca.policja.pl</w:t>
        </w:r>
      </w:hyperlink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</w:p>
    <w:p w:rsidR="00D76311" w:rsidRPr="00D76311" w:rsidRDefault="00D76311" w:rsidP="008556DC">
      <w:pPr>
        <w:numPr>
          <w:ilvl w:val="0"/>
          <w:numId w:val="10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siedzibie Sekcji ds. Doboru Wydziału Kadr</w:t>
      </w:r>
      <w:r w:rsidR="00B60D85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KSP A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l. Solidarności 126 w Warszawie </w:t>
      </w:r>
      <w:r w:rsidR="00487C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tel.: +</w:t>
      </w:r>
      <w:r w:rsidR="001127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48 47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127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72</w:t>
      </w:r>
      <w:r w:rsidR="008556DC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3-24-</w:t>
      </w:r>
      <w:r w:rsidR="001127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30</w:t>
      </w:r>
      <w:r w:rsidR="008556DC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+4</w:t>
      </w:r>
      <w:r w:rsidR="001127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8 47 72</w:t>
      </w:r>
      <w:r w:rsidR="008556DC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3-24-</w:t>
      </w:r>
      <w:r w:rsidR="001127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49</w:t>
      </w:r>
      <w:r w:rsidR="008556DC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+4</w:t>
      </w:r>
      <w:r w:rsidR="001127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8 47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127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72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3-24-5</w:t>
      </w:r>
      <w:r w:rsidR="001127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+48 </w:t>
      </w:r>
      <w:r w:rsidR="001127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47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127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72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3-24-53, tel.: +48 </w:t>
      </w:r>
      <w:r w:rsidR="001127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47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127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72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3-24-59 </w:t>
      </w:r>
    </w:p>
    <w:p w:rsidR="00203B3B" w:rsidRDefault="00203B3B" w:rsidP="008556DC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56DC" w:rsidRDefault="00D76311" w:rsidP="008556DC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Podstawę prawną procedury kwalif</w:t>
      </w:r>
      <w:r w:rsidR="00CD1579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ikacyjnej stanowi rozporządzenie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Ministra Spraw Wewnętrznych </w:t>
      </w:r>
      <w:r w:rsidR="00487C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dnia 18 kwietnia 2012 r. w sprawie postępowania kwalifikacyjnego w stosunku do </w:t>
      </w:r>
      <w:r w:rsidR="00CD1579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kandydatów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ubiegających</w:t>
      </w:r>
      <w:r w:rsidR="00BA6B33" w:rsidRP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 o przyjęcie do służby w Policji (Dz. U. z 2012 r., poz. 432</w:t>
      </w:r>
      <w:r w:rsidR="00CD1579" w:rsidRP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ze zm.</w:t>
      </w:r>
      <w:r w:rsidRP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B32F11" w:rsidRDefault="00B32F11" w:rsidP="00B32F11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B32F11">
        <w:rPr>
          <w:rFonts w:ascii="Arial" w:eastAsia="Times New Roman" w:hAnsi="Arial" w:cs="Arial"/>
          <w:b/>
          <w:sz w:val="20"/>
          <w:szCs w:val="20"/>
        </w:rPr>
        <w:t>Etapy postępowania kwalifikacyjnego podlegają ocenie w systemie punktowym według następującego schematu:</w:t>
      </w:r>
    </w:p>
    <w:p w:rsidR="00203B3B" w:rsidRPr="00B32F11" w:rsidRDefault="00203B3B" w:rsidP="00B32F1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26" w:type="dxa"/>
        <w:tblCellMar>
          <w:top w:w="11" w:type="dxa"/>
          <w:left w:w="26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14"/>
        <w:gridCol w:w="4491"/>
      </w:tblGrid>
      <w:tr w:rsidR="00B32F11" w:rsidRPr="00B32F11" w:rsidTr="00B32F11">
        <w:trPr>
          <w:trHeight w:val="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F11" w:rsidRPr="00B32F11" w:rsidRDefault="00B32F11" w:rsidP="001F74BA">
            <w:pPr>
              <w:spacing w:before="40" w:after="40" w:line="240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F11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F11" w:rsidRPr="00B32F11" w:rsidRDefault="00B32F11" w:rsidP="001F74B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F11">
              <w:rPr>
                <w:rFonts w:ascii="Arial" w:eastAsia="Times New Roman" w:hAnsi="Arial" w:cs="Arial"/>
                <w:sz w:val="20"/>
                <w:szCs w:val="20"/>
              </w:rPr>
              <w:t>Etap postępowania kwalifikacyjnego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F11" w:rsidRPr="00B32F11" w:rsidRDefault="00B32F11" w:rsidP="001F74BA">
            <w:pPr>
              <w:spacing w:before="40" w:after="40" w:line="240" w:lineRule="auto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F11">
              <w:rPr>
                <w:rFonts w:ascii="Arial" w:eastAsia="Times New Roman" w:hAnsi="Arial" w:cs="Arial"/>
                <w:sz w:val="20"/>
                <w:szCs w:val="20"/>
              </w:rPr>
              <w:t>Maksymalna liczba punktów możliwych do uzyskania</w:t>
            </w:r>
          </w:p>
        </w:tc>
      </w:tr>
      <w:tr w:rsidR="00B32F11" w:rsidRPr="00B32F11" w:rsidTr="00B32F11">
        <w:trPr>
          <w:trHeight w:val="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F11" w:rsidRPr="00B32F11" w:rsidRDefault="00B32F11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F1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F11" w:rsidRPr="00B32F11" w:rsidRDefault="00B32F11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F1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F11" w:rsidRPr="00B32F11" w:rsidRDefault="00B32F11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F1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32F11" w:rsidRPr="00B32F11" w:rsidTr="00B32F11">
        <w:trPr>
          <w:trHeight w:val="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F11" w:rsidRPr="00B32F11" w:rsidRDefault="00B32F11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F1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F11" w:rsidRPr="00B32F11" w:rsidRDefault="00B32F11" w:rsidP="001F7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F11">
              <w:rPr>
                <w:rFonts w:ascii="Arial" w:eastAsia="Times New Roman" w:hAnsi="Arial" w:cs="Arial"/>
                <w:sz w:val="20"/>
                <w:szCs w:val="20"/>
              </w:rPr>
              <w:t>Test wiedzy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F11" w:rsidRPr="00B32F11" w:rsidRDefault="00B32F11" w:rsidP="001F74BA">
            <w:pPr>
              <w:spacing w:after="0" w:line="240" w:lineRule="auto"/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F1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B32F11" w:rsidRPr="00B32F11" w:rsidTr="00B32F11">
        <w:trPr>
          <w:trHeight w:val="12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F11" w:rsidRPr="00B32F11" w:rsidRDefault="00B32F11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F1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F11" w:rsidRPr="00B32F11" w:rsidRDefault="00B32F11" w:rsidP="001F7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F11">
              <w:rPr>
                <w:rFonts w:ascii="Arial" w:eastAsia="Times New Roman" w:hAnsi="Arial" w:cs="Arial"/>
                <w:sz w:val="20"/>
                <w:szCs w:val="20"/>
              </w:rPr>
              <w:t>Test sprawności fizycznej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F11" w:rsidRPr="00B32F11" w:rsidRDefault="00B32F11" w:rsidP="001F74BA">
            <w:pPr>
              <w:spacing w:after="0" w:line="240" w:lineRule="auto"/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F1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B32F11" w:rsidRPr="00B32F11" w:rsidTr="00B32F11">
        <w:trPr>
          <w:trHeight w:val="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F11" w:rsidRPr="00B32F11" w:rsidRDefault="00B32F11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F1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F11" w:rsidRPr="00B32F11" w:rsidRDefault="00B32F11" w:rsidP="001F7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F11">
              <w:rPr>
                <w:rFonts w:ascii="Arial" w:eastAsia="Times New Roman" w:hAnsi="Arial" w:cs="Arial"/>
                <w:sz w:val="20"/>
                <w:szCs w:val="20"/>
              </w:rPr>
              <w:t>Rozmowa kwalifikacyjna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F11" w:rsidRPr="00B32F11" w:rsidRDefault="00B32F11" w:rsidP="001F74BA">
            <w:pPr>
              <w:spacing w:after="0" w:line="240" w:lineRule="auto"/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F1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B32F11" w:rsidRPr="00B32F11" w:rsidTr="00B32F11">
        <w:trPr>
          <w:trHeight w:val="54"/>
        </w:trPr>
        <w:tc>
          <w:tcPr>
            <w:tcW w:w="4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F11" w:rsidRPr="00B32F11" w:rsidRDefault="00B32F11" w:rsidP="001F74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2F11">
              <w:rPr>
                <w:rFonts w:ascii="Arial" w:eastAsia="Times New Roman" w:hAnsi="Arial" w:cs="Arial"/>
                <w:sz w:val="20"/>
                <w:szCs w:val="20"/>
              </w:rPr>
              <w:t>Łącznie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F11" w:rsidRPr="00B32F11" w:rsidRDefault="00B32F11" w:rsidP="001F74BA">
            <w:pPr>
              <w:spacing w:after="0" w:line="240" w:lineRule="auto"/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F11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</w:tr>
    </w:tbl>
    <w:p w:rsidR="00B32F11" w:rsidRDefault="00B32F11" w:rsidP="00451BD4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51BD4" w:rsidRDefault="00451BD4" w:rsidP="00451BD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51BD4">
        <w:rPr>
          <w:rFonts w:ascii="Arial" w:eastAsia="Times New Roman" w:hAnsi="Arial" w:cs="Arial"/>
          <w:b/>
          <w:sz w:val="20"/>
          <w:szCs w:val="20"/>
        </w:rPr>
        <w:t>Preferencje</w:t>
      </w:r>
      <w:r w:rsidRPr="00451BD4">
        <w:rPr>
          <w:rFonts w:ascii="Arial" w:hAnsi="Arial" w:cs="Arial"/>
          <w:b/>
          <w:sz w:val="20"/>
          <w:szCs w:val="20"/>
        </w:rPr>
        <w:t xml:space="preserve"> z tytułu wykształcenia podlegają ocenie w systemie punktowym według następującego schematu:</w:t>
      </w:r>
    </w:p>
    <w:p w:rsidR="00203B3B" w:rsidRPr="00451BD4" w:rsidRDefault="00203B3B" w:rsidP="00451BD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983" w:type="pct"/>
        <w:tblInd w:w="3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370"/>
        <w:gridCol w:w="1163"/>
      </w:tblGrid>
      <w:tr w:rsidR="00451BD4" w:rsidRPr="00451BD4" w:rsidTr="00451BD4">
        <w:trPr>
          <w:trHeight w:val="165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Preferencje z tytułu wykształcenia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</w:tr>
      <w:tr w:rsidR="00451BD4" w:rsidRPr="00451BD4" w:rsidTr="00451BD4">
        <w:trPr>
          <w:trHeight w:val="61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51BD4" w:rsidRPr="00451BD4" w:rsidTr="00451BD4">
        <w:trPr>
          <w:trHeight w:val="32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BD4" w:rsidRPr="00451BD4" w:rsidRDefault="00451BD4" w:rsidP="001F7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Tytuł zawodowy magistra, magistra inżyniera lub równorzędny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51BD4" w:rsidRPr="00451BD4" w:rsidTr="00451BD4">
        <w:trPr>
          <w:trHeight w:val="32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BD4" w:rsidRPr="00451BD4" w:rsidRDefault="00451BD4" w:rsidP="001F7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Tytuł zawodowy licencjata, inżyniera lub równorzędny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51BD4" w:rsidRPr="00451BD4" w:rsidTr="00451BD4">
        <w:trPr>
          <w:trHeight w:val="926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 xml:space="preserve">Wykształcenie średnie, średnie branżowe (ukończenie liceum ogólnokształcącego, technikum lub branżowej szkoły II stopnia w klasie, </w:t>
            </w:r>
            <w:r w:rsidRPr="00451BD4">
              <w:rPr>
                <w:rFonts w:ascii="Arial" w:hAnsi="Arial" w:cs="Arial"/>
                <w:sz w:val="20"/>
                <w:szCs w:val="20"/>
              </w:rPr>
              <w:br/>
              <w:t xml:space="preserve">w której były nauczane przedmioty dotyczące funkcjonowania Policji, </w:t>
            </w:r>
            <w:r w:rsidRPr="00451BD4">
              <w:rPr>
                <w:rFonts w:ascii="Arial" w:hAnsi="Arial" w:cs="Arial"/>
                <w:sz w:val="20"/>
                <w:szCs w:val="20"/>
              </w:rPr>
              <w:br/>
              <w:t xml:space="preserve">dla których zostały opracowane w szkole programy nauczania włączone </w:t>
            </w:r>
            <w:r w:rsidRPr="00451BD4">
              <w:rPr>
                <w:rFonts w:ascii="Arial" w:hAnsi="Arial" w:cs="Arial"/>
                <w:sz w:val="20"/>
                <w:szCs w:val="20"/>
              </w:rPr>
              <w:br/>
              <w:t>do szkolnego zestawu programów nauczania)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451BD4" w:rsidRPr="00451BD4" w:rsidRDefault="00451BD4" w:rsidP="00451BD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03B3B" w:rsidRDefault="00203B3B" w:rsidP="00451BD4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51BD4" w:rsidRDefault="00451BD4" w:rsidP="00451BD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51BD4">
        <w:rPr>
          <w:rFonts w:ascii="Arial" w:eastAsia="Times New Roman" w:hAnsi="Arial" w:cs="Arial"/>
          <w:b/>
          <w:sz w:val="20"/>
          <w:szCs w:val="20"/>
        </w:rPr>
        <w:t>Preferencje</w:t>
      </w:r>
      <w:r w:rsidRPr="00451BD4">
        <w:rPr>
          <w:rFonts w:ascii="Arial" w:hAnsi="Arial" w:cs="Arial"/>
          <w:b/>
          <w:sz w:val="20"/>
          <w:szCs w:val="20"/>
        </w:rPr>
        <w:t xml:space="preserve"> z tytułu umiejętności podlegają ocenie w systemie punktowym według następującego schematu:</w:t>
      </w:r>
    </w:p>
    <w:p w:rsidR="00203B3B" w:rsidRPr="00451BD4" w:rsidRDefault="00203B3B" w:rsidP="00451BD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983" w:type="pct"/>
        <w:tblInd w:w="3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370"/>
        <w:gridCol w:w="1163"/>
      </w:tblGrid>
      <w:tr w:rsidR="00451BD4" w:rsidRPr="00451BD4" w:rsidTr="00451BD4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Preferencje z tytułu umiejętności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</w:tr>
      <w:tr w:rsidR="00451BD4" w:rsidRPr="00451BD4" w:rsidTr="00451BD4">
        <w:trPr>
          <w:trHeight w:val="94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51BD4" w:rsidRPr="00451BD4" w:rsidTr="00451BD4">
        <w:trPr>
          <w:trHeight w:val="346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BD4" w:rsidRPr="00451BD4" w:rsidRDefault="00451BD4" w:rsidP="001F7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Tytuł</w:t>
            </w:r>
            <w:r w:rsidRPr="00451BD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51BD4">
              <w:rPr>
                <w:rFonts w:ascii="Arial" w:hAnsi="Arial" w:cs="Arial"/>
                <w:sz w:val="20"/>
                <w:szCs w:val="20"/>
              </w:rPr>
              <w:t>ratownika, ratownika medycznego albo pielęgniarki systemu w rozumieniu przepisów ustawy o Państwowym Ratownictwie Medycznym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51BD4" w:rsidRPr="00451BD4" w:rsidTr="00451BD4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BD4" w:rsidRPr="00451BD4" w:rsidRDefault="00451BD4" w:rsidP="001F7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Prawo jazdy kategorii „B”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51BD4" w:rsidRPr="00451BD4" w:rsidTr="00451BD4">
        <w:trPr>
          <w:trHeight w:val="445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BD4" w:rsidRPr="00451BD4" w:rsidRDefault="00451BD4" w:rsidP="001F7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Uprawnienia instruktora sportów walki (np. zapasy, judo, karate, boks), strzelectwa sportowego, ratownictwa wodnego, nurkowania oraz sportów motorowodnych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51BD4" w:rsidRPr="00451BD4" w:rsidTr="00451BD4">
        <w:trPr>
          <w:trHeight w:val="172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BD4" w:rsidRPr="00451BD4" w:rsidRDefault="00451BD4" w:rsidP="001F7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 xml:space="preserve">Dokument potwierdzający stopień znajomości języka obcego co najmniej </w:t>
            </w:r>
            <w:r w:rsidRPr="00451BD4">
              <w:rPr>
                <w:rFonts w:ascii="Arial" w:hAnsi="Arial" w:cs="Arial"/>
                <w:sz w:val="20"/>
                <w:szCs w:val="20"/>
              </w:rPr>
              <w:br/>
              <w:t>na poziomie biegłości B2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51BD4" w:rsidRPr="00451BD4" w:rsidTr="00451BD4">
        <w:trPr>
          <w:trHeight w:val="167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BD4" w:rsidRPr="00451BD4" w:rsidRDefault="00451BD4" w:rsidP="001F7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 xml:space="preserve">Dokument potwierdzający stopień znajomości kolejnego języka obcego </w:t>
            </w:r>
            <w:r w:rsidRPr="00451BD4">
              <w:rPr>
                <w:rFonts w:ascii="Arial" w:hAnsi="Arial" w:cs="Arial"/>
                <w:sz w:val="20"/>
                <w:szCs w:val="20"/>
              </w:rPr>
              <w:br/>
              <w:t>co najmniej na poziomie biegłości B2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1BD4" w:rsidRPr="00451BD4" w:rsidTr="00451BD4">
        <w:trPr>
          <w:trHeight w:val="238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BD4" w:rsidRPr="00451BD4" w:rsidRDefault="00451BD4" w:rsidP="001F7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Uprawnienia: ratownika wodnego, w dziedzinie płetwonurkowania lub wykonywania prac podwodnych oraz do prowadzenia łodzi motorowej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1BD4" w:rsidRPr="00451BD4" w:rsidTr="00451BD4">
        <w:trPr>
          <w:trHeight w:val="90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BD4" w:rsidRPr="00451BD4" w:rsidRDefault="00451BD4" w:rsidP="001F7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Prawo jazdy kategorii innej niż wymieniona w lp. 2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1BD4" w:rsidRPr="00451BD4" w:rsidRDefault="00451BD4" w:rsidP="001F7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451BD4" w:rsidRPr="00B52513" w:rsidRDefault="00451BD4" w:rsidP="00451BD4">
      <w:pPr>
        <w:tabs>
          <w:tab w:val="left" w:pos="3619"/>
        </w:tabs>
        <w:rPr>
          <w:rFonts w:ascii="Times New Roman" w:hAnsi="Times New Roman" w:cs="Times New Roman"/>
        </w:rPr>
      </w:pPr>
    </w:p>
    <w:p w:rsidR="00112731" w:rsidRPr="00451BD4" w:rsidRDefault="00112731" w:rsidP="00451BD4">
      <w:pPr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51BD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Złoż</w:t>
      </w:r>
      <w:r w:rsidR="00451BD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one dokumenty nie będą odsyłane</w:t>
      </w:r>
    </w:p>
    <w:p w:rsidR="00112731" w:rsidRPr="00606909" w:rsidRDefault="00112731" w:rsidP="008556DC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112731" w:rsidRPr="00606909" w:rsidSect="00FF7A9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85pt;height:6.85pt" o:bullet="t">
        <v:imagedata r:id="rId1" o:title="1-strz3"/>
      </v:shape>
    </w:pict>
  </w:numPicBullet>
  <w:numPicBullet w:numPicBulletId="1">
    <w:pict>
      <v:shape id="_x0000_i1031" type="#_x0000_t75" style="width:9pt;height:8.15pt" o:bullet="t">
        <v:imagedata r:id="rId2" o:title="1-strz4"/>
      </v:shape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9610E7A"/>
    <w:multiLevelType w:val="multilevel"/>
    <w:tmpl w:val="A27042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D0BD6"/>
    <w:multiLevelType w:val="multilevel"/>
    <w:tmpl w:val="7F1E0C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F0652"/>
    <w:multiLevelType w:val="multilevel"/>
    <w:tmpl w:val="3F52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A3A31"/>
    <w:multiLevelType w:val="multilevel"/>
    <w:tmpl w:val="4F8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C1F91"/>
    <w:multiLevelType w:val="multilevel"/>
    <w:tmpl w:val="5A4A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F1CF8"/>
    <w:multiLevelType w:val="hybridMultilevel"/>
    <w:tmpl w:val="AEA8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33232"/>
    <w:multiLevelType w:val="multilevel"/>
    <w:tmpl w:val="E48455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D1E23"/>
    <w:multiLevelType w:val="multilevel"/>
    <w:tmpl w:val="94A645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95C78"/>
    <w:multiLevelType w:val="multilevel"/>
    <w:tmpl w:val="5F28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26637"/>
    <w:multiLevelType w:val="multilevel"/>
    <w:tmpl w:val="31CA8706"/>
    <w:lvl w:ilvl="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4B57404"/>
    <w:multiLevelType w:val="multilevel"/>
    <w:tmpl w:val="040C7F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92198"/>
    <w:multiLevelType w:val="multilevel"/>
    <w:tmpl w:val="1D34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C25374"/>
    <w:multiLevelType w:val="multilevel"/>
    <w:tmpl w:val="A27042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11"/>
    <w:rsid w:val="000A2B6F"/>
    <w:rsid w:val="000A559A"/>
    <w:rsid w:val="000D66EA"/>
    <w:rsid w:val="00112731"/>
    <w:rsid w:val="00203B3B"/>
    <w:rsid w:val="00224AE4"/>
    <w:rsid w:val="00346C7E"/>
    <w:rsid w:val="00451BD4"/>
    <w:rsid w:val="00487C37"/>
    <w:rsid w:val="004D55F9"/>
    <w:rsid w:val="00606909"/>
    <w:rsid w:val="006A0887"/>
    <w:rsid w:val="008556DC"/>
    <w:rsid w:val="00A952CB"/>
    <w:rsid w:val="00B32F11"/>
    <w:rsid w:val="00B60D85"/>
    <w:rsid w:val="00BA6B33"/>
    <w:rsid w:val="00BD5303"/>
    <w:rsid w:val="00CD1579"/>
    <w:rsid w:val="00D035EF"/>
    <w:rsid w:val="00D76311"/>
    <w:rsid w:val="00D915C9"/>
    <w:rsid w:val="00E70754"/>
    <w:rsid w:val="00E870B5"/>
    <w:rsid w:val="00F854F6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76311"/>
    <w:pPr>
      <w:spacing w:after="0" w:line="240" w:lineRule="atLeast"/>
      <w:outlineLvl w:val="3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76311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6311"/>
    <w:rPr>
      <w:b/>
      <w:bCs/>
    </w:rPr>
  </w:style>
  <w:style w:type="paragraph" w:styleId="Akapitzlist">
    <w:name w:val="List Paragraph"/>
    <w:basedOn w:val="Normalny"/>
    <w:uiPriority w:val="34"/>
    <w:qFormat/>
    <w:rsid w:val="00A95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76311"/>
    <w:pPr>
      <w:spacing w:after="0" w:line="240" w:lineRule="atLeast"/>
      <w:outlineLvl w:val="3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76311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6311"/>
    <w:rPr>
      <w:b/>
      <w:bCs/>
    </w:rPr>
  </w:style>
  <w:style w:type="paragraph" w:styleId="Akapitzlist">
    <w:name w:val="List Paragraph"/>
    <w:basedOn w:val="Normalny"/>
    <w:uiPriority w:val="34"/>
    <w:qFormat/>
    <w:rsid w:val="00A9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8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972">
                      <w:marLeft w:val="15"/>
                      <w:marRight w:val="15"/>
                      <w:marTop w:val="0"/>
                      <w:marBottom w:val="0"/>
                      <w:divBdr>
                        <w:top w:val="single" w:sz="6" w:space="2" w:color="EAEAEA"/>
                        <w:left w:val="single" w:sz="6" w:space="2" w:color="EAEAEA"/>
                        <w:bottom w:val="single" w:sz="6" w:space="2" w:color="EAEAEA"/>
                        <w:right w:val="single" w:sz="6" w:space="2" w:color="EAEAEA"/>
                      </w:divBdr>
                      <w:divsChild>
                        <w:div w:id="4549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ca.policj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6F26-17C8-4744-A3FD-5819FFE6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Wiśniewska</dc:creator>
  <cp:lastModifiedBy>Sylwia Wiśniewska</cp:lastModifiedBy>
  <cp:revision>2</cp:revision>
  <cp:lastPrinted>2020-02-03T14:08:00Z</cp:lastPrinted>
  <dcterms:created xsi:type="dcterms:W3CDTF">2020-12-29T12:58:00Z</dcterms:created>
  <dcterms:modified xsi:type="dcterms:W3CDTF">2020-12-29T12:58:00Z</dcterms:modified>
</cp:coreProperties>
</file>