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AE" w:rsidRPr="00867528" w:rsidRDefault="003910AE" w:rsidP="003910AE">
      <w:pPr>
        <w:spacing w:line="600" w:lineRule="auto"/>
        <w:ind w:firstLine="708"/>
        <w:jc w:val="right"/>
        <w:rPr>
          <w:color w:val="00416E"/>
          <w:sz w:val="20"/>
          <w:szCs w:val="20"/>
        </w:rPr>
      </w:pPr>
      <w:r>
        <w:rPr>
          <w:color w:val="00416E"/>
          <w:sz w:val="20"/>
          <w:szCs w:val="20"/>
        </w:rPr>
        <w:t>Warszawa</w:t>
      </w:r>
      <w:r w:rsidRPr="00867528">
        <w:rPr>
          <w:color w:val="00416E"/>
          <w:sz w:val="20"/>
          <w:szCs w:val="20"/>
        </w:rPr>
        <w:t xml:space="preserve">, </w:t>
      </w:r>
      <w:r w:rsidR="00EE4AA1">
        <w:rPr>
          <w:color w:val="00416E"/>
          <w:sz w:val="20"/>
          <w:szCs w:val="20"/>
        </w:rPr>
        <w:t xml:space="preserve">24 </w:t>
      </w:r>
      <w:r w:rsidR="00D803AD">
        <w:rPr>
          <w:color w:val="00416E"/>
          <w:sz w:val="20"/>
          <w:szCs w:val="20"/>
        </w:rPr>
        <w:t xml:space="preserve">kwietnia </w:t>
      </w:r>
      <w:r>
        <w:rPr>
          <w:color w:val="00416E"/>
          <w:sz w:val="20"/>
          <w:szCs w:val="20"/>
        </w:rPr>
        <w:t xml:space="preserve">2020 </w:t>
      </w:r>
      <w:r w:rsidRPr="00867528">
        <w:rPr>
          <w:color w:val="00416E"/>
          <w:sz w:val="20"/>
          <w:szCs w:val="20"/>
        </w:rPr>
        <w:t>r.</w:t>
      </w:r>
    </w:p>
    <w:p w:rsidR="003910AE" w:rsidRPr="00026F59" w:rsidRDefault="003910AE" w:rsidP="003910AE">
      <w:pPr>
        <w:spacing w:line="360" w:lineRule="auto"/>
        <w:rPr>
          <w:sz w:val="20"/>
          <w:szCs w:val="20"/>
        </w:rPr>
      </w:pPr>
      <w:r w:rsidRPr="00026F59">
        <w:rPr>
          <w:color w:val="00416E"/>
          <w:sz w:val="20"/>
          <w:szCs w:val="24"/>
        </w:rPr>
        <w:t>INFORMACJA PRASOWA</w:t>
      </w:r>
    </w:p>
    <w:p w:rsidR="00562711" w:rsidRDefault="00562711" w:rsidP="003910AE"/>
    <w:p w:rsidR="00026F59" w:rsidRDefault="00026F59" w:rsidP="003910AE"/>
    <w:p w:rsidR="00EE4AA1" w:rsidRPr="00EE4AA1" w:rsidRDefault="00EE4AA1" w:rsidP="00EE4AA1">
      <w:pPr>
        <w:pStyle w:val="xxxmsonormal"/>
        <w:shd w:val="clear" w:color="auto" w:fill="FFFFFF"/>
        <w:spacing w:after="240" w:line="276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EE4AA1">
        <w:rPr>
          <w:rFonts w:asciiTheme="minorHAnsi" w:hAnsiTheme="minorHAnsi"/>
          <w:b/>
          <w:color w:val="000000"/>
          <w:sz w:val="22"/>
          <w:szCs w:val="22"/>
        </w:rPr>
        <w:t xml:space="preserve">ZUS: </w:t>
      </w:r>
      <w:r>
        <w:rPr>
          <w:rFonts w:asciiTheme="minorHAnsi" w:hAnsiTheme="minorHAnsi"/>
          <w:b/>
          <w:color w:val="000000"/>
          <w:sz w:val="22"/>
          <w:szCs w:val="22"/>
        </w:rPr>
        <w:t>Blisko 34</w:t>
      </w:r>
      <w:r w:rsidRPr="00EE4AA1">
        <w:rPr>
          <w:rFonts w:asciiTheme="minorHAnsi" w:hAnsiTheme="minorHAnsi"/>
          <w:b/>
          <w:color w:val="000000"/>
          <w:sz w:val="22"/>
          <w:szCs w:val="22"/>
        </w:rPr>
        <w:t>0 mln zł na kontach przedsiębiorców</w:t>
      </w:r>
    </w:p>
    <w:p w:rsidR="00EE4AA1" w:rsidRPr="00EE4AA1" w:rsidRDefault="00EE4AA1" w:rsidP="00EE4AA1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Blisko </w:t>
      </w:r>
      <w:r w:rsidR="007D2AB5">
        <w:rPr>
          <w:rFonts w:asciiTheme="minorHAnsi" w:hAnsiTheme="minorHAnsi"/>
          <w:b/>
          <w:color w:val="000000"/>
          <w:sz w:val="22"/>
          <w:szCs w:val="22"/>
        </w:rPr>
        <w:t>340</w:t>
      </w:r>
      <w:r w:rsidRPr="00EE4AA1">
        <w:rPr>
          <w:rFonts w:asciiTheme="minorHAnsi" w:hAnsiTheme="minorHAnsi"/>
          <w:b/>
          <w:color w:val="000000"/>
          <w:sz w:val="22"/>
          <w:szCs w:val="22"/>
        </w:rPr>
        <w:t xml:space="preserve"> mln zł trafiło już na konta osób samozatrudnionych i zleceniobiorców z tytułu świadczenia postojowego - poinformowała prof. Gertruda Uścińska, prezes Zakładu Ubezpieczeń Społecznych. Dalsze wypłaty pieniędzy z tarczy antykryzysowej będą realizowane w kolejnych dniach i tygodniach.</w:t>
      </w:r>
    </w:p>
    <w:p w:rsidR="00EE4AA1" w:rsidRPr="00EE4AA1" w:rsidRDefault="00EE4AA1" w:rsidP="00EE4AA1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EE4AA1">
        <w:rPr>
          <w:rFonts w:asciiTheme="minorHAnsi" w:hAnsiTheme="minorHAnsi"/>
          <w:color w:val="000000"/>
          <w:sz w:val="22"/>
          <w:szCs w:val="22"/>
        </w:rPr>
        <w:t>Z najnowszych danych wynika, że ZUS wypłacił już świadczenia postojowe na kwotę ponad 339 mln złotych. Przelewy d</w:t>
      </w:r>
      <w:bookmarkStart w:id="0" w:name="_GoBack"/>
      <w:bookmarkEnd w:id="0"/>
      <w:r w:rsidRPr="00EE4AA1">
        <w:rPr>
          <w:rFonts w:asciiTheme="minorHAnsi" w:hAnsiTheme="minorHAnsi"/>
          <w:color w:val="000000"/>
          <w:sz w:val="22"/>
          <w:szCs w:val="22"/>
        </w:rPr>
        <w:t>otarły do 169 tys. osób.</w:t>
      </w:r>
    </w:p>
    <w:p w:rsidR="00EE4AA1" w:rsidRPr="00EE4AA1" w:rsidRDefault="00EE4AA1" w:rsidP="00EE4AA1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EE4AA1">
        <w:rPr>
          <w:rFonts w:asciiTheme="minorHAnsi" w:hAnsiTheme="minorHAnsi"/>
          <w:color w:val="000000"/>
          <w:sz w:val="22"/>
          <w:szCs w:val="22"/>
        </w:rPr>
        <w:t>„Tylko dzisiaj (24 kwietnia) przelaliśmy ponad 30 tysięcy świadczeń na łączną kwotę ponad 60 mln złotych. W kolejnych dniach wypłacane będą kolejne pieniądze. Oznacza to że do końca kwietnia na konta osób samozatrudnionych i zleceniobiorców z tytułu świadczenia postojowego może trafić nawet pół miliarda złotych” - mówi prof. Gertruda Uścińska, prezes Zakładu Ubezpieczeń Społecznych.</w:t>
      </w:r>
    </w:p>
    <w:p w:rsidR="00EE4AA1" w:rsidRPr="00EE4AA1" w:rsidRDefault="00EE4AA1" w:rsidP="00EE4AA1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EE4AA1">
        <w:rPr>
          <w:rFonts w:asciiTheme="minorHAnsi" w:hAnsiTheme="minorHAnsi"/>
          <w:color w:val="000000"/>
          <w:sz w:val="22"/>
          <w:szCs w:val="22"/>
        </w:rPr>
        <w:t>Prezes ZUS podkreśla, że wypłaty postojowego są realizowane na bieżąco. Codziennie kolejni przedsiębiorcy i zleceniobiorcy będą otrzymywać środki z Zakładu Ubezpieczeń Społecznych. "Dokładamy wszelkich starań, aby wnioski o tarczę antykryzysową były realizowane jak najszybciej. Zdajemy sobie sprawę, że wielu przedsiębiorców czeka na taką pomoc" – dodaje prof. Uścińska.</w:t>
      </w:r>
    </w:p>
    <w:p w:rsidR="00EE4AA1" w:rsidRDefault="00EE4AA1" w:rsidP="00EE4AA1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EE4AA1">
        <w:rPr>
          <w:rFonts w:asciiTheme="minorHAnsi" w:hAnsiTheme="minorHAnsi"/>
          <w:color w:val="000000"/>
          <w:sz w:val="22"/>
          <w:szCs w:val="22"/>
        </w:rPr>
        <w:t>Prezes ZUS zachęca, aby składać wnioski o pomoc w ramach tarczy antykryzysowej drogą elektroniczną (za pomocą Platformy Usług Elektronicznych). To zmniejsza ryzyko popełnienia błędu i tym samym przyspiesza realizację s</w:t>
      </w:r>
      <w:r>
        <w:rPr>
          <w:rFonts w:asciiTheme="minorHAnsi" w:hAnsiTheme="minorHAnsi"/>
          <w:color w:val="000000"/>
          <w:sz w:val="22"/>
          <w:szCs w:val="22"/>
        </w:rPr>
        <w:t xml:space="preserve">prawy oraz wypłatę świadczenia. </w:t>
      </w:r>
    </w:p>
    <w:p w:rsidR="00EE4AA1" w:rsidRDefault="00EE4AA1" w:rsidP="00EE4AA1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EE4AA1">
        <w:rPr>
          <w:rFonts w:asciiTheme="minorHAnsi" w:hAnsiTheme="minorHAnsi"/>
          <w:color w:val="000000"/>
          <w:sz w:val="22"/>
          <w:szCs w:val="22"/>
        </w:rPr>
        <w:t>"Uruchomiliśmy specjalny system, który pomoże przy wyp</w:t>
      </w:r>
      <w:r>
        <w:rPr>
          <w:rFonts w:asciiTheme="minorHAnsi" w:hAnsiTheme="minorHAnsi"/>
          <w:color w:val="000000"/>
          <w:sz w:val="22"/>
          <w:szCs w:val="22"/>
        </w:rPr>
        <w:t>eł</w:t>
      </w:r>
      <w:r w:rsidRPr="00EE4AA1">
        <w:rPr>
          <w:rFonts w:asciiTheme="minorHAnsi" w:hAnsiTheme="minorHAnsi"/>
          <w:color w:val="000000"/>
          <w:sz w:val="22"/>
          <w:szCs w:val="22"/>
        </w:rPr>
        <w:t>nianiu papierowych wniosków i pozwoli uniknąć błędów. Błędnie wypełnionego dokumentu np. z brakującym numerem r</w:t>
      </w:r>
      <w:r>
        <w:rPr>
          <w:rFonts w:asciiTheme="minorHAnsi" w:hAnsiTheme="minorHAnsi"/>
          <w:color w:val="000000"/>
          <w:sz w:val="22"/>
          <w:szCs w:val="22"/>
        </w:rPr>
        <w:t>achunku bankowego nie będzie moż</w:t>
      </w:r>
      <w:r w:rsidRPr="00EE4AA1">
        <w:rPr>
          <w:rFonts w:asciiTheme="minorHAnsi" w:hAnsiTheme="minorHAnsi"/>
          <w:color w:val="000000"/>
          <w:sz w:val="22"/>
          <w:szCs w:val="22"/>
        </w:rPr>
        <w:t xml:space="preserve">na wydrukować, a tym samym przesłać do ZUS" - wskazuje szefowa Zakładu. </w:t>
      </w:r>
    </w:p>
    <w:p w:rsidR="00EE4AA1" w:rsidRPr="00EE4AA1" w:rsidRDefault="00EE4AA1" w:rsidP="00EE4AA1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EE4AA1">
        <w:rPr>
          <w:rFonts w:asciiTheme="minorHAnsi" w:hAnsiTheme="minorHAnsi"/>
          <w:color w:val="000000"/>
          <w:sz w:val="22"/>
          <w:szCs w:val="22"/>
        </w:rPr>
        <w:t>Wszelkie informacje na temat tego, kto może skorzystać z ulg, gdzie składać wnioski i jak je wypełnić, można znaleźć na stronie internetowej ZUS.</w:t>
      </w:r>
    </w:p>
    <w:p w:rsidR="004E1B6A" w:rsidRDefault="004E1B6A" w:rsidP="004E1B6A">
      <w:pPr>
        <w:pStyle w:val="xxxmsonormal"/>
        <w:shd w:val="clear" w:color="auto" w:fill="FFFFFF"/>
        <w:spacing w:after="240" w:line="276" w:lineRule="auto"/>
        <w:jc w:val="both"/>
      </w:pPr>
      <w:r>
        <w:rPr>
          <w:rFonts w:asciiTheme="minorHAnsi" w:hAnsiTheme="minorHAnsi"/>
          <w:color w:val="000000"/>
          <w:sz w:val="22"/>
          <w:szCs w:val="22"/>
        </w:rPr>
        <w:t xml:space="preserve">Od 1 do 24 kwietnia złożono 1,6 mln </w:t>
      </w:r>
      <w:r w:rsidR="00EE4AA1" w:rsidRPr="00EE4AA1">
        <w:rPr>
          <w:rFonts w:asciiTheme="minorHAnsi" w:hAnsiTheme="minorHAnsi"/>
          <w:color w:val="000000"/>
          <w:sz w:val="22"/>
          <w:szCs w:val="22"/>
        </w:rPr>
        <w:t xml:space="preserve">wniosków o pomoc z tarczy, w tym: wnioski o zwolnienie ze składek </w:t>
      </w:r>
      <w:r>
        <w:rPr>
          <w:rFonts w:asciiTheme="minorHAnsi" w:hAnsiTheme="minorHAnsi"/>
          <w:color w:val="000000"/>
          <w:sz w:val="22"/>
          <w:szCs w:val="22"/>
        </w:rPr>
        <w:t>–</w:t>
      </w:r>
      <w:r w:rsidR="00EE4AA1" w:rsidRPr="00EE4AA1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ok. 1,2 </w:t>
      </w:r>
      <w:r w:rsidR="00EE4AA1" w:rsidRPr="00EE4AA1">
        <w:rPr>
          <w:rFonts w:asciiTheme="minorHAnsi" w:hAnsiTheme="minorHAnsi"/>
          <w:color w:val="000000"/>
          <w:sz w:val="22"/>
          <w:szCs w:val="22"/>
        </w:rPr>
        <w:t>mln, wnioski o świadczenie posto</w:t>
      </w:r>
      <w:r>
        <w:rPr>
          <w:rFonts w:asciiTheme="minorHAnsi" w:hAnsiTheme="minorHAnsi"/>
          <w:color w:val="000000"/>
          <w:sz w:val="22"/>
          <w:szCs w:val="22"/>
        </w:rPr>
        <w:t>jowe dla samozatrudnionych - 333</w:t>
      </w:r>
      <w:r w:rsidR="00EE4AA1" w:rsidRPr="00EE4AA1">
        <w:rPr>
          <w:rFonts w:asciiTheme="minorHAnsi" w:hAnsiTheme="minorHAnsi"/>
          <w:color w:val="000000"/>
          <w:sz w:val="22"/>
          <w:szCs w:val="22"/>
        </w:rPr>
        <w:t xml:space="preserve"> tys., wnioski o świadczenie postojowe dla zl</w:t>
      </w:r>
      <w:r>
        <w:rPr>
          <w:rFonts w:asciiTheme="minorHAnsi" w:hAnsiTheme="minorHAnsi"/>
          <w:color w:val="000000"/>
          <w:sz w:val="22"/>
          <w:szCs w:val="22"/>
        </w:rPr>
        <w:t>eceniobiorców - 50</w:t>
      </w:r>
      <w:r w:rsidR="00EE4AA1" w:rsidRPr="00EE4AA1">
        <w:rPr>
          <w:rFonts w:asciiTheme="minorHAnsi" w:hAnsiTheme="minorHAnsi"/>
          <w:color w:val="000000"/>
          <w:sz w:val="22"/>
          <w:szCs w:val="22"/>
        </w:rPr>
        <w:t xml:space="preserve"> tys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4E1B6A" w:rsidRPr="00026F59" w:rsidRDefault="004E1B6A" w:rsidP="00EE4AA1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sectPr w:rsidR="004E1B6A" w:rsidRPr="00026F59" w:rsidSect="007479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81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897" w:rsidRDefault="00935897" w:rsidP="007363DC">
      <w:r>
        <w:separator/>
      </w:r>
    </w:p>
  </w:endnote>
  <w:endnote w:type="continuationSeparator" w:id="0">
    <w:p w:rsidR="00935897" w:rsidRDefault="00935897" w:rsidP="007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Arial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2C" w:rsidRPr="00827878" w:rsidRDefault="001D0B2C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827878">
      <w:rPr>
        <w:rFonts w:ascii="Lato" w:hAnsi="Lato"/>
        <w:color w:val="00416E"/>
        <w:sz w:val="20"/>
        <w:szCs w:val="20"/>
      </w:rPr>
      <w:t>ul. Szamocka 3/5</w:t>
    </w:r>
    <w:r w:rsidRPr="00827878">
      <w:rPr>
        <w:rFonts w:ascii="Lato" w:hAnsi="Lato"/>
        <w:color w:val="00416E"/>
        <w:sz w:val="20"/>
        <w:szCs w:val="20"/>
      </w:rPr>
      <w:tab/>
      <w:t xml:space="preserve">tel. </w:t>
    </w:r>
    <w:r w:rsidR="00026F59">
      <w:rPr>
        <w:rFonts w:ascii="Lato" w:hAnsi="Lato"/>
        <w:color w:val="00416E"/>
        <w:sz w:val="20"/>
        <w:szCs w:val="20"/>
      </w:rPr>
      <w:t>22 667 13 75</w:t>
    </w:r>
    <w:r w:rsidRPr="00827878">
      <w:rPr>
        <w:rFonts w:ascii="Lato" w:hAnsi="Lato"/>
        <w:color w:val="00416E"/>
        <w:sz w:val="20"/>
        <w:szCs w:val="20"/>
      </w:rPr>
      <w:tab/>
      <w:t>www.zus.pl</w:t>
    </w:r>
    <w:r w:rsidRPr="00827878">
      <w:rPr>
        <w:rFonts w:ascii="Lato" w:hAnsi="Lato"/>
        <w:color w:val="00416E"/>
        <w:sz w:val="20"/>
        <w:szCs w:val="20"/>
      </w:rPr>
      <w:br/>
    </w:r>
    <w:r w:rsidR="00026F59">
      <w:rPr>
        <w:rFonts w:ascii="Lato" w:hAnsi="Lato"/>
        <w:color w:val="00416E"/>
        <w:sz w:val="20"/>
        <w:szCs w:val="20"/>
      </w:rPr>
      <w:t>01-748 Warszawa</w:t>
    </w:r>
    <w:r w:rsidR="00026F59">
      <w:rPr>
        <w:rFonts w:ascii="Lato" w:hAnsi="Lato"/>
        <w:color w:val="00416E"/>
        <w:sz w:val="20"/>
        <w:szCs w:val="20"/>
      </w:rPr>
      <w:tab/>
      <w:t>tel. 502 006 61</w:t>
    </w:r>
    <w:r w:rsidR="00026F59" w:rsidRPr="00827878">
      <w:rPr>
        <w:rFonts w:ascii="Lato" w:hAnsi="Lato"/>
        <w:color w:val="00416E"/>
        <w:sz w:val="20"/>
        <w:szCs w:val="20"/>
      </w:rPr>
      <w:t>8</w:t>
    </w:r>
    <w:r w:rsidR="00026F59" w:rsidRPr="00827878">
      <w:rPr>
        <w:rFonts w:ascii="Lato" w:hAnsi="Lato"/>
        <w:color w:val="00416E"/>
        <w:sz w:val="20"/>
        <w:szCs w:val="20"/>
      </w:rPr>
      <w:tab/>
    </w:r>
    <w:r w:rsidR="00026F59">
      <w:rPr>
        <w:rFonts w:ascii="Lato" w:hAnsi="Lato"/>
        <w:color w:val="00416E"/>
        <w:sz w:val="20"/>
        <w:szCs w:val="20"/>
      </w:rPr>
      <w:t>rzecznik</w:t>
    </w:r>
    <w:r w:rsidR="00026F59" w:rsidRPr="007479DE">
      <w:rPr>
        <w:rFonts w:ascii="Lato" w:hAnsi="Lato"/>
        <w:color w:val="00416E"/>
        <w:sz w:val="20"/>
        <w:szCs w:val="20"/>
      </w:rPr>
      <w:t>@zus.pl</w:t>
    </w:r>
    <w:r>
      <w:rPr>
        <w:rFonts w:ascii="Lato" w:hAnsi="Lato"/>
        <w:color w:val="00416E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2C" w:rsidRPr="00A10850" w:rsidRDefault="00B86A06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Theme="minorHAnsi" w:hAnsiTheme="minorHAnsi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>ul. Szamocka 3, 5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22 667 13 </w:t>
    </w:r>
    <w:r w:rsidR="001D0B2C" w:rsidRPr="00A10850">
      <w:rPr>
        <w:rFonts w:asciiTheme="minorHAnsi" w:hAnsiTheme="minorHAnsi"/>
        <w:color w:val="00416E"/>
        <w:sz w:val="20"/>
        <w:szCs w:val="20"/>
      </w:rPr>
      <w:t>75</w:t>
    </w:r>
    <w:r w:rsidR="001D0B2C" w:rsidRPr="00A10850">
      <w:rPr>
        <w:rFonts w:asciiTheme="minorHAnsi" w:hAnsiTheme="minorHAnsi"/>
        <w:color w:val="00416E"/>
        <w:sz w:val="20"/>
        <w:szCs w:val="20"/>
      </w:rPr>
      <w:tab/>
      <w:t>www.zus.</w:t>
    </w:r>
    <w:r w:rsidRPr="00A10850">
      <w:rPr>
        <w:rFonts w:asciiTheme="minorHAnsi" w:hAnsiTheme="minorHAnsi"/>
        <w:color w:val="00416E"/>
        <w:sz w:val="20"/>
        <w:szCs w:val="20"/>
      </w:rPr>
      <w:t>pl</w:t>
    </w:r>
    <w:r w:rsidRPr="00A10850">
      <w:rPr>
        <w:rFonts w:asciiTheme="minorHAnsi" w:hAnsiTheme="minorHAnsi"/>
        <w:color w:val="00416E"/>
        <w:sz w:val="20"/>
        <w:szCs w:val="20"/>
      </w:rPr>
      <w:br/>
      <w:t>01-748 Warszawa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502 006 </w:t>
    </w:r>
    <w:r w:rsidR="001D0B2C" w:rsidRPr="00A10850">
      <w:rPr>
        <w:rFonts w:asciiTheme="minorHAnsi" w:hAnsiTheme="minorHAnsi"/>
        <w:color w:val="00416E"/>
        <w:sz w:val="20"/>
        <w:szCs w:val="20"/>
      </w:rPr>
      <w:t>618</w:t>
    </w:r>
    <w:r w:rsidR="001D0B2C" w:rsidRPr="00A10850">
      <w:rPr>
        <w:rFonts w:asciiTheme="minorHAnsi" w:hAnsiTheme="minorHAnsi"/>
        <w:color w:val="00416E"/>
        <w:sz w:val="20"/>
        <w:szCs w:val="20"/>
      </w:rPr>
      <w:tab/>
      <w:t>rzecznik@zus.pl</w:t>
    </w:r>
    <w:r w:rsidR="001D0B2C" w:rsidRPr="00A10850">
      <w:rPr>
        <w:rFonts w:asciiTheme="minorHAnsi" w:hAnsiTheme="minorHAnsi"/>
        <w:color w:val="00416E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897" w:rsidRDefault="00935897" w:rsidP="007363DC">
      <w:r>
        <w:separator/>
      </w:r>
    </w:p>
  </w:footnote>
  <w:footnote w:type="continuationSeparator" w:id="0">
    <w:p w:rsidR="00935897" w:rsidRDefault="00935897" w:rsidP="0073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2C" w:rsidRDefault="001D0B2C" w:rsidP="007363DC">
    <w:pPr>
      <w:pStyle w:val="Nagwek"/>
      <w:tabs>
        <w:tab w:val="clear" w:pos="4536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2C" w:rsidRDefault="001D0B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2942EB" wp14:editId="70F91194">
          <wp:simplePos x="0" y="0"/>
          <wp:positionH relativeFrom="column">
            <wp:posOffset>-731520</wp:posOffset>
          </wp:positionH>
          <wp:positionV relativeFrom="margin">
            <wp:posOffset>856</wp:posOffset>
          </wp:positionV>
          <wp:extent cx="1382395" cy="30924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1337"/>
    <w:multiLevelType w:val="hybridMultilevel"/>
    <w:tmpl w:val="07047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0184E"/>
    <w:multiLevelType w:val="hybridMultilevel"/>
    <w:tmpl w:val="F5DA6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36A9"/>
    <w:multiLevelType w:val="multilevel"/>
    <w:tmpl w:val="39F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87545"/>
    <w:multiLevelType w:val="hybridMultilevel"/>
    <w:tmpl w:val="E92E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D10A7"/>
    <w:multiLevelType w:val="multilevel"/>
    <w:tmpl w:val="0BD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5B75B9"/>
    <w:multiLevelType w:val="hybridMultilevel"/>
    <w:tmpl w:val="1EA031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DB70F3"/>
    <w:multiLevelType w:val="hybridMultilevel"/>
    <w:tmpl w:val="C306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49E"/>
    <w:multiLevelType w:val="hybridMultilevel"/>
    <w:tmpl w:val="DDCA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71"/>
    <w:rsid w:val="00001137"/>
    <w:rsid w:val="00002AE2"/>
    <w:rsid w:val="00007E13"/>
    <w:rsid w:val="00024940"/>
    <w:rsid w:val="00026F59"/>
    <w:rsid w:val="00032280"/>
    <w:rsid w:val="00044444"/>
    <w:rsid w:val="00047EF9"/>
    <w:rsid w:val="00050176"/>
    <w:rsid w:val="00052AD6"/>
    <w:rsid w:val="000577B1"/>
    <w:rsid w:val="0005781E"/>
    <w:rsid w:val="00062499"/>
    <w:rsid w:val="000652AA"/>
    <w:rsid w:val="00067425"/>
    <w:rsid w:val="000719EB"/>
    <w:rsid w:val="00080B2F"/>
    <w:rsid w:val="00083470"/>
    <w:rsid w:val="0008634B"/>
    <w:rsid w:val="000A74FA"/>
    <w:rsid w:val="000B1254"/>
    <w:rsid w:val="000B7097"/>
    <w:rsid w:val="000C6152"/>
    <w:rsid w:val="000D2D09"/>
    <w:rsid w:val="000F216D"/>
    <w:rsid w:val="00126224"/>
    <w:rsid w:val="001321D9"/>
    <w:rsid w:val="00132BDF"/>
    <w:rsid w:val="001355EE"/>
    <w:rsid w:val="00144693"/>
    <w:rsid w:val="001453E1"/>
    <w:rsid w:val="0014564E"/>
    <w:rsid w:val="00152D74"/>
    <w:rsid w:val="00160B18"/>
    <w:rsid w:val="00161EA4"/>
    <w:rsid w:val="00175D21"/>
    <w:rsid w:val="00182AF8"/>
    <w:rsid w:val="001941D8"/>
    <w:rsid w:val="001A3ED2"/>
    <w:rsid w:val="001B0871"/>
    <w:rsid w:val="001B475F"/>
    <w:rsid w:val="001C07B3"/>
    <w:rsid w:val="001C3BC5"/>
    <w:rsid w:val="001D0B2C"/>
    <w:rsid w:val="001D73A9"/>
    <w:rsid w:val="001E1884"/>
    <w:rsid w:val="001F6A88"/>
    <w:rsid w:val="00203467"/>
    <w:rsid w:val="002161AD"/>
    <w:rsid w:val="002162B9"/>
    <w:rsid w:val="00220D93"/>
    <w:rsid w:val="00223512"/>
    <w:rsid w:val="002241C9"/>
    <w:rsid w:val="0022699F"/>
    <w:rsid w:val="00231AC8"/>
    <w:rsid w:val="00250A69"/>
    <w:rsid w:val="00253986"/>
    <w:rsid w:val="0026209B"/>
    <w:rsid w:val="00262497"/>
    <w:rsid w:val="00272E55"/>
    <w:rsid w:val="00284EC4"/>
    <w:rsid w:val="00286163"/>
    <w:rsid w:val="002947AB"/>
    <w:rsid w:val="002A3E0F"/>
    <w:rsid w:val="002A5B79"/>
    <w:rsid w:val="002B13EF"/>
    <w:rsid w:val="002B16CA"/>
    <w:rsid w:val="002C4DEC"/>
    <w:rsid w:val="002D1573"/>
    <w:rsid w:val="002D3970"/>
    <w:rsid w:val="002E2066"/>
    <w:rsid w:val="002E3680"/>
    <w:rsid w:val="002E6307"/>
    <w:rsid w:val="002F480E"/>
    <w:rsid w:val="002F722C"/>
    <w:rsid w:val="0030614B"/>
    <w:rsid w:val="00311856"/>
    <w:rsid w:val="003161EB"/>
    <w:rsid w:val="00321DCF"/>
    <w:rsid w:val="003321AB"/>
    <w:rsid w:val="00334082"/>
    <w:rsid w:val="00336131"/>
    <w:rsid w:val="00342E76"/>
    <w:rsid w:val="00354A50"/>
    <w:rsid w:val="00357F58"/>
    <w:rsid w:val="00367472"/>
    <w:rsid w:val="0036760D"/>
    <w:rsid w:val="003717B0"/>
    <w:rsid w:val="003725EB"/>
    <w:rsid w:val="00382DA4"/>
    <w:rsid w:val="0038511B"/>
    <w:rsid w:val="0038736A"/>
    <w:rsid w:val="003910AE"/>
    <w:rsid w:val="00392508"/>
    <w:rsid w:val="003973E2"/>
    <w:rsid w:val="003A799E"/>
    <w:rsid w:val="003B17FF"/>
    <w:rsid w:val="003B1A58"/>
    <w:rsid w:val="003B3F38"/>
    <w:rsid w:val="003C188C"/>
    <w:rsid w:val="003D4C70"/>
    <w:rsid w:val="003E39CA"/>
    <w:rsid w:val="003E4AD9"/>
    <w:rsid w:val="003F5A7B"/>
    <w:rsid w:val="003F7F45"/>
    <w:rsid w:val="00401C1B"/>
    <w:rsid w:val="00405C27"/>
    <w:rsid w:val="00417751"/>
    <w:rsid w:val="00423429"/>
    <w:rsid w:val="00423CF7"/>
    <w:rsid w:val="004307DB"/>
    <w:rsid w:val="00456314"/>
    <w:rsid w:val="00464B2E"/>
    <w:rsid w:val="00467F00"/>
    <w:rsid w:val="00486185"/>
    <w:rsid w:val="00491F2F"/>
    <w:rsid w:val="00492276"/>
    <w:rsid w:val="004C34AE"/>
    <w:rsid w:val="004C5567"/>
    <w:rsid w:val="004D1590"/>
    <w:rsid w:val="004E1903"/>
    <w:rsid w:val="004E1B6A"/>
    <w:rsid w:val="004E7978"/>
    <w:rsid w:val="004E7B7E"/>
    <w:rsid w:val="004F1D96"/>
    <w:rsid w:val="00511690"/>
    <w:rsid w:val="00543BB1"/>
    <w:rsid w:val="00546CD5"/>
    <w:rsid w:val="00551DFF"/>
    <w:rsid w:val="00562711"/>
    <w:rsid w:val="00563C87"/>
    <w:rsid w:val="005645FD"/>
    <w:rsid w:val="00567D91"/>
    <w:rsid w:val="0057557B"/>
    <w:rsid w:val="00585300"/>
    <w:rsid w:val="00585F1D"/>
    <w:rsid w:val="00596542"/>
    <w:rsid w:val="005A4343"/>
    <w:rsid w:val="005B2F15"/>
    <w:rsid w:val="005B561E"/>
    <w:rsid w:val="005C6190"/>
    <w:rsid w:val="005D629E"/>
    <w:rsid w:val="005F34B6"/>
    <w:rsid w:val="00605388"/>
    <w:rsid w:val="00612269"/>
    <w:rsid w:val="00615405"/>
    <w:rsid w:val="00615B4C"/>
    <w:rsid w:val="006213D7"/>
    <w:rsid w:val="00624962"/>
    <w:rsid w:val="00630545"/>
    <w:rsid w:val="006310E3"/>
    <w:rsid w:val="00633EEF"/>
    <w:rsid w:val="006371EC"/>
    <w:rsid w:val="00643EE6"/>
    <w:rsid w:val="00652A45"/>
    <w:rsid w:val="00652FCE"/>
    <w:rsid w:val="0065443B"/>
    <w:rsid w:val="00664951"/>
    <w:rsid w:val="00673B12"/>
    <w:rsid w:val="00673B93"/>
    <w:rsid w:val="00693593"/>
    <w:rsid w:val="00693E9D"/>
    <w:rsid w:val="006A4736"/>
    <w:rsid w:val="006A5C61"/>
    <w:rsid w:val="006A784B"/>
    <w:rsid w:val="006B4567"/>
    <w:rsid w:val="006D107B"/>
    <w:rsid w:val="006D4E30"/>
    <w:rsid w:val="006D725E"/>
    <w:rsid w:val="006E06EB"/>
    <w:rsid w:val="006E4DA1"/>
    <w:rsid w:val="006F3ACE"/>
    <w:rsid w:val="006F5FCE"/>
    <w:rsid w:val="006F7C2A"/>
    <w:rsid w:val="0070258F"/>
    <w:rsid w:val="00703BFC"/>
    <w:rsid w:val="007064C4"/>
    <w:rsid w:val="00706C2B"/>
    <w:rsid w:val="00710511"/>
    <w:rsid w:val="00711AEA"/>
    <w:rsid w:val="00716DC9"/>
    <w:rsid w:val="00720715"/>
    <w:rsid w:val="00726231"/>
    <w:rsid w:val="007273E0"/>
    <w:rsid w:val="00727C21"/>
    <w:rsid w:val="007326CB"/>
    <w:rsid w:val="00734937"/>
    <w:rsid w:val="007363DC"/>
    <w:rsid w:val="00745319"/>
    <w:rsid w:val="007479DE"/>
    <w:rsid w:val="00755921"/>
    <w:rsid w:val="007708B1"/>
    <w:rsid w:val="0077125F"/>
    <w:rsid w:val="0077776D"/>
    <w:rsid w:val="00782435"/>
    <w:rsid w:val="00790B7E"/>
    <w:rsid w:val="007A1867"/>
    <w:rsid w:val="007A2A73"/>
    <w:rsid w:val="007A55B5"/>
    <w:rsid w:val="007B6C2C"/>
    <w:rsid w:val="007C3EBD"/>
    <w:rsid w:val="007C6585"/>
    <w:rsid w:val="007C7E89"/>
    <w:rsid w:val="007D106A"/>
    <w:rsid w:val="007D2AB5"/>
    <w:rsid w:val="007E6986"/>
    <w:rsid w:val="007F2C8D"/>
    <w:rsid w:val="007F32B1"/>
    <w:rsid w:val="007F3C12"/>
    <w:rsid w:val="0080367E"/>
    <w:rsid w:val="00812351"/>
    <w:rsid w:val="00816D18"/>
    <w:rsid w:val="00821730"/>
    <w:rsid w:val="00827878"/>
    <w:rsid w:val="00836C79"/>
    <w:rsid w:val="00840A62"/>
    <w:rsid w:val="0084176D"/>
    <w:rsid w:val="008421B9"/>
    <w:rsid w:val="00843B7C"/>
    <w:rsid w:val="0084452C"/>
    <w:rsid w:val="008459A7"/>
    <w:rsid w:val="00853859"/>
    <w:rsid w:val="00864FD7"/>
    <w:rsid w:val="00866C9C"/>
    <w:rsid w:val="0087637C"/>
    <w:rsid w:val="00877408"/>
    <w:rsid w:val="00884975"/>
    <w:rsid w:val="008931CA"/>
    <w:rsid w:val="008A295C"/>
    <w:rsid w:val="008D2575"/>
    <w:rsid w:val="008D2632"/>
    <w:rsid w:val="008D271D"/>
    <w:rsid w:val="008D5316"/>
    <w:rsid w:val="008E270E"/>
    <w:rsid w:val="008E363F"/>
    <w:rsid w:val="008F1D2C"/>
    <w:rsid w:val="008F729E"/>
    <w:rsid w:val="0091425D"/>
    <w:rsid w:val="00935897"/>
    <w:rsid w:val="00952BFE"/>
    <w:rsid w:val="00956C50"/>
    <w:rsid w:val="00967E2C"/>
    <w:rsid w:val="00972E80"/>
    <w:rsid w:val="00980C11"/>
    <w:rsid w:val="00994784"/>
    <w:rsid w:val="009A1979"/>
    <w:rsid w:val="009B4D26"/>
    <w:rsid w:val="009B5D7C"/>
    <w:rsid w:val="009C0791"/>
    <w:rsid w:val="009C1046"/>
    <w:rsid w:val="009C60C2"/>
    <w:rsid w:val="009D172C"/>
    <w:rsid w:val="009E50F1"/>
    <w:rsid w:val="009F62AC"/>
    <w:rsid w:val="009F73E9"/>
    <w:rsid w:val="00A0304C"/>
    <w:rsid w:val="00A10850"/>
    <w:rsid w:val="00A14DF3"/>
    <w:rsid w:val="00A20359"/>
    <w:rsid w:val="00A27969"/>
    <w:rsid w:val="00A27C71"/>
    <w:rsid w:val="00A318C9"/>
    <w:rsid w:val="00A372E2"/>
    <w:rsid w:val="00A447E1"/>
    <w:rsid w:val="00A61F2A"/>
    <w:rsid w:val="00A62CEC"/>
    <w:rsid w:val="00A6599B"/>
    <w:rsid w:val="00A6633A"/>
    <w:rsid w:val="00A73628"/>
    <w:rsid w:val="00A74296"/>
    <w:rsid w:val="00A85B54"/>
    <w:rsid w:val="00A87BDA"/>
    <w:rsid w:val="00A90872"/>
    <w:rsid w:val="00A93575"/>
    <w:rsid w:val="00AA10CC"/>
    <w:rsid w:val="00AA18BF"/>
    <w:rsid w:val="00AA41E3"/>
    <w:rsid w:val="00AC6B65"/>
    <w:rsid w:val="00AC7159"/>
    <w:rsid w:val="00AD04FF"/>
    <w:rsid w:val="00AD2471"/>
    <w:rsid w:val="00AE7CA8"/>
    <w:rsid w:val="00AF4921"/>
    <w:rsid w:val="00AF6839"/>
    <w:rsid w:val="00B01436"/>
    <w:rsid w:val="00B01CDD"/>
    <w:rsid w:val="00B129EE"/>
    <w:rsid w:val="00B20AE9"/>
    <w:rsid w:val="00B23354"/>
    <w:rsid w:val="00B377E8"/>
    <w:rsid w:val="00B55690"/>
    <w:rsid w:val="00B56585"/>
    <w:rsid w:val="00B80B28"/>
    <w:rsid w:val="00B86A06"/>
    <w:rsid w:val="00B917ED"/>
    <w:rsid w:val="00B96983"/>
    <w:rsid w:val="00B97506"/>
    <w:rsid w:val="00BC10F0"/>
    <w:rsid w:val="00BC4346"/>
    <w:rsid w:val="00BC476A"/>
    <w:rsid w:val="00BC4E85"/>
    <w:rsid w:val="00BD0BBA"/>
    <w:rsid w:val="00BE10E3"/>
    <w:rsid w:val="00BE356B"/>
    <w:rsid w:val="00BE4966"/>
    <w:rsid w:val="00BE5E0A"/>
    <w:rsid w:val="00BF4267"/>
    <w:rsid w:val="00C10339"/>
    <w:rsid w:val="00C144CB"/>
    <w:rsid w:val="00C15AEC"/>
    <w:rsid w:val="00C16019"/>
    <w:rsid w:val="00C251E6"/>
    <w:rsid w:val="00C278EC"/>
    <w:rsid w:val="00C36B3F"/>
    <w:rsid w:val="00C5200C"/>
    <w:rsid w:val="00C55BAA"/>
    <w:rsid w:val="00C61009"/>
    <w:rsid w:val="00C6537D"/>
    <w:rsid w:val="00C7066D"/>
    <w:rsid w:val="00C82E0A"/>
    <w:rsid w:val="00C86F73"/>
    <w:rsid w:val="00C95D8D"/>
    <w:rsid w:val="00CB3744"/>
    <w:rsid w:val="00CC26CB"/>
    <w:rsid w:val="00CC492E"/>
    <w:rsid w:val="00CC5FF1"/>
    <w:rsid w:val="00CD595E"/>
    <w:rsid w:val="00CD6A80"/>
    <w:rsid w:val="00CF484D"/>
    <w:rsid w:val="00CF5A27"/>
    <w:rsid w:val="00D03E72"/>
    <w:rsid w:val="00D10922"/>
    <w:rsid w:val="00D23CE6"/>
    <w:rsid w:val="00D25F0E"/>
    <w:rsid w:val="00D268E6"/>
    <w:rsid w:val="00D33639"/>
    <w:rsid w:val="00D439C7"/>
    <w:rsid w:val="00D520DF"/>
    <w:rsid w:val="00D54BDF"/>
    <w:rsid w:val="00D55BB9"/>
    <w:rsid w:val="00D62615"/>
    <w:rsid w:val="00D6393D"/>
    <w:rsid w:val="00D77E52"/>
    <w:rsid w:val="00D803AD"/>
    <w:rsid w:val="00D87C33"/>
    <w:rsid w:val="00DA3659"/>
    <w:rsid w:val="00DA5543"/>
    <w:rsid w:val="00DA5E5B"/>
    <w:rsid w:val="00DB215C"/>
    <w:rsid w:val="00DB2C6F"/>
    <w:rsid w:val="00DC2577"/>
    <w:rsid w:val="00DC4D9B"/>
    <w:rsid w:val="00DF0420"/>
    <w:rsid w:val="00DF1C9F"/>
    <w:rsid w:val="00DF48B4"/>
    <w:rsid w:val="00DF6699"/>
    <w:rsid w:val="00E23674"/>
    <w:rsid w:val="00E2502F"/>
    <w:rsid w:val="00E4497D"/>
    <w:rsid w:val="00E44B47"/>
    <w:rsid w:val="00E5711A"/>
    <w:rsid w:val="00E57CEF"/>
    <w:rsid w:val="00E60732"/>
    <w:rsid w:val="00E63F90"/>
    <w:rsid w:val="00E64520"/>
    <w:rsid w:val="00E64D96"/>
    <w:rsid w:val="00E66A71"/>
    <w:rsid w:val="00E73572"/>
    <w:rsid w:val="00E74281"/>
    <w:rsid w:val="00E762B9"/>
    <w:rsid w:val="00E85A35"/>
    <w:rsid w:val="00E8751E"/>
    <w:rsid w:val="00E916C4"/>
    <w:rsid w:val="00EA64F3"/>
    <w:rsid w:val="00EB6A86"/>
    <w:rsid w:val="00EC6F24"/>
    <w:rsid w:val="00ED33B2"/>
    <w:rsid w:val="00EE2A60"/>
    <w:rsid w:val="00EE4AA1"/>
    <w:rsid w:val="00EF58BC"/>
    <w:rsid w:val="00F035B1"/>
    <w:rsid w:val="00F109F1"/>
    <w:rsid w:val="00F153BA"/>
    <w:rsid w:val="00F43949"/>
    <w:rsid w:val="00F54CE5"/>
    <w:rsid w:val="00F63E7A"/>
    <w:rsid w:val="00F650F6"/>
    <w:rsid w:val="00F65B58"/>
    <w:rsid w:val="00F71C0E"/>
    <w:rsid w:val="00F8661E"/>
    <w:rsid w:val="00F90359"/>
    <w:rsid w:val="00F958E5"/>
    <w:rsid w:val="00FA0446"/>
    <w:rsid w:val="00FA404C"/>
    <w:rsid w:val="00FA454E"/>
    <w:rsid w:val="00FA69F2"/>
    <w:rsid w:val="00FA7C83"/>
    <w:rsid w:val="00FB6087"/>
    <w:rsid w:val="00FD0169"/>
    <w:rsid w:val="00FD077D"/>
    <w:rsid w:val="00FD1EAD"/>
    <w:rsid w:val="00FE7A23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5ACBD5-7E05-4DDA-B4D6-6D3C1117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6CB5-7EBA-4258-A44F-A839C81E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Dziekan, Jacek</dc:creator>
  <cp:lastModifiedBy>Żebrowski, Paweł</cp:lastModifiedBy>
  <cp:revision>4</cp:revision>
  <cp:lastPrinted>2020-01-14T10:00:00Z</cp:lastPrinted>
  <dcterms:created xsi:type="dcterms:W3CDTF">2020-04-24T11:10:00Z</dcterms:created>
  <dcterms:modified xsi:type="dcterms:W3CDTF">2020-04-24T13:27:00Z</dcterms:modified>
</cp:coreProperties>
</file>