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51" w:rsidRPr="009B0651" w:rsidRDefault="009B0651" w:rsidP="009B0651">
      <w:pPr>
        <w:tabs>
          <w:tab w:val="left" w:pos="0"/>
        </w:tabs>
        <w:spacing w:line="360" w:lineRule="auto"/>
        <w:jc w:val="right"/>
        <w:rPr>
          <w:bCs/>
        </w:rPr>
      </w:pPr>
      <w:r w:rsidRPr="009B0651">
        <w:rPr>
          <w:bCs/>
        </w:rPr>
        <w:t>Załącznik nr 1</w:t>
      </w:r>
    </w:p>
    <w:p w:rsidR="009B0651" w:rsidRDefault="009B0651" w:rsidP="00E446C8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7C5134" w:rsidRPr="00EB4964" w:rsidRDefault="007C5134" w:rsidP="00E446C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Regulamin Powiatowego Urzędu Pracy w Lidzbarku Warmińskim</w:t>
      </w:r>
    </w:p>
    <w:p w:rsidR="007C5134" w:rsidRPr="00EB4964" w:rsidRDefault="007C5134" w:rsidP="00E446C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w sprawie szczegółowych zasad przyznawania środków finansowych na organizację poszczególnych form wsparcia</w:t>
      </w:r>
    </w:p>
    <w:p w:rsidR="00E446C8" w:rsidRPr="00EB4964" w:rsidRDefault="00E446C8" w:rsidP="00920684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920684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Rozdział I</w:t>
      </w:r>
    </w:p>
    <w:p w:rsidR="00BC7A5A" w:rsidRPr="00EB4964" w:rsidRDefault="00BC7A5A" w:rsidP="00920684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Postanowienia ogólne</w:t>
      </w:r>
    </w:p>
    <w:p w:rsidR="00BC7A5A" w:rsidRPr="00EB4964" w:rsidRDefault="00BC7A5A" w:rsidP="00920684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9776EA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1</w:t>
      </w:r>
    </w:p>
    <w:p w:rsidR="00BC7A5A" w:rsidRPr="00EB4964" w:rsidRDefault="00BC7A5A" w:rsidP="00E5529F">
      <w:pPr>
        <w:numPr>
          <w:ilvl w:val="0"/>
          <w:numId w:val="13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Regulamin określa:</w:t>
      </w:r>
    </w:p>
    <w:p w:rsidR="00BC7A5A" w:rsidRPr="00EB4964" w:rsidRDefault="00BC7A5A" w:rsidP="00E5529F">
      <w:pPr>
        <w:numPr>
          <w:ilvl w:val="0"/>
          <w:numId w:val="14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>zasady przyznawania środków finansowych</w:t>
      </w:r>
      <w:r w:rsidR="00460C96" w:rsidRPr="00EB4964">
        <w:t xml:space="preserve"> </w:t>
      </w:r>
      <w:r w:rsidRPr="00EB4964">
        <w:t xml:space="preserve">na organizację staży, prac interwencyjnych, </w:t>
      </w:r>
      <w:r w:rsidR="00613E95" w:rsidRPr="00EB4964">
        <w:t>szkoleń</w:t>
      </w:r>
      <w:r w:rsidR="00613E95" w:rsidRPr="00EB4964">
        <w:rPr>
          <w:bCs/>
        </w:rPr>
        <w:t xml:space="preserve"> indywidualnych,</w:t>
      </w:r>
      <w:r w:rsidR="00460C96" w:rsidRPr="00EB4964">
        <w:rPr>
          <w:bCs/>
        </w:rPr>
        <w:t xml:space="preserve"> </w:t>
      </w:r>
      <w:r w:rsidRPr="00EB4964">
        <w:t xml:space="preserve">refundację kosztów wyposażenia </w:t>
      </w:r>
      <w:r w:rsidR="00654840" w:rsidRPr="00EB4964">
        <w:br/>
      </w:r>
      <w:r w:rsidRPr="00EB4964">
        <w:t>lub doposażenia stanowiska pracy</w:t>
      </w:r>
      <w:r w:rsidR="00D1270C" w:rsidRPr="00EB4964">
        <w:t>,</w:t>
      </w:r>
      <w:r w:rsidRPr="00EB4964">
        <w:t xml:space="preserve"> podjęcie </w:t>
      </w:r>
      <w:r w:rsidR="00613E95" w:rsidRPr="00EB4964">
        <w:t>działalności gospodarcze</w:t>
      </w:r>
      <w:r w:rsidR="00494B8E" w:rsidRPr="00EB4964">
        <w:t>j</w:t>
      </w:r>
      <w:r w:rsidR="003A0CB2" w:rsidRPr="00EB4964">
        <w:rPr>
          <w:bCs/>
        </w:rPr>
        <w:t xml:space="preserve">, </w:t>
      </w:r>
      <w:r w:rsidR="0043123F" w:rsidRPr="00EB4964">
        <w:rPr>
          <w:bCs/>
        </w:rPr>
        <w:t>dofinansowanie wynagrodzenia za zatrudnienie skierowanego bezrobotne</w:t>
      </w:r>
      <w:r w:rsidR="003A0CB2" w:rsidRPr="00EB4964">
        <w:rPr>
          <w:bCs/>
        </w:rPr>
        <w:t xml:space="preserve">go, który ukończył 50 rok życia oraz refundację </w:t>
      </w:r>
      <w:r w:rsidR="00D46567" w:rsidRPr="00EB4964">
        <w:rPr>
          <w:bCs/>
        </w:rPr>
        <w:t xml:space="preserve">części </w:t>
      </w:r>
      <w:r w:rsidR="003A0CB2" w:rsidRPr="00EB4964">
        <w:rPr>
          <w:bCs/>
        </w:rPr>
        <w:t>kosztów zatrudnienia bezrobotnego do 30 roku życia</w:t>
      </w:r>
      <w:r w:rsidR="002F5CCC" w:rsidRPr="00EB4964">
        <w:rPr>
          <w:bCs/>
        </w:rPr>
        <w:t>,</w:t>
      </w:r>
    </w:p>
    <w:p w:rsidR="00BC7A5A" w:rsidRPr="00EB4964" w:rsidRDefault="00BC7A5A" w:rsidP="00E5529F">
      <w:pPr>
        <w:numPr>
          <w:ilvl w:val="0"/>
          <w:numId w:val="14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 xml:space="preserve">zasady i tryby rozpatrywania wniosków o zawarcie umowy o zorganizowanie stażu, organizację prac interwencyjnych, </w:t>
      </w:r>
      <w:r w:rsidR="00613E95" w:rsidRPr="00EB4964">
        <w:t>szkoleń</w:t>
      </w:r>
      <w:r w:rsidR="00613E95" w:rsidRPr="00EB4964">
        <w:rPr>
          <w:bCs/>
        </w:rPr>
        <w:t xml:space="preserve"> indywidualnych,</w:t>
      </w:r>
      <w:r w:rsidR="00460C96" w:rsidRPr="00EB4964">
        <w:rPr>
          <w:bCs/>
        </w:rPr>
        <w:t xml:space="preserve"> </w:t>
      </w:r>
      <w:r w:rsidRPr="00EB4964">
        <w:t>refundację kosztów wyposażenia lub doposażenia stanowiska pracy</w:t>
      </w:r>
      <w:r w:rsidR="00D1270C" w:rsidRPr="00EB4964">
        <w:t>,</w:t>
      </w:r>
      <w:r w:rsidRPr="00EB4964">
        <w:t xml:space="preserve"> przyznanie jednorazowo środków na pod</w:t>
      </w:r>
      <w:r w:rsidR="00613E95" w:rsidRPr="00EB4964">
        <w:t>jęcie działalności gospodarczej</w:t>
      </w:r>
      <w:r w:rsidR="003A0CB2" w:rsidRPr="00EB4964">
        <w:rPr>
          <w:bCs/>
        </w:rPr>
        <w:t>,</w:t>
      </w:r>
      <w:r w:rsidR="00460C96" w:rsidRPr="00EB4964">
        <w:rPr>
          <w:bCs/>
        </w:rPr>
        <w:t xml:space="preserve"> </w:t>
      </w:r>
      <w:r w:rsidR="00D47CB7" w:rsidRPr="00EB4964">
        <w:rPr>
          <w:bCs/>
        </w:rPr>
        <w:t>dofinansowanie wynagrodzenia za zatrudnienie skierowanego bezrobotne</w:t>
      </w:r>
      <w:r w:rsidR="00C437BE" w:rsidRPr="00EB4964">
        <w:rPr>
          <w:bCs/>
        </w:rPr>
        <w:t>go, który ukończył 50 rok życia</w:t>
      </w:r>
      <w:r w:rsidR="00460C96" w:rsidRPr="00EB4964">
        <w:rPr>
          <w:bCs/>
        </w:rPr>
        <w:t xml:space="preserve"> </w:t>
      </w:r>
      <w:r w:rsidR="003A0CB2" w:rsidRPr="00EB4964">
        <w:rPr>
          <w:bCs/>
        </w:rPr>
        <w:t xml:space="preserve">oraz refundację </w:t>
      </w:r>
      <w:r w:rsidR="00D46567" w:rsidRPr="00EB4964">
        <w:rPr>
          <w:bCs/>
        </w:rPr>
        <w:t xml:space="preserve">części </w:t>
      </w:r>
      <w:r w:rsidR="003A0CB2" w:rsidRPr="00EB4964">
        <w:rPr>
          <w:bCs/>
        </w:rPr>
        <w:t>kosztów zatrudnienia bezrobotnego do 30 roku życia</w:t>
      </w:r>
      <w:r w:rsidR="002F5CCC" w:rsidRPr="00EB4964">
        <w:rPr>
          <w:bCs/>
        </w:rPr>
        <w:t>.</w:t>
      </w:r>
    </w:p>
    <w:p w:rsidR="00BC7A5A" w:rsidRPr="00EB4964" w:rsidRDefault="00BC7A5A" w:rsidP="00E5529F">
      <w:pPr>
        <w:numPr>
          <w:ilvl w:val="0"/>
          <w:numId w:val="13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Zasady przyznawania środków finansowych i tryby rozpatrywania wniosków określone w regulaminie mają na celu:</w:t>
      </w:r>
    </w:p>
    <w:p w:rsidR="00BC7A5A" w:rsidRPr="00EB4964" w:rsidRDefault="00BC7A5A" w:rsidP="00E5529F">
      <w:pPr>
        <w:numPr>
          <w:ilvl w:val="0"/>
          <w:numId w:val="15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>zapewnienie jednolitego sposobu postępowania w załatwianiu spraw,</w:t>
      </w:r>
    </w:p>
    <w:p w:rsidR="00BC7A5A" w:rsidRPr="00EB4964" w:rsidRDefault="00BC7A5A" w:rsidP="00E5529F">
      <w:pPr>
        <w:numPr>
          <w:ilvl w:val="0"/>
          <w:numId w:val="15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>usprawnienie procesu oceny wniosków,</w:t>
      </w:r>
    </w:p>
    <w:p w:rsidR="00BC7A5A" w:rsidRPr="00EB4964" w:rsidRDefault="00BC7A5A" w:rsidP="00E5529F">
      <w:pPr>
        <w:numPr>
          <w:ilvl w:val="0"/>
          <w:numId w:val="15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>zapewnienie jawności oraz pisemności procesu oceny wniosków,</w:t>
      </w:r>
    </w:p>
    <w:p w:rsidR="00BC7A5A" w:rsidRPr="00EB4964" w:rsidRDefault="00BC7A5A" w:rsidP="00E5529F">
      <w:pPr>
        <w:numPr>
          <w:ilvl w:val="0"/>
          <w:numId w:val="15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>wybór najlepszych wniosków,</w:t>
      </w:r>
    </w:p>
    <w:p w:rsidR="00BC7A5A" w:rsidRPr="00EB4964" w:rsidRDefault="00BC7A5A" w:rsidP="00E5529F">
      <w:pPr>
        <w:numPr>
          <w:ilvl w:val="0"/>
          <w:numId w:val="15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>umożliwienie wnioskodawcom powszechnego dostępu do skorzystania ze środków finansowych przeznaczonych na finansowanie programów na rzecz promocji zatrudnienia, łagodzenia skutków bezrobocia i aktywizacji osób bezrobotnych,</w:t>
      </w:r>
    </w:p>
    <w:p w:rsidR="00BC7A5A" w:rsidRPr="00EB4964" w:rsidRDefault="00BC7A5A" w:rsidP="00E5529F">
      <w:pPr>
        <w:numPr>
          <w:ilvl w:val="0"/>
          <w:numId w:val="15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>racjonalne gospodarowanie środkami finansowymi.</w:t>
      </w:r>
    </w:p>
    <w:p w:rsidR="00BC7A5A" w:rsidRPr="00EB4964" w:rsidRDefault="00BC7A5A" w:rsidP="00E5529F">
      <w:pPr>
        <w:numPr>
          <w:ilvl w:val="0"/>
          <w:numId w:val="13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Ilekroć w regulaminie jest mowa o:</w:t>
      </w:r>
    </w:p>
    <w:p w:rsidR="00BC7A5A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bezrobotnym</w:t>
      </w:r>
      <w:r w:rsidRPr="00EB4964">
        <w:t>- należy przez to rozumieć osobę spełniającą warunki określone          w art. 2 ust.</w:t>
      </w:r>
      <w:r w:rsidR="00460C96" w:rsidRPr="00EB4964">
        <w:t xml:space="preserve"> </w:t>
      </w:r>
      <w:r w:rsidRPr="00EB4964">
        <w:t xml:space="preserve">1 pkt 2 ustawy z dnia 20 kwietnia 2004 r. o promocji zatrudnienia                    </w:t>
      </w:r>
      <w:r w:rsidR="00574EFA" w:rsidRPr="00EB4964">
        <w:lastRenderedPageBreak/>
        <w:t xml:space="preserve">i instytucjach rynku pracy </w:t>
      </w:r>
      <w:r w:rsidR="008168F0" w:rsidRPr="00EB4964">
        <w:t>(</w:t>
      </w:r>
      <w:r w:rsidR="00E23A2E" w:rsidRPr="00EB4964">
        <w:t xml:space="preserve">Dz. U. z </w:t>
      </w:r>
      <w:r w:rsidR="00385274" w:rsidRPr="00EB4964">
        <w:t>201</w:t>
      </w:r>
      <w:r w:rsidR="00460C96" w:rsidRPr="00EB4964">
        <w:t>7</w:t>
      </w:r>
      <w:r w:rsidR="00385274" w:rsidRPr="00EB4964">
        <w:t xml:space="preserve">  r</w:t>
      </w:r>
      <w:r w:rsidR="00E23A2E" w:rsidRPr="00EB4964">
        <w:t xml:space="preserve">.,  poz. </w:t>
      </w:r>
      <w:r w:rsidR="00460C96" w:rsidRPr="00EB4964">
        <w:t>1065</w:t>
      </w:r>
      <w:r w:rsidR="00E23A2E" w:rsidRPr="00EB4964">
        <w:t xml:space="preserve"> z </w:t>
      </w:r>
      <w:proofErr w:type="spellStart"/>
      <w:r w:rsidR="00E23A2E" w:rsidRPr="00EB4964">
        <w:t>późn</w:t>
      </w:r>
      <w:proofErr w:type="spellEnd"/>
      <w:r w:rsidR="00E23A2E" w:rsidRPr="00EB4964">
        <w:t>. zm</w:t>
      </w:r>
      <w:r w:rsidR="008168F0" w:rsidRPr="00EB4964">
        <w:t>.</w:t>
      </w:r>
      <w:r w:rsidRPr="00EB4964">
        <w:t>),</w:t>
      </w:r>
      <w:r w:rsidR="00460C96" w:rsidRPr="00EB4964">
        <w:t xml:space="preserve"> </w:t>
      </w:r>
      <w:r w:rsidR="00E23A2E" w:rsidRPr="00EB4964">
        <w:t xml:space="preserve">zarejestrowaną </w:t>
      </w:r>
      <w:r w:rsidRPr="00EB4964">
        <w:t>w Powiatowym Urzędzie Pracy w Lidzbarku Warmińskim,</w:t>
      </w:r>
    </w:p>
    <w:p w:rsidR="00BC7A5A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dyrektorze</w:t>
      </w:r>
      <w:r w:rsidRPr="00EB4964">
        <w:t xml:space="preserve">- należy przez to rozumieć Dyrektora Powiatowego Urzędu Pracy </w:t>
      </w:r>
      <w:r w:rsidRPr="00EB4964">
        <w:br/>
        <w:t>w Lidzbarku Warmińskim,</w:t>
      </w:r>
    </w:p>
    <w:p w:rsidR="00BC7A5A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dziale IRP</w:t>
      </w:r>
      <w:r w:rsidRPr="00EB4964">
        <w:t xml:space="preserve">- należy przez to rozumieć </w:t>
      </w:r>
      <w:r w:rsidR="003A68D8" w:rsidRPr="00EB4964">
        <w:t xml:space="preserve">Dział Instrumentów Rynku Pracy </w:t>
      </w:r>
      <w:r w:rsidR="003A68D8" w:rsidRPr="00EB4964">
        <w:br/>
      </w:r>
      <w:r w:rsidRPr="00EB4964">
        <w:t xml:space="preserve">w Powiatowym Urzędzie Pracy w Lidzbarku Warmińskim przy ulicy </w:t>
      </w:r>
      <w:r w:rsidR="00385274" w:rsidRPr="00EB4964">
        <w:t>Dębowej 8</w:t>
      </w:r>
      <w:r w:rsidRPr="00EB4964">
        <w:t>,</w:t>
      </w:r>
    </w:p>
    <w:p w:rsidR="00BC7A5A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dziale URP</w:t>
      </w:r>
      <w:r w:rsidRPr="00EB4964">
        <w:t>- należy przez to ro</w:t>
      </w:r>
      <w:r w:rsidR="003A68D8" w:rsidRPr="00EB4964">
        <w:t xml:space="preserve">zumieć Dział Usług Rynku Pracy </w:t>
      </w:r>
      <w:r w:rsidRPr="00EB4964">
        <w:t>w Powiatowym Urzędzie Pracy w Lidzbarku Warmińskim przy ulicy Dębowej 8,</w:t>
      </w:r>
    </w:p>
    <w:p w:rsidR="00BC7A5A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KOW</w:t>
      </w:r>
      <w:r w:rsidRPr="00EB4964">
        <w:t>- należy przez to rozumieć Komisję ds. oceny wniosków,</w:t>
      </w:r>
    </w:p>
    <w:p w:rsidR="003A47A5" w:rsidRPr="00EB4964" w:rsidRDefault="008A3521" w:rsidP="003A47A5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osobie uprawnionej</w:t>
      </w:r>
      <w:r w:rsidRPr="00EB4964">
        <w:t xml:space="preserve"> - należy przez to rozumieć</w:t>
      </w:r>
      <w:r w:rsidR="00841A3D" w:rsidRPr="00EB4964">
        <w:t xml:space="preserve"> bezrobotnego lub poszukującego pracy niepozostającego w zatrudnieniu lub niewykonując</w:t>
      </w:r>
      <w:r w:rsidR="0026498D" w:rsidRPr="00EB4964">
        <w:t>ego</w:t>
      </w:r>
      <w:r w:rsidR="00841A3D" w:rsidRPr="00EB4964">
        <w:t xml:space="preserve">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  <w:r w:rsidR="003A47A5" w:rsidRPr="00EB4964">
        <w:t xml:space="preserve"> oraz absolwenta centrum integracji społecznej „absolwenta CIS” i absolwenta klubu integracji społecznej „absolwenta KIS”.</w:t>
      </w:r>
    </w:p>
    <w:p w:rsidR="00BC7A5A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podmiocie prowadzącym działalność gospodarczą</w:t>
      </w:r>
      <w:r w:rsidR="003A68D8" w:rsidRPr="00EB4964">
        <w:t xml:space="preserve">- </w:t>
      </w:r>
      <w:r w:rsidR="00D37CEF" w:rsidRPr="00EB4964">
        <w:t xml:space="preserve">oznacza to </w:t>
      </w:r>
      <w:r w:rsidRPr="00EB4964">
        <w:t>osob</w:t>
      </w:r>
      <w:r w:rsidR="00D37CEF" w:rsidRPr="00EB4964">
        <w:t>ę</w:t>
      </w:r>
      <w:r w:rsidRPr="00EB4964">
        <w:t xml:space="preserve"> fizycz</w:t>
      </w:r>
      <w:r w:rsidR="00401414" w:rsidRPr="00EB4964">
        <w:t xml:space="preserve">ną </w:t>
      </w:r>
      <w:r w:rsidR="00654840" w:rsidRPr="00EB4964">
        <w:br/>
      </w:r>
      <w:r w:rsidRPr="00EB4964">
        <w:t>lub prawn</w:t>
      </w:r>
      <w:r w:rsidR="00D37CEF" w:rsidRPr="00EB4964">
        <w:t>ą</w:t>
      </w:r>
      <w:r w:rsidRPr="00EB4964">
        <w:t xml:space="preserve"> posiadając</w:t>
      </w:r>
      <w:r w:rsidR="00D37CEF" w:rsidRPr="00EB4964">
        <w:t>ą</w:t>
      </w:r>
      <w:r w:rsidRPr="00EB4964">
        <w:t xml:space="preserve"> wpis do ewidencji</w:t>
      </w:r>
      <w:r w:rsidR="003A68D8" w:rsidRPr="00EB4964">
        <w:t xml:space="preserve"> działalności gospodarczej bądź </w:t>
      </w:r>
      <w:r w:rsidRPr="00EB4964">
        <w:t>Krajowego Rejestru Sądowego,</w:t>
      </w:r>
    </w:p>
    <w:p w:rsidR="00BC7A5A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pracodawcy</w:t>
      </w:r>
      <w:r w:rsidRPr="00EB4964">
        <w:t>- oznacza to jednostkę organiz</w:t>
      </w:r>
      <w:r w:rsidR="003A68D8" w:rsidRPr="00EB4964">
        <w:t xml:space="preserve">acyjną, chociażby nie posiadała </w:t>
      </w:r>
      <w:r w:rsidRPr="00EB4964">
        <w:t>osobowości prawnej, a także osobę fizyczną, jeżeli zatrudnia ona co najmniej jednego pracownika,</w:t>
      </w:r>
    </w:p>
    <w:p w:rsidR="00062E84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rPr>
          <w:b/>
        </w:rPr>
        <w:t>przedsiębiorcy</w:t>
      </w:r>
      <w:r w:rsidRPr="00EB4964">
        <w:t xml:space="preserve">- </w:t>
      </w:r>
      <w:r w:rsidR="00070EB0" w:rsidRPr="00EB4964">
        <w:t>oznacza</w:t>
      </w:r>
      <w:r w:rsidR="00460C96" w:rsidRPr="00EB4964">
        <w:t xml:space="preserve"> </w:t>
      </w:r>
      <w:hyperlink r:id="rId9" w:tooltip="Podmiot prawa" w:history="1">
        <w:r w:rsidR="00070EB0" w:rsidRPr="00EB4964">
          <w:rPr>
            <w:rStyle w:val="Hipercze"/>
            <w:color w:val="auto"/>
            <w:u w:val="none"/>
          </w:rPr>
          <w:t>podmiot</w:t>
        </w:r>
      </w:hyperlink>
      <w:r w:rsidR="00070EB0" w:rsidRPr="00EB4964">
        <w:t xml:space="preserve">, który prowadzi we własnym imieniu </w:t>
      </w:r>
      <w:hyperlink r:id="rId10" w:tooltip="Działalność gospodarcza" w:history="1">
        <w:r w:rsidR="00070EB0" w:rsidRPr="00EB4964">
          <w:rPr>
            <w:rStyle w:val="Hipercze"/>
            <w:color w:val="auto"/>
            <w:u w:val="none"/>
          </w:rPr>
          <w:t>działalność gospodarczą</w:t>
        </w:r>
      </w:hyperlink>
      <w:r w:rsidR="00070EB0" w:rsidRPr="00EB4964">
        <w:t xml:space="preserve"> (art. 43</w:t>
      </w:r>
      <w:r w:rsidR="00B8199F" w:rsidRPr="00EB4964">
        <w:rPr>
          <w:vertAlign w:val="superscript"/>
        </w:rPr>
        <w:t xml:space="preserve">1 </w:t>
      </w:r>
      <w:hyperlink r:id="rId11" w:tooltip="Kodeks cywilny" w:history="1">
        <w:r w:rsidR="00070EB0" w:rsidRPr="00EB4964">
          <w:rPr>
            <w:rStyle w:val="Hipercze"/>
            <w:color w:val="auto"/>
            <w:u w:val="none"/>
          </w:rPr>
          <w:t>k.c.</w:t>
        </w:r>
      </w:hyperlink>
      <w:r w:rsidR="00070EB0" w:rsidRPr="00EB4964">
        <w:t xml:space="preserve">, art. 4 ust. 1 </w:t>
      </w:r>
      <w:hyperlink r:id="rId12" w:tooltip="Ustawa o swobodzie działalności gospodarczej" w:history="1">
        <w:r w:rsidR="00070EB0" w:rsidRPr="00EB4964">
          <w:rPr>
            <w:rStyle w:val="Hipercze"/>
            <w:color w:val="auto"/>
            <w:u w:val="none"/>
          </w:rPr>
          <w:t>ustawy o swobodzie działalności gospodarczej</w:t>
        </w:r>
      </w:hyperlink>
      <w:r w:rsidR="00070EB0" w:rsidRPr="00EB4964">
        <w:t>)</w:t>
      </w:r>
      <w:r w:rsidR="00E40C11" w:rsidRPr="00EB4964">
        <w:t>, a</w:t>
      </w:r>
      <w:r w:rsidR="00E21023" w:rsidRPr="00EB4964">
        <w:t xml:space="preserve"> także </w:t>
      </w:r>
      <w:r w:rsidR="00070EB0" w:rsidRPr="00EB4964">
        <w:t xml:space="preserve">wspólników </w:t>
      </w:r>
      <w:hyperlink r:id="rId13" w:tooltip="Spółka cywilna" w:history="1">
        <w:r w:rsidR="00070EB0" w:rsidRPr="00EB4964">
          <w:rPr>
            <w:rStyle w:val="Hipercze"/>
            <w:color w:val="auto"/>
            <w:u w:val="none"/>
          </w:rPr>
          <w:t>spółki cywilnej</w:t>
        </w:r>
      </w:hyperlink>
      <w:r w:rsidR="00070EB0" w:rsidRPr="00EB4964">
        <w:t xml:space="preserve"> w zakresie wykonywanej przez nich działalności gospodarczej.</w:t>
      </w:r>
    </w:p>
    <w:p w:rsidR="00BC7A5A" w:rsidRPr="00EB4964" w:rsidRDefault="00BC7A5A" w:rsidP="00841A3D">
      <w:pPr>
        <w:numPr>
          <w:ilvl w:val="0"/>
          <w:numId w:val="20"/>
        </w:numPr>
        <w:tabs>
          <w:tab w:val="left" w:pos="0"/>
          <w:tab w:val="left" w:pos="851"/>
          <w:tab w:val="left" w:pos="993"/>
          <w:tab w:val="left" w:pos="1134"/>
        </w:tabs>
        <w:spacing w:line="360" w:lineRule="auto"/>
        <w:ind w:left="851" w:hanging="284"/>
        <w:jc w:val="both"/>
      </w:pPr>
      <w:r w:rsidRPr="00EB4964">
        <w:rPr>
          <w:b/>
        </w:rPr>
        <w:t>punkcie filialnym</w:t>
      </w:r>
      <w:r w:rsidRPr="00EB4964">
        <w:t>- należy przez to rozumieć Punkt Filialny Powiatowego Urzędu Pracy w Lidzbarku Warmińskim przy ulicy Dworcowej 4 w Ornecie,</w:t>
      </w:r>
    </w:p>
    <w:p w:rsidR="003A0CB2" w:rsidRPr="00EB4964" w:rsidRDefault="00BC7A5A" w:rsidP="00E5529F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425"/>
        <w:jc w:val="both"/>
      </w:pPr>
      <w:r w:rsidRPr="00EB4964">
        <w:rPr>
          <w:b/>
        </w:rPr>
        <w:t>urzędzie</w:t>
      </w:r>
      <w:r w:rsidR="008A5257" w:rsidRPr="00EB4964">
        <w:rPr>
          <w:b/>
        </w:rPr>
        <w:t>/PUP</w:t>
      </w:r>
      <w:r w:rsidRPr="00EB4964">
        <w:t>- należy przez to rozumieć Powiatowy Urząd Pracy w Lidzbarku Warmińskim,</w:t>
      </w:r>
    </w:p>
    <w:p w:rsidR="0009322B" w:rsidRPr="00EB4964" w:rsidRDefault="00BC7A5A" w:rsidP="00640833">
      <w:pPr>
        <w:numPr>
          <w:ilvl w:val="0"/>
          <w:numId w:val="20"/>
        </w:numPr>
        <w:tabs>
          <w:tab w:val="left" w:pos="0"/>
        </w:tabs>
        <w:spacing w:line="360" w:lineRule="auto"/>
        <w:ind w:left="851" w:hanging="425"/>
        <w:jc w:val="both"/>
      </w:pPr>
      <w:r w:rsidRPr="00EB4964">
        <w:rPr>
          <w:b/>
        </w:rPr>
        <w:t>wnioskach</w:t>
      </w:r>
      <w:r w:rsidRPr="00EB4964">
        <w:t>- należy przez to rozumieć wnioski o zawarcie umowy o zorganizowanie stażu, organizację prac interwencyjnych,</w:t>
      </w:r>
      <w:r w:rsidR="00613E95" w:rsidRPr="00EB4964">
        <w:t xml:space="preserve"> szkoleń</w:t>
      </w:r>
      <w:r w:rsidR="00613E95" w:rsidRPr="00EB4964">
        <w:rPr>
          <w:bCs/>
        </w:rPr>
        <w:t xml:space="preserve"> indywidualnych,</w:t>
      </w:r>
      <w:r w:rsidRPr="00EB4964">
        <w:t xml:space="preserve"> refundację kosztów wyposażenia lub doposażenia stanowiska pracy</w:t>
      </w:r>
      <w:r w:rsidR="00C45F76" w:rsidRPr="00EB4964">
        <w:t>,</w:t>
      </w:r>
      <w:r w:rsidRPr="00EB4964">
        <w:t xml:space="preserve"> przyznanie jednorazowo środków na pod</w:t>
      </w:r>
      <w:r w:rsidR="00D47CB7" w:rsidRPr="00EB4964">
        <w:t>jęcie działalności gospodarczej</w:t>
      </w:r>
      <w:r w:rsidR="003A0CB2" w:rsidRPr="00EB4964">
        <w:rPr>
          <w:bCs/>
        </w:rPr>
        <w:t>,</w:t>
      </w:r>
      <w:r w:rsidR="00D47CB7" w:rsidRPr="00EB4964">
        <w:rPr>
          <w:bCs/>
        </w:rPr>
        <w:t xml:space="preserve"> dofinansowanie wynagrodzenia za </w:t>
      </w:r>
      <w:r w:rsidR="00D47CB7" w:rsidRPr="00EB4964">
        <w:rPr>
          <w:bCs/>
        </w:rPr>
        <w:lastRenderedPageBreak/>
        <w:t>zatrudnienie skierowanego bezrobotnego, który ukończył 50 rok życia</w:t>
      </w:r>
      <w:r w:rsidR="003A0CB2" w:rsidRPr="00EB4964">
        <w:rPr>
          <w:bCs/>
        </w:rPr>
        <w:t xml:space="preserve"> oraz refundację </w:t>
      </w:r>
      <w:r w:rsidR="00D46567" w:rsidRPr="00EB4964">
        <w:rPr>
          <w:bCs/>
        </w:rPr>
        <w:t xml:space="preserve">części </w:t>
      </w:r>
      <w:r w:rsidR="003A0CB2" w:rsidRPr="00EB4964">
        <w:rPr>
          <w:bCs/>
        </w:rPr>
        <w:t>kosztów zatrudnienia bezrobotnego do 30 roku życia</w:t>
      </w:r>
      <w:r w:rsidR="002F5CCC" w:rsidRPr="00EB4964">
        <w:rPr>
          <w:bCs/>
        </w:rPr>
        <w:t>.</w:t>
      </w:r>
    </w:p>
    <w:p w:rsidR="003C1D5D" w:rsidRPr="00EB4964" w:rsidRDefault="003C1D5D" w:rsidP="003C1D5D">
      <w:pPr>
        <w:tabs>
          <w:tab w:val="left" w:pos="0"/>
        </w:tabs>
        <w:spacing w:line="360" w:lineRule="auto"/>
        <w:ind w:left="851"/>
        <w:jc w:val="both"/>
      </w:pPr>
    </w:p>
    <w:p w:rsidR="00BC7A5A" w:rsidRPr="00EB4964" w:rsidRDefault="00BC7A5A" w:rsidP="00ED31D6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Rozdział II</w:t>
      </w:r>
    </w:p>
    <w:p w:rsidR="00BC7A5A" w:rsidRPr="00EB4964" w:rsidRDefault="00BC7A5A" w:rsidP="00ED31D6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Zasady i tryby rozpatrywania wniosków</w:t>
      </w:r>
    </w:p>
    <w:p w:rsidR="00BC7A5A" w:rsidRPr="00EB4964" w:rsidRDefault="00BC7A5A" w:rsidP="00ED31D6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ED399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2</w:t>
      </w:r>
    </w:p>
    <w:p w:rsidR="00BC7A5A" w:rsidRPr="00EB4964" w:rsidRDefault="00BC7A5A" w:rsidP="00B4331A">
      <w:pPr>
        <w:tabs>
          <w:tab w:val="left" w:pos="142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Zasady ogólne rozpatrywania wniosków w trybie konkursowym</w:t>
      </w:r>
    </w:p>
    <w:p w:rsidR="00BC7A5A" w:rsidRPr="00EB4964" w:rsidRDefault="00BC7A5A" w:rsidP="00B4331A">
      <w:pPr>
        <w:tabs>
          <w:tab w:val="left" w:pos="142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  <w:rPr>
          <w:strike/>
        </w:rPr>
      </w:pPr>
      <w:r w:rsidRPr="00EB4964">
        <w:t>Wybór najlepszych wniosków odbywa się w drodze konkursu ogłaszanego przez Dyrektora.</w:t>
      </w:r>
    </w:p>
    <w:p w:rsidR="00BC7A5A" w:rsidRPr="00EB4964" w:rsidRDefault="00BC7A5A" w:rsidP="006D600F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Konkurs ma permanentny (stały) charakter i obowiązuje od daty ogłoszenia przez Dyrektora do czasu wyczerpania środków finansowych przeznaczonych na realizację zadania.</w:t>
      </w:r>
    </w:p>
    <w:p w:rsidR="00BC7A5A" w:rsidRPr="00EB4964" w:rsidRDefault="00BC7A5A" w:rsidP="006D600F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  <w:rPr>
          <w:strike/>
        </w:rPr>
      </w:pPr>
      <w:r w:rsidRPr="00EB4964">
        <w:t>Wnioski będą przyjmowane zgodnie z ogłoszeniem o naborze wniosków</w:t>
      </w:r>
      <w:r w:rsidR="0024137E" w:rsidRPr="00EB4964">
        <w:t xml:space="preserve"> w trybie konkursowym </w:t>
      </w:r>
      <w:r w:rsidRPr="00EB4964">
        <w:t xml:space="preserve"> zamieszczanym w siedzibie urzędu, w punkcie filialnym oraz na stronie internetowej </w:t>
      </w:r>
      <w:hyperlink r:id="rId14" w:history="1">
        <w:r w:rsidRPr="00EB4964">
          <w:rPr>
            <w:rStyle w:val="Hipercze"/>
            <w:color w:val="auto"/>
          </w:rPr>
          <w:t>www.puplidzbark.pl</w:t>
        </w:r>
      </w:hyperlink>
      <w:r w:rsidR="00C45F76" w:rsidRPr="00EB4964">
        <w:t>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Wnioski, które wpłyną po</w:t>
      </w:r>
      <w:r w:rsidR="0024137E" w:rsidRPr="00EB4964">
        <w:t xml:space="preserve"> wstrzymaniu/</w:t>
      </w:r>
      <w:r w:rsidR="000153AB" w:rsidRPr="00EB4964">
        <w:t>zamknięciu naboru wniosków</w:t>
      </w:r>
      <w:r w:rsidR="0024137E" w:rsidRPr="00EB4964">
        <w:t xml:space="preserve"> w trybie konkursowym</w:t>
      </w:r>
      <w:r w:rsidRPr="00EB4964">
        <w:t xml:space="preserve">, o którym mowa w ust. 3 nie będą podlegały rozpatrzeniu, a złożone dokumenty nie będą </w:t>
      </w:r>
      <w:r w:rsidR="00940972" w:rsidRPr="00EB4964">
        <w:t>podlegały</w:t>
      </w:r>
      <w:r w:rsidRPr="00EB4964">
        <w:t xml:space="preserve"> zwrotowi.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 xml:space="preserve">Wnioski należy składać na obowiązujących w urzędzie formularzach dostępnych </w:t>
      </w:r>
      <w:r w:rsidRPr="00EB4964">
        <w:br/>
        <w:t xml:space="preserve">w dziale IRP, </w:t>
      </w:r>
      <w:r w:rsidR="000153AB" w:rsidRPr="00EB4964">
        <w:t xml:space="preserve">URP, </w:t>
      </w:r>
      <w:r w:rsidRPr="00EB4964">
        <w:t xml:space="preserve">bądź w punkcie filialnym oraz na stronie internetowej </w:t>
      </w:r>
      <w:hyperlink r:id="rId15" w:history="1">
        <w:r w:rsidRPr="00EB4964">
          <w:rPr>
            <w:rStyle w:val="Hipercze"/>
            <w:color w:val="auto"/>
          </w:rPr>
          <w:t>www.puplidzbark.pl</w:t>
        </w:r>
      </w:hyperlink>
      <w:r w:rsidRPr="00EB4964">
        <w:t xml:space="preserve">. </w:t>
      </w:r>
    </w:p>
    <w:p w:rsidR="00BC7A5A" w:rsidRPr="00EB4964" w:rsidRDefault="00BC7A5A" w:rsidP="00627792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 xml:space="preserve">Wnioski można składać bezpośrednio w sekretariacie urzędu, w dziale IRP, </w:t>
      </w:r>
      <w:r w:rsidR="000153AB" w:rsidRPr="00EB4964">
        <w:t xml:space="preserve">URP </w:t>
      </w:r>
      <w:r w:rsidRPr="00EB4964">
        <w:t xml:space="preserve">bądź </w:t>
      </w:r>
      <w:r w:rsidRPr="00EB4964">
        <w:br/>
        <w:t>w punkcie filialnym w godzinach 7:00 – 15:00 lub za pośrednictwem kuriera lub poczty (w przypadku wniosków doręczonych drogą korespondencyjną liczy się data wpływu wniosku do urzędu).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Każdy wniosek zostanie zarejestrowany w rejestrze wniosków i otrzyma niepowtarzalny numer identyfikacyjny. Rejestr będzie prowadzony w miejscach określonych w ust. 6. Wnioskodawca zostanie poinformowany o nadanym numerze identyfikacyjnym osobiście w chwili składania wniosku lub pisemnie w przypadku dostarczenia wniosku drogą korespondencyjną.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 xml:space="preserve">Załączone do wniosku dokumenty obcojęzyczne będą uznane jedynie w przypadku </w:t>
      </w:r>
      <w:r w:rsidR="00654840" w:rsidRPr="00EB4964">
        <w:br/>
      </w:r>
      <w:r w:rsidRPr="00EB4964">
        <w:t>ich przetłumaczenia na język polski przez tłumacza przysięgłego.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Wnioski będą oceniane dwuetapowo:</w:t>
      </w:r>
    </w:p>
    <w:p w:rsidR="0090504A" w:rsidRPr="00EB4964" w:rsidRDefault="00BC7A5A" w:rsidP="00E5529F">
      <w:pPr>
        <w:pStyle w:val="Akapitzlist"/>
        <w:numPr>
          <w:ilvl w:val="0"/>
          <w:numId w:val="61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t>I etap - ocena formalna,</w:t>
      </w:r>
    </w:p>
    <w:p w:rsidR="00BC7A5A" w:rsidRPr="00EB4964" w:rsidRDefault="00BC7A5A" w:rsidP="00E5529F">
      <w:pPr>
        <w:pStyle w:val="Akapitzlist"/>
        <w:numPr>
          <w:ilvl w:val="0"/>
          <w:numId w:val="61"/>
        </w:numPr>
        <w:tabs>
          <w:tab w:val="left" w:pos="0"/>
        </w:tabs>
        <w:spacing w:line="360" w:lineRule="auto"/>
        <w:ind w:left="851" w:hanging="284"/>
        <w:jc w:val="both"/>
      </w:pPr>
      <w:r w:rsidRPr="00EB4964">
        <w:lastRenderedPageBreak/>
        <w:t>II etap - ocena merytoryczna.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Ocena formalna i ocena merytoryczna będzie dokonywana w oparciu o obowiązujące kryteria oceny wniosków, które zostaną podane do publicznej wiadomości w formie ogłoszenia m.in. na stronie internetowej urzędu</w:t>
      </w:r>
      <w:r w:rsidR="000A2E91" w:rsidRPr="00EB4964">
        <w:t>,</w:t>
      </w:r>
      <w:r w:rsidRPr="00EB4964">
        <w:t xml:space="preserve"> tj. </w:t>
      </w:r>
      <w:hyperlink r:id="rId16" w:history="1">
        <w:r w:rsidRPr="00EB4964">
          <w:rPr>
            <w:rStyle w:val="Hipercze"/>
            <w:color w:val="auto"/>
          </w:rPr>
          <w:t>www.puplidzbark.pl</w:t>
        </w:r>
      </w:hyperlink>
      <w:r w:rsidRPr="00EB4964">
        <w:t>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 xml:space="preserve">Ocena wniosków będzie dokonywana cyklicznie. </w:t>
      </w:r>
    </w:p>
    <w:p w:rsidR="00BC7A5A" w:rsidRPr="00EB4964" w:rsidRDefault="00BC7A5A" w:rsidP="00216C8F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Wnioski będą rozpatrywane w terminie do 30 dni od dnia ich złożenia. Decyduje data wpływu do urzędu kompletnego wniosku.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Wnioski, które nie spełnią któregokolwiek z kryteriów formalnych, będą mogły zostać jednorazowo uzupełnione, bądź skorygowane, po uprzednim powiadomieniu Wnioskodawcy przez urząd. W przypadku braku uzupełnienia lub skorygowania wniosku w wyznaczonym przez urząd terminie, wniosek zostanie rozpatrzony negatywnie i nie będzie podlegał dalszej ocenie.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 xml:space="preserve">Urząd zastrzega sobie prawo do żądania dodatkowych wyjaśnień lub dokumentów potwierdzających prawdziwość informacji wskazanych we wniosku. 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  <w:tab w:val="left" w:pos="567"/>
        </w:tabs>
        <w:spacing w:line="360" w:lineRule="auto"/>
        <w:ind w:left="567" w:hanging="425"/>
        <w:jc w:val="both"/>
      </w:pPr>
      <w:r w:rsidRPr="00EB4964">
        <w:t>Tylko wnioski spełniające kryteria formalne będą zakwalifikowane do oceny merytorycznej.</w:t>
      </w:r>
    </w:p>
    <w:p w:rsidR="00941B7B" w:rsidRPr="00EB4964" w:rsidRDefault="00BC7A5A" w:rsidP="00941B7B">
      <w:pPr>
        <w:numPr>
          <w:ilvl w:val="0"/>
          <w:numId w:val="2"/>
        </w:numPr>
        <w:tabs>
          <w:tab w:val="left" w:pos="0"/>
          <w:tab w:val="left" w:pos="567"/>
        </w:tabs>
        <w:spacing w:line="360" w:lineRule="auto"/>
        <w:ind w:left="567" w:hanging="425"/>
        <w:jc w:val="both"/>
      </w:pPr>
      <w:r w:rsidRPr="00EB4964">
        <w:t>Ocena merytoryczna wniosków dokonywana będzie przez pracowników</w:t>
      </w:r>
      <w:r w:rsidR="00292A07" w:rsidRPr="00EB4964">
        <w:t xml:space="preserve"> </w:t>
      </w:r>
      <w:r w:rsidR="00941B7B" w:rsidRPr="00EB4964">
        <w:t>działów IRP, URP</w:t>
      </w:r>
      <w:r w:rsidR="00355A1C" w:rsidRPr="00EB4964">
        <w:t xml:space="preserve"> oraz pracown</w:t>
      </w:r>
      <w:r w:rsidR="00941B7B" w:rsidRPr="00EB4964">
        <w:t>ików PUP będących członkami KOW.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  <w:rPr>
          <w:b/>
          <w:bCs/>
        </w:rPr>
      </w:pPr>
      <w:r w:rsidRPr="00EB4964">
        <w:t>KOW będzie każdorazowo obradowała w składzie co najmniej trzyosobowym</w:t>
      </w:r>
      <w:r w:rsidRPr="00EB4964">
        <w:rPr>
          <w:bCs/>
        </w:rPr>
        <w:t>.</w:t>
      </w:r>
    </w:p>
    <w:p w:rsidR="0009322B" w:rsidRPr="00EB4964" w:rsidRDefault="00BC7A5A" w:rsidP="0009322B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Z posiedzenia KOW zostanie sporządzony protokół.</w:t>
      </w:r>
    </w:p>
    <w:p w:rsidR="0024137E" w:rsidRPr="00EB4964" w:rsidRDefault="0024137E" w:rsidP="0009322B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Dyrektor, po zapoznaniu się ze stanowiskiem KOW, po dokonaniu analizy złożonego wniosku oraz kierując się racjonalnością gospodarowania środkami Funduszu Pracy, podejmie ostateczną decyzję o sposobie rozpatrzenia wniosk</w:t>
      </w:r>
      <w:r w:rsidR="00663808" w:rsidRPr="00EB4964">
        <w:t>u</w:t>
      </w:r>
      <w:r w:rsidRPr="00EB4964">
        <w:t>.</w:t>
      </w:r>
    </w:p>
    <w:p w:rsidR="00BC7A5A" w:rsidRPr="00EB4964" w:rsidRDefault="00BC7A5A" w:rsidP="00D54B1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 xml:space="preserve">Lista rankingowa wraz z informacją o sposobie rozpatrzenia wniosków zostanie upowszechniona w siedzibie urzędu, punkcie filialnym oraz na stronie internetowej </w:t>
      </w:r>
      <w:hyperlink r:id="rId17" w:history="1">
        <w:r w:rsidRPr="00EB4964">
          <w:rPr>
            <w:rStyle w:val="Hipercze"/>
            <w:color w:val="auto"/>
          </w:rPr>
          <w:t>www.puplidzbark.pl</w:t>
        </w:r>
      </w:hyperlink>
      <w:r w:rsidRPr="00EB4964">
        <w:t xml:space="preserve">. </w:t>
      </w:r>
    </w:p>
    <w:p w:rsidR="00BC7A5A" w:rsidRPr="00EB4964" w:rsidRDefault="00BC7A5A" w:rsidP="002A563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 xml:space="preserve">Lista rankingowa będzie zawierała m.in.: niepowtarzalny numer identyfikacyjny wniosku nadany podczas rejestracji, liczbę przyznanych punktów uszeregowanych </w:t>
      </w:r>
      <w:r w:rsidRPr="00EB4964">
        <w:br/>
        <w:t>od najwyższej do najniższej wartości oraz sposób rozpatrzenia wniosku.</w:t>
      </w:r>
    </w:p>
    <w:p w:rsidR="00BC7A5A" w:rsidRPr="00EB4964" w:rsidRDefault="00BC7A5A" w:rsidP="009776E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>Wnioskodawca zostanie pisemnie poinformowany o sposobie rozpatrzenia złożonego wniosku.</w:t>
      </w:r>
    </w:p>
    <w:p w:rsidR="00BC7A5A" w:rsidRPr="00EB4964" w:rsidRDefault="00BC7A5A" w:rsidP="002A563A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t xml:space="preserve">W przypadku rezygnacji wnioskodawcy z pozytywnie rozpatrzonego wniosku </w:t>
      </w:r>
      <w:r w:rsidR="00654840" w:rsidRPr="00EB4964">
        <w:br/>
      </w:r>
      <w:r w:rsidRPr="00EB4964">
        <w:t xml:space="preserve">lub rezygnacji wskazanego we wniosku kandydata, wniosek ten nie będzie realizowany, </w:t>
      </w:r>
      <w:r w:rsidRPr="00EB4964">
        <w:br/>
        <w:t xml:space="preserve">z wyjątkiem sytuacji, gdy wnioskodawca zgłosi innego kandydata z ewidencji urzędu, który będzie spełniał takie same warunki jak poprzedni kandydat lub zawnioskuje </w:t>
      </w:r>
      <w:r w:rsidRPr="00EB4964">
        <w:br/>
        <w:t xml:space="preserve">o skierowanie kolejnych kandydatów z ewidencji urzędu. </w:t>
      </w:r>
    </w:p>
    <w:p w:rsidR="00640833" w:rsidRPr="00EB4964" w:rsidRDefault="00BC7A5A" w:rsidP="00CC1804">
      <w:pPr>
        <w:numPr>
          <w:ilvl w:val="0"/>
          <w:numId w:val="2"/>
        </w:numPr>
        <w:tabs>
          <w:tab w:val="left" w:pos="0"/>
        </w:tabs>
        <w:spacing w:line="360" w:lineRule="auto"/>
        <w:ind w:left="567" w:hanging="425"/>
        <w:jc w:val="both"/>
      </w:pPr>
      <w:r w:rsidRPr="00EB4964">
        <w:lastRenderedPageBreak/>
        <w:t>Od negatywnego rozpatrzenia wniosku nie przysługuje odwołanie.</w:t>
      </w:r>
    </w:p>
    <w:p w:rsidR="00BC7A5A" w:rsidRPr="00EB4964" w:rsidRDefault="00BC7A5A" w:rsidP="00ED399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3</w:t>
      </w:r>
    </w:p>
    <w:p w:rsidR="00BC7A5A" w:rsidRPr="00EB4964" w:rsidRDefault="00BC7A5A" w:rsidP="00ED399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Dodatkowe kryteria przyznawania wsparcia w trybie konkursowym</w:t>
      </w:r>
    </w:p>
    <w:p w:rsidR="00BC7A5A" w:rsidRPr="00EB4964" w:rsidRDefault="00BC7A5A" w:rsidP="00ED3998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E5529F">
      <w:pPr>
        <w:pStyle w:val="Akapitzlist"/>
        <w:numPr>
          <w:ilvl w:val="0"/>
          <w:numId w:val="55"/>
        </w:numPr>
        <w:spacing w:line="360" w:lineRule="auto"/>
        <w:ind w:left="567" w:hanging="425"/>
        <w:jc w:val="both"/>
      </w:pPr>
      <w:r w:rsidRPr="00EB4964">
        <w:t>W celu racjonalnego i efektywnego gospodarowani</w:t>
      </w:r>
      <w:r w:rsidR="00062E84" w:rsidRPr="00EB4964">
        <w:t xml:space="preserve">a środkami finansowymi Dyrektor </w:t>
      </w:r>
      <w:r w:rsidRPr="00EB4964">
        <w:t>urzędu, po zasięgnięciu opinii KOW, może zastosować dodatkowe kryteria oceny wniosków:</w:t>
      </w:r>
    </w:p>
    <w:p w:rsidR="00BC7A5A" w:rsidRPr="00EB4964" w:rsidRDefault="0024137E" w:rsidP="00E5529F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  <w:rPr>
          <w:strike/>
        </w:rPr>
      </w:pPr>
      <w:r w:rsidRPr="00EB4964">
        <w:t xml:space="preserve">Wnioskodawca, </w:t>
      </w:r>
      <w:r w:rsidR="00BC7A5A" w:rsidRPr="00EB4964">
        <w:rPr>
          <w:u w:val="single"/>
        </w:rPr>
        <w:t>może nie otrzymać</w:t>
      </w:r>
      <w:r w:rsidR="00BC7A5A" w:rsidRPr="00EB4964">
        <w:t xml:space="preserve"> wsparcia w przypadku, gdy urząd na dzień rozpatrzenia wniosku będzie posiadał ograniczony limit środków finansowych</w:t>
      </w:r>
      <w:r w:rsidR="00E051AC" w:rsidRPr="00EB4964">
        <w:t>.</w:t>
      </w:r>
    </w:p>
    <w:p w:rsidR="00E051AC" w:rsidRPr="00EB4964" w:rsidRDefault="00E051AC" w:rsidP="00E5529F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</w:pPr>
      <w:r w:rsidRPr="00EB4964">
        <w:t>Wnioskodawca</w:t>
      </w:r>
      <w:r w:rsidR="006B0D98" w:rsidRPr="00EB4964">
        <w:t xml:space="preserve">, </w:t>
      </w:r>
      <w:r w:rsidRPr="00EB4964">
        <w:rPr>
          <w:u w:val="single"/>
        </w:rPr>
        <w:t>może nie otrzymać</w:t>
      </w:r>
      <w:r w:rsidRPr="00EB4964">
        <w:t xml:space="preserve"> wsparcia w przypadku, gdy realizowany przez urząd projekt/program </w:t>
      </w:r>
      <w:r w:rsidR="00C003A8" w:rsidRPr="00EB4964">
        <w:t>ma założone do zrealizowania wskaźniki efektywności zatrudnieniowej</w:t>
      </w:r>
      <w:r w:rsidR="00292A07" w:rsidRPr="00EB4964">
        <w:t xml:space="preserve">, natomiast wniosek na </w:t>
      </w:r>
      <w:r w:rsidR="0026498D" w:rsidRPr="00EB4964">
        <w:t xml:space="preserve">daną </w:t>
      </w:r>
      <w:r w:rsidR="00292A07" w:rsidRPr="00EB4964">
        <w:t>formę wsparcia nie zawiera deklaracji zatrudnienia</w:t>
      </w:r>
      <w:r w:rsidR="00C003A8" w:rsidRPr="00EB4964">
        <w:t xml:space="preserve">. </w:t>
      </w:r>
    </w:p>
    <w:p w:rsidR="000E2949" w:rsidRPr="00EB4964" w:rsidRDefault="00BC7A5A" w:rsidP="00E5529F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</w:pPr>
      <w:r w:rsidRPr="00EB4964">
        <w:t>Wnioskodawca</w:t>
      </w:r>
      <w:r w:rsidR="006B0D98" w:rsidRPr="00EB4964">
        <w:t>,</w:t>
      </w:r>
      <w:r w:rsidR="00292A07" w:rsidRPr="00EB4964">
        <w:t xml:space="preserve"> </w:t>
      </w:r>
      <w:r w:rsidRPr="00EB4964">
        <w:rPr>
          <w:u w:val="single"/>
        </w:rPr>
        <w:t>może nie otrzymać</w:t>
      </w:r>
      <w:r w:rsidRPr="00EB4964">
        <w:t xml:space="preserve"> wsparcia w przypadku, gdy wnioskodawca na dzień rozpatrzenia wniosku jest w trakcie realizacji umowy </w:t>
      </w:r>
      <w:r w:rsidR="00DF1C46" w:rsidRPr="00EB4964">
        <w:t>zawartej z PUP</w:t>
      </w:r>
      <w:r w:rsidR="00292A07" w:rsidRPr="00EB4964">
        <w:t xml:space="preserve"> lub uzyskał wsparcie w postaci pozytywnie rozpatrzonego wniosku</w:t>
      </w:r>
      <w:r w:rsidR="00DF1C46" w:rsidRPr="00EB4964">
        <w:t>.</w:t>
      </w:r>
    </w:p>
    <w:p w:rsidR="00F941B8" w:rsidRPr="00EB4964" w:rsidRDefault="000E2949" w:rsidP="00E5529F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</w:pPr>
      <w:r w:rsidRPr="00EB4964">
        <w:t>Wnioskodawca</w:t>
      </w:r>
      <w:r w:rsidR="00CF2EB1" w:rsidRPr="00EB4964">
        <w:t>,</w:t>
      </w:r>
      <w:r w:rsidR="00292A07" w:rsidRPr="00EB4964">
        <w:t xml:space="preserve"> </w:t>
      </w:r>
      <w:r w:rsidRPr="00EB4964">
        <w:rPr>
          <w:u w:val="single"/>
        </w:rPr>
        <w:t>może nie otrzymać</w:t>
      </w:r>
      <w:r w:rsidR="00AB366F" w:rsidRPr="00EB4964">
        <w:t xml:space="preserve"> wsparcia w przypadku, gdy </w:t>
      </w:r>
      <w:r w:rsidR="006B0D98" w:rsidRPr="00EB4964">
        <w:t xml:space="preserve">współpraca wnioskodawcy </w:t>
      </w:r>
      <w:r w:rsidR="00CF2EB1" w:rsidRPr="00EB4964">
        <w:t xml:space="preserve">z PUP </w:t>
      </w:r>
      <w:r w:rsidR="006B0D98" w:rsidRPr="00EB4964">
        <w:t xml:space="preserve">w </w:t>
      </w:r>
      <w:r w:rsidR="006B0D98" w:rsidRPr="00EB4964">
        <w:rPr>
          <w:bCs/>
        </w:rPr>
        <w:t xml:space="preserve">bieżącym roku oraz ubiegłym </w:t>
      </w:r>
      <w:r w:rsidR="0024137E" w:rsidRPr="00EB4964">
        <w:rPr>
          <w:bCs/>
        </w:rPr>
        <w:t>przebiegała nieprawidłowo</w:t>
      </w:r>
      <w:r w:rsidR="00CF2EB1" w:rsidRPr="00EB4964">
        <w:rPr>
          <w:bCs/>
        </w:rPr>
        <w:t xml:space="preserve"> np.</w:t>
      </w:r>
      <w:r w:rsidR="00292A07" w:rsidRPr="00EB4964">
        <w:rPr>
          <w:bCs/>
        </w:rPr>
        <w:t xml:space="preserve"> </w:t>
      </w:r>
      <w:r w:rsidR="0024137E" w:rsidRPr="00EB4964">
        <w:rPr>
          <w:bCs/>
        </w:rPr>
        <w:t>wnioskodawca nie</w:t>
      </w:r>
      <w:r w:rsidR="00292A07" w:rsidRPr="00EB4964">
        <w:rPr>
          <w:bCs/>
        </w:rPr>
        <w:t xml:space="preserve"> </w:t>
      </w:r>
      <w:r w:rsidR="00F941B8" w:rsidRPr="00EB4964">
        <w:t>wywiąza</w:t>
      </w:r>
      <w:r w:rsidR="0024137E" w:rsidRPr="00EB4964">
        <w:t>ł</w:t>
      </w:r>
      <w:r w:rsidR="00F941B8" w:rsidRPr="00EB4964">
        <w:t xml:space="preserve"> się z </w:t>
      </w:r>
      <w:r w:rsidR="00CF2EB1" w:rsidRPr="00EB4964">
        <w:t xml:space="preserve">warunków wynikających z wcześniej zawartych </w:t>
      </w:r>
      <w:r w:rsidR="00034B7A" w:rsidRPr="00EB4964">
        <w:t xml:space="preserve">umów, </w:t>
      </w:r>
      <w:r w:rsidR="00CF2EB1" w:rsidRPr="00EB4964">
        <w:t>niewłaściw</w:t>
      </w:r>
      <w:r w:rsidR="0024137E" w:rsidRPr="00EB4964">
        <w:t>i</w:t>
      </w:r>
      <w:r w:rsidR="00CF2EB1" w:rsidRPr="00EB4964">
        <w:t>e realizowa</w:t>
      </w:r>
      <w:r w:rsidR="0024137E" w:rsidRPr="00EB4964">
        <w:t>ł</w:t>
      </w:r>
      <w:r w:rsidR="00CF2EB1" w:rsidRPr="00EB4964">
        <w:t xml:space="preserve"> oferty pracy, itp.</w:t>
      </w:r>
    </w:p>
    <w:p w:rsidR="002A314C" w:rsidRPr="00EB4964" w:rsidRDefault="00DF0DF4" w:rsidP="002A314C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</w:pPr>
      <w:r w:rsidRPr="00EB4964">
        <w:t xml:space="preserve">Wnioskodawca, </w:t>
      </w:r>
      <w:r w:rsidRPr="00EB4964">
        <w:rPr>
          <w:u w:val="single"/>
        </w:rPr>
        <w:t>może nie otrzymać</w:t>
      </w:r>
      <w:r w:rsidRPr="00EB4964">
        <w:t xml:space="preserve"> wsparcia w części, gdyż </w:t>
      </w:r>
      <w:r w:rsidR="002A314C" w:rsidRPr="00EB4964">
        <w:t xml:space="preserve">Urząd zastrzega sobie prawo do zmniejszenia liczby osób </w:t>
      </w:r>
      <w:r w:rsidRPr="00EB4964">
        <w:t>określonej</w:t>
      </w:r>
      <w:r w:rsidR="002A314C" w:rsidRPr="00EB4964">
        <w:t xml:space="preserve"> we wniosku oraz zmiany wnioskowanego okresu odbywania stażu lub </w:t>
      </w:r>
      <w:r w:rsidR="0058060F" w:rsidRPr="00EB4964">
        <w:t>innej wnioskowanej formy pomocy.</w:t>
      </w:r>
    </w:p>
    <w:p w:rsidR="00F941B8" w:rsidRPr="00EB4964" w:rsidRDefault="00BC7A5A" w:rsidP="00E5529F">
      <w:pPr>
        <w:pStyle w:val="Akapitzlist"/>
        <w:numPr>
          <w:ilvl w:val="0"/>
          <w:numId w:val="29"/>
        </w:numPr>
        <w:spacing w:line="360" w:lineRule="auto"/>
        <w:ind w:left="993" w:hanging="426"/>
        <w:jc w:val="both"/>
      </w:pPr>
      <w:r w:rsidRPr="00EB4964">
        <w:t xml:space="preserve">W przypadku większej liczby wniosków, które uzyskają </w:t>
      </w:r>
      <w:r w:rsidR="00701772" w:rsidRPr="00EB4964">
        <w:t>co najmniej minimalną</w:t>
      </w:r>
      <w:r w:rsidR="00292A07" w:rsidRPr="00EB4964">
        <w:t xml:space="preserve"> </w:t>
      </w:r>
      <w:r w:rsidRPr="00EB4964">
        <w:t>liczbę punktów wymaganą do pozytywnego rozpatrzenia oraz w przypadku ograniczonego limitu środków finansowych, Dyrektor urzędu może zastosować</w:t>
      </w:r>
      <w:r w:rsidR="00292A07" w:rsidRPr="00EB4964">
        <w:t xml:space="preserve"> </w:t>
      </w:r>
      <w:r w:rsidRPr="00EB4964">
        <w:t>losowanie wniosków.</w:t>
      </w:r>
    </w:p>
    <w:p w:rsidR="00F941B8" w:rsidRPr="00EB4964" w:rsidRDefault="00F941B8" w:rsidP="00E5529F">
      <w:pPr>
        <w:pStyle w:val="Akapitzlist"/>
        <w:numPr>
          <w:ilvl w:val="0"/>
          <w:numId w:val="35"/>
        </w:numPr>
        <w:spacing w:line="360" w:lineRule="auto"/>
        <w:ind w:left="1418" w:hanging="425"/>
        <w:jc w:val="both"/>
      </w:pPr>
      <w:r w:rsidRPr="00EB4964">
        <w:t>Liczba wylosowanych wniosków będzie uzależniona od wysokości limitu środków finansowych przeznaczonego na realizację danego zadania.</w:t>
      </w:r>
    </w:p>
    <w:p w:rsidR="00F941B8" w:rsidRPr="00EB4964" w:rsidRDefault="00F941B8" w:rsidP="00E5529F">
      <w:pPr>
        <w:pStyle w:val="Akapitzlist"/>
        <w:numPr>
          <w:ilvl w:val="0"/>
          <w:numId w:val="35"/>
        </w:numPr>
        <w:spacing w:line="360" w:lineRule="auto"/>
        <w:ind w:left="1418" w:hanging="425"/>
        <w:jc w:val="both"/>
      </w:pPr>
      <w:r w:rsidRPr="00EB4964">
        <w:t xml:space="preserve">Losowanie wniosków, o którym mowa powyżej zostanie przeprowadzone </w:t>
      </w:r>
      <w:r w:rsidRPr="00EB4964">
        <w:br/>
        <w:t xml:space="preserve">w obecności Dyrektora urzędu przez członków KOW. Z przebiegu losowania zostanie sporządzony stosowny protokół. </w:t>
      </w:r>
    </w:p>
    <w:p w:rsidR="0009322B" w:rsidRPr="00EB4964" w:rsidRDefault="00F941B8" w:rsidP="0009322B">
      <w:pPr>
        <w:pStyle w:val="Akapitzlist"/>
        <w:numPr>
          <w:ilvl w:val="0"/>
          <w:numId w:val="35"/>
        </w:numPr>
        <w:spacing w:line="360" w:lineRule="auto"/>
        <w:jc w:val="both"/>
      </w:pPr>
      <w:r w:rsidRPr="00EB4964">
        <w:t>Do losowania zostaną wykorzystane tylko niepowtarzalne numery identyfikacyjne nadane uprzednio wnioskom.</w:t>
      </w:r>
    </w:p>
    <w:p w:rsidR="0009322B" w:rsidRPr="00EB4964" w:rsidRDefault="0009322B" w:rsidP="0009322B">
      <w:pPr>
        <w:pStyle w:val="Akapitzlist"/>
        <w:spacing w:line="360" w:lineRule="auto"/>
        <w:ind w:left="1353"/>
        <w:jc w:val="both"/>
      </w:pPr>
    </w:p>
    <w:p w:rsidR="00CC1804" w:rsidRPr="00EB4964" w:rsidRDefault="00CC1804" w:rsidP="00DF28C2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CC1804" w:rsidRPr="00EB4964" w:rsidRDefault="00CC1804" w:rsidP="00DF28C2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DF28C2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4</w:t>
      </w:r>
    </w:p>
    <w:p w:rsidR="00BC7A5A" w:rsidRPr="00EB4964" w:rsidRDefault="00BC7A5A" w:rsidP="00B4331A">
      <w:pPr>
        <w:tabs>
          <w:tab w:val="left" w:pos="142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Zasady ogólne rozpatrywania wniosków w trybie pozakonkursowym</w:t>
      </w:r>
    </w:p>
    <w:p w:rsidR="00BC7A5A" w:rsidRPr="00EB4964" w:rsidRDefault="00BC7A5A" w:rsidP="00B4331A">
      <w:pPr>
        <w:tabs>
          <w:tab w:val="left" w:pos="142"/>
        </w:tabs>
        <w:spacing w:line="360" w:lineRule="auto"/>
        <w:jc w:val="center"/>
        <w:rPr>
          <w:b/>
          <w:bCs/>
        </w:rPr>
      </w:pPr>
    </w:p>
    <w:p w:rsidR="00F661F5" w:rsidRPr="00EB4964" w:rsidRDefault="00BC7A5A" w:rsidP="00E5529F">
      <w:pPr>
        <w:pStyle w:val="Akapitzlist"/>
        <w:numPr>
          <w:ilvl w:val="0"/>
          <w:numId w:val="57"/>
        </w:numPr>
        <w:tabs>
          <w:tab w:val="left" w:pos="142"/>
        </w:tabs>
        <w:spacing w:line="360" w:lineRule="auto"/>
        <w:jc w:val="both"/>
      </w:pPr>
      <w:r w:rsidRPr="00EB4964">
        <w:t xml:space="preserve">W uzasadnionych przypadkach, tj. m. </w:t>
      </w:r>
      <w:r w:rsidR="00AB366F" w:rsidRPr="00EB4964">
        <w:t>i</w:t>
      </w:r>
      <w:r w:rsidR="00574EFA" w:rsidRPr="00EB4964">
        <w:t>n.</w:t>
      </w:r>
      <w:r w:rsidRPr="00EB4964">
        <w:t>:</w:t>
      </w:r>
    </w:p>
    <w:p w:rsidR="00097AE0" w:rsidRPr="00EB4964" w:rsidRDefault="00BC7A5A" w:rsidP="00E5529F">
      <w:pPr>
        <w:pStyle w:val="Akapitzlist"/>
        <w:numPr>
          <w:ilvl w:val="0"/>
          <w:numId w:val="56"/>
        </w:numPr>
        <w:tabs>
          <w:tab w:val="left" w:pos="142"/>
        </w:tabs>
        <w:spacing w:line="360" w:lineRule="auto"/>
        <w:ind w:left="993" w:hanging="426"/>
        <w:jc w:val="both"/>
      </w:pPr>
      <w:r w:rsidRPr="00EB4964">
        <w:t>realizacji dużego lub nowego przedsięwzięcia/inwestycji na terenie powiatu lidzbarskiego,</w:t>
      </w:r>
    </w:p>
    <w:p w:rsidR="00097AE0" w:rsidRPr="00EB4964" w:rsidRDefault="00BC7A5A" w:rsidP="00E5529F">
      <w:pPr>
        <w:pStyle w:val="Akapitzlist"/>
        <w:numPr>
          <w:ilvl w:val="0"/>
          <w:numId w:val="56"/>
        </w:numPr>
        <w:tabs>
          <w:tab w:val="left" w:pos="142"/>
        </w:tabs>
        <w:spacing w:line="360" w:lineRule="auto"/>
        <w:ind w:left="993" w:hanging="426"/>
        <w:jc w:val="both"/>
      </w:pPr>
      <w:r w:rsidRPr="00EB4964">
        <w:t xml:space="preserve">pozostawania bezrobotnego w szczególnie trudnej sytuacji na rynku pracy </w:t>
      </w:r>
      <w:r w:rsidR="00654840" w:rsidRPr="00EB4964">
        <w:br/>
        <w:t xml:space="preserve">i/lub </w:t>
      </w:r>
      <w:r w:rsidRPr="00EB4964">
        <w:t>w trudnej sytuacji życiowej</w:t>
      </w:r>
      <w:r w:rsidR="00AB366F" w:rsidRPr="00EB4964">
        <w:t>/materialnej</w:t>
      </w:r>
      <w:r w:rsidRPr="00EB4964">
        <w:t>,</w:t>
      </w:r>
    </w:p>
    <w:p w:rsidR="00097AE0" w:rsidRPr="00EB4964" w:rsidRDefault="00BC7A5A" w:rsidP="00E5529F">
      <w:pPr>
        <w:pStyle w:val="Akapitzlist"/>
        <w:numPr>
          <w:ilvl w:val="0"/>
          <w:numId w:val="56"/>
        </w:numPr>
        <w:tabs>
          <w:tab w:val="left" w:pos="142"/>
        </w:tabs>
        <w:spacing w:line="360" w:lineRule="auto"/>
        <w:ind w:left="993" w:hanging="426"/>
        <w:jc w:val="both"/>
      </w:pPr>
      <w:r w:rsidRPr="00EB4964">
        <w:t xml:space="preserve">wystąpienia lub zagrożenia klęską żywiołową, </w:t>
      </w:r>
    </w:p>
    <w:p w:rsidR="00097AE0" w:rsidRPr="00EB4964" w:rsidRDefault="00BC7A5A" w:rsidP="00E5529F">
      <w:pPr>
        <w:pStyle w:val="Akapitzlist"/>
        <w:numPr>
          <w:ilvl w:val="0"/>
          <w:numId w:val="56"/>
        </w:numPr>
        <w:tabs>
          <w:tab w:val="left" w:pos="142"/>
        </w:tabs>
        <w:spacing w:line="360" w:lineRule="auto"/>
        <w:ind w:left="993" w:hanging="426"/>
        <w:jc w:val="both"/>
      </w:pPr>
      <w:r w:rsidRPr="00EB4964">
        <w:t xml:space="preserve">pozyskania w roku budżetowym dodatkowych środków finansowych </w:t>
      </w:r>
      <w:r w:rsidR="006040BC" w:rsidRPr="00EB4964">
        <w:br/>
      </w:r>
      <w:r w:rsidRPr="00EB4964">
        <w:t>i konieczności ich niezwłocznego wydatkowania,</w:t>
      </w:r>
    </w:p>
    <w:p w:rsidR="00097AE0" w:rsidRPr="00EB4964" w:rsidRDefault="00BC7A5A" w:rsidP="00E5529F">
      <w:pPr>
        <w:pStyle w:val="Akapitzlist"/>
        <w:numPr>
          <w:ilvl w:val="0"/>
          <w:numId w:val="56"/>
        </w:numPr>
        <w:tabs>
          <w:tab w:val="left" w:pos="142"/>
        </w:tabs>
        <w:spacing w:line="360" w:lineRule="auto"/>
        <w:ind w:left="993" w:hanging="426"/>
        <w:jc w:val="both"/>
      </w:pPr>
      <w:r w:rsidRPr="00EB4964">
        <w:t>pojawienia się w roku budżetowym oszczędności i konieczności ich niezwłocznego wydatkowania,</w:t>
      </w:r>
    </w:p>
    <w:p w:rsidR="00BC7A5A" w:rsidRPr="00EB4964" w:rsidRDefault="00BC7A5A" w:rsidP="00E5529F">
      <w:pPr>
        <w:pStyle w:val="Akapitzlist"/>
        <w:numPr>
          <w:ilvl w:val="0"/>
          <w:numId w:val="56"/>
        </w:numPr>
        <w:tabs>
          <w:tab w:val="left" w:pos="142"/>
        </w:tabs>
        <w:spacing w:line="360" w:lineRule="auto"/>
        <w:ind w:left="993" w:hanging="426"/>
        <w:jc w:val="both"/>
      </w:pPr>
      <w:r w:rsidRPr="00EB4964">
        <w:t>realizacji programu/projektu zakładającego wysoki wskaźnik efektywności zatrudnieniowej.</w:t>
      </w:r>
    </w:p>
    <w:p w:rsidR="00BC7A5A" w:rsidRPr="00EB4964" w:rsidRDefault="00BC7A5A" w:rsidP="00077EE3">
      <w:pPr>
        <w:spacing w:line="360" w:lineRule="auto"/>
        <w:ind w:left="426"/>
        <w:jc w:val="both"/>
      </w:pPr>
      <w:r w:rsidRPr="00EB4964">
        <w:t>Dyrektor, może rozpatrywać wnioski w trybie pozakonkursowym.</w:t>
      </w:r>
    </w:p>
    <w:p w:rsidR="00097AE0" w:rsidRPr="00EB4964" w:rsidRDefault="00BC7A5A" w:rsidP="00E5529F">
      <w:pPr>
        <w:numPr>
          <w:ilvl w:val="0"/>
          <w:numId w:val="55"/>
        </w:numPr>
        <w:spacing w:line="360" w:lineRule="auto"/>
        <w:ind w:left="426" w:hanging="284"/>
        <w:jc w:val="both"/>
      </w:pPr>
      <w:r w:rsidRPr="00EB4964">
        <w:t xml:space="preserve">Wnioski rozpatrywane w trybie pozakonkursowym będą podlegały ocenie formalnej, która  będzie dokonywana w oparciu o obowiązujące kryteria oceny formalnej określone w karcie oceny formalnej wniosków. W dalszej kolejności każdorazowo KOW zbada </w:t>
      </w:r>
      <w:r w:rsidR="00654840" w:rsidRPr="00EB4964">
        <w:br/>
      </w:r>
      <w:r w:rsidRPr="00EB4964">
        <w:t>czy zachodzą przypadki określone w  ust. 1 umożliwiające pozytywne rozpatrzenie wniosków w trybie pozakonkursowym.</w:t>
      </w:r>
    </w:p>
    <w:p w:rsidR="00BC7A5A" w:rsidRPr="00EB4964" w:rsidRDefault="00BC7A5A" w:rsidP="00E5529F">
      <w:pPr>
        <w:numPr>
          <w:ilvl w:val="0"/>
          <w:numId w:val="55"/>
        </w:numPr>
        <w:spacing w:line="360" w:lineRule="auto"/>
        <w:ind w:left="426" w:hanging="284"/>
        <w:jc w:val="both"/>
      </w:pPr>
      <w:r w:rsidRPr="00EB4964">
        <w:t xml:space="preserve">Rozpatrzenie wniosków w trybie pozakonkursowym będzie odbywało się zgodnie </w:t>
      </w:r>
      <w:r w:rsidRPr="00EB4964">
        <w:br/>
        <w:t>z rozdziałem</w:t>
      </w:r>
      <w:r w:rsidR="00E60F1B" w:rsidRPr="00EB4964">
        <w:t xml:space="preserve"> II § 2 ust. 5-6, </w:t>
      </w:r>
      <w:r w:rsidR="0058060F" w:rsidRPr="00EB4964">
        <w:t>8,12-14,</w:t>
      </w:r>
      <w:r w:rsidR="00E60F1B" w:rsidRPr="00EB4964">
        <w:t>17-19</w:t>
      </w:r>
      <w:r w:rsidR="0058060F" w:rsidRPr="00EB4964">
        <w:t>,</w:t>
      </w:r>
      <w:r w:rsidRPr="00EB4964">
        <w:t>22-24</w:t>
      </w:r>
      <w:r w:rsidR="00031248" w:rsidRPr="00EB4964">
        <w:t xml:space="preserve"> </w:t>
      </w:r>
      <w:r w:rsidRPr="00EB4964">
        <w:t>niniejszego regulaminu.</w:t>
      </w:r>
    </w:p>
    <w:p w:rsidR="006C19D3" w:rsidRPr="00EB4964" w:rsidRDefault="006C19D3" w:rsidP="008A5257">
      <w:pPr>
        <w:spacing w:line="360" w:lineRule="auto"/>
        <w:jc w:val="both"/>
      </w:pPr>
    </w:p>
    <w:p w:rsidR="00BC7A5A" w:rsidRPr="00EB4964" w:rsidRDefault="00BC7A5A" w:rsidP="009776EA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5</w:t>
      </w:r>
    </w:p>
    <w:p w:rsidR="00BC7A5A" w:rsidRPr="00EB4964" w:rsidRDefault="00BC7A5A" w:rsidP="009776EA">
      <w:pPr>
        <w:tabs>
          <w:tab w:val="left" w:pos="142"/>
        </w:tabs>
        <w:spacing w:line="360" w:lineRule="auto"/>
        <w:jc w:val="both"/>
        <w:rPr>
          <w:b/>
          <w:bCs/>
        </w:rPr>
      </w:pPr>
      <w:r w:rsidRPr="00EB4964">
        <w:rPr>
          <w:b/>
          <w:bCs/>
        </w:rPr>
        <w:t xml:space="preserve">Zasady organizacji staży i prac interwencyjnych w Starostwie Powiatowym </w:t>
      </w:r>
      <w:r w:rsidRPr="00EB4964">
        <w:rPr>
          <w:b/>
          <w:bCs/>
        </w:rPr>
        <w:br/>
        <w:t>w Lidzbarku Warmińskim oraz staży w Powiatowym Urzędzie Pracy w Lidzbarku Warmińskim</w:t>
      </w:r>
    </w:p>
    <w:p w:rsidR="00BC7A5A" w:rsidRPr="00EB4964" w:rsidRDefault="00BC7A5A" w:rsidP="00B4331A">
      <w:pPr>
        <w:tabs>
          <w:tab w:val="left" w:pos="142"/>
        </w:tabs>
        <w:spacing w:line="360" w:lineRule="auto"/>
        <w:jc w:val="both"/>
        <w:rPr>
          <w:b/>
          <w:bCs/>
        </w:rPr>
      </w:pPr>
    </w:p>
    <w:p w:rsidR="00CF2EB1" w:rsidRPr="00EB4964" w:rsidRDefault="00BC7A5A" w:rsidP="0009322B">
      <w:pPr>
        <w:numPr>
          <w:ilvl w:val="0"/>
          <w:numId w:val="16"/>
        </w:numPr>
        <w:spacing w:line="360" w:lineRule="auto"/>
        <w:ind w:left="426" w:hanging="284"/>
        <w:jc w:val="both"/>
      </w:pPr>
      <w:r w:rsidRPr="00EB4964">
        <w:t xml:space="preserve">Organizacja staży i prac interwencyjnych w Starostwie Powiatowym w Lidzbarku Warmińskim oraz organizacja staży w </w:t>
      </w:r>
      <w:r w:rsidR="008A5257" w:rsidRPr="00EB4964">
        <w:t>PUP</w:t>
      </w:r>
      <w:r w:rsidRPr="00EB4964">
        <w:t xml:space="preserve"> nie podlega przepisom niniejszego regulaminu.</w:t>
      </w:r>
    </w:p>
    <w:p w:rsidR="0009322B" w:rsidRPr="00EB4964" w:rsidRDefault="0009322B" w:rsidP="0009322B">
      <w:pPr>
        <w:spacing w:line="360" w:lineRule="auto"/>
        <w:jc w:val="both"/>
      </w:pPr>
    </w:p>
    <w:p w:rsidR="00CC1804" w:rsidRPr="00EB4964" w:rsidRDefault="00CC1804" w:rsidP="006C1E93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CC1804" w:rsidRPr="00EB4964" w:rsidRDefault="00CC1804" w:rsidP="006C1E93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CC1804" w:rsidRPr="00EB4964" w:rsidRDefault="00CC1804" w:rsidP="006C1E93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6C1E93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Rozdział III</w:t>
      </w:r>
    </w:p>
    <w:p w:rsidR="000677C5" w:rsidRPr="00EB4964" w:rsidRDefault="00BC7A5A" w:rsidP="000677C5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EB4964">
        <w:rPr>
          <w:b/>
          <w:bCs/>
        </w:rPr>
        <w:t>Zasady szczegółowe organizacji staży, prac interwencyjnych,</w:t>
      </w:r>
      <w:r w:rsidR="00494B8E" w:rsidRPr="00EB4964">
        <w:rPr>
          <w:b/>
          <w:bCs/>
        </w:rPr>
        <w:t xml:space="preserve"> szkoleń indywidualnych,</w:t>
      </w:r>
      <w:r w:rsidRPr="00EB4964">
        <w:rPr>
          <w:b/>
          <w:bCs/>
        </w:rPr>
        <w:t xml:space="preserve"> refundacji kosztów wyposażenia l</w:t>
      </w:r>
      <w:r w:rsidR="003C1D5D" w:rsidRPr="00EB4964">
        <w:rPr>
          <w:b/>
          <w:bCs/>
        </w:rPr>
        <w:t>ub doposażenia stanowiska pracy</w:t>
      </w:r>
      <w:r w:rsidR="00EA7983" w:rsidRPr="00EB4964">
        <w:rPr>
          <w:b/>
          <w:bCs/>
        </w:rPr>
        <w:t>,</w:t>
      </w:r>
      <w:r w:rsidRPr="00EB4964">
        <w:rPr>
          <w:b/>
          <w:bCs/>
        </w:rPr>
        <w:t xml:space="preserve"> przyznawania jednorazowo środków na podjęcie działalności gospodarczej</w:t>
      </w:r>
      <w:r w:rsidR="00620501" w:rsidRPr="00EB4964">
        <w:rPr>
          <w:b/>
          <w:bCs/>
        </w:rPr>
        <w:t xml:space="preserve">, </w:t>
      </w:r>
      <w:r w:rsidR="00EA7983" w:rsidRPr="00EB4964">
        <w:rPr>
          <w:b/>
          <w:bCs/>
        </w:rPr>
        <w:t>dofinansowania</w:t>
      </w:r>
      <w:r w:rsidR="00FF05EE" w:rsidRPr="00EB4964">
        <w:rPr>
          <w:b/>
          <w:bCs/>
        </w:rPr>
        <w:t xml:space="preserve"> wynagrodzenia za zatrudnienie skierowanego bezrobotnego, który ukończył 50 rok życia</w:t>
      </w:r>
      <w:r w:rsidR="009B5AD5" w:rsidRPr="00EB4964">
        <w:rPr>
          <w:b/>
          <w:bCs/>
        </w:rPr>
        <w:t xml:space="preserve"> </w:t>
      </w:r>
      <w:r w:rsidR="00620501" w:rsidRPr="00EB4964">
        <w:rPr>
          <w:b/>
          <w:bCs/>
        </w:rPr>
        <w:t>oraz refundacji części kosztów zatrudnienia bezrobotnego do 30 roku życia</w:t>
      </w:r>
    </w:p>
    <w:p w:rsidR="0009322B" w:rsidRPr="00EB4964" w:rsidRDefault="0009322B" w:rsidP="00ED3998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ED399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6</w:t>
      </w:r>
    </w:p>
    <w:p w:rsidR="00BC7A5A" w:rsidRPr="00EB4964" w:rsidRDefault="00BC7A5A" w:rsidP="00B4331A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Zasady szczegółowe organizacji staży</w:t>
      </w:r>
    </w:p>
    <w:p w:rsidR="00BC7A5A" w:rsidRPr="00EB4964" w:rsidRDefault="00BC7A5A" w:rsidP="00B4331A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7F3F2E">
      <w:pPr>
        <w:numPr>
          <w:ilvl w:val="0"/>
          <w:numId w:val="3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>Staż organiz</w:t>
      </w:r>
      <w:r w:rsidR="007F3F2E" w:rsidRPr="00EB4964">
        <w:t xml:space="preserve">owany jest w oparciu o przepisy </w:t>
      </w:r>
      <w:r w:rsidRPr="00EB4964">
        <w:t xml:space="preserve">ustawy z dnia 20 kwietnia 2004 r. </w:t>
      </w:r>
      <w:r w:rsidR="007F3F2E" w:rsidRPr="00EB4964">
        <w:br/>
      </w:r>
      <w:r w:rsidRPr="00EB4964">
        <w:t>o promocji zatrudnienia i instytucjach rynku pracy</w:t>
      </w:r>
      <w:r w:rsidR="009B5AD5" w:rsidRPr="00EB4964">
        <w:t xml:space="preserve"> </w:t>
      </w:r>
      <w:r w:rsidR="00157C9C" w:rsidRPr="00EB4964">
        <w:t>(Dz. U. z 201</w:t>
      </w:r>
      <w:r w:rsidR="009B5AD5" w:rsidRPr="00EB4964">
        <w:t>7</w:t>
      </w:r>
      <w:r w:rsidR="00157C9C" w:rsidRPr="00EB4964">
        <w:t xml:space="preserve">  r.,  poz. </w:t>
      </w:r>
      <w:r w:rsidR="009B5AD5" w:rsidRPr="00EB4964">
        <w:t>1065</w:t>
      </w:r>
      <w:r w:rsidR="00157C9C" w:rsidRPr="00EB4964">
        <w:t xml:space="preserve"> z </w:t>
      </w:r>
      <w:proofErr w:type="spellStart"/>
      <w:r w:rsidR="00157C9C" w:rsidRPr="00EB4964">
        <w:t>późn</w:t>
      </w:r>
      <w:proofErr w:type="spellEnd"/>
      <w:r w:rsidR="00157C9C" w:rsidRPr="00EB4964">
        <w:t>. zm.)</w:t>
      </w:r>
      <w:r w:rsidR="009B5AD5" w:rsidRPr="00EB4964">
        <w:t xml:space="preserve"> </w:t>
      </w:r>
      <w:r w:rsidRPr="00EB4964">
        <w:t>oraz  na podstawie innych obowiązujących aktów prawnych</w:t>
      </w:r>
      <w:r w:rsidR="005271FB" w:rsidRPr="00EB4964">
        <w:t>.</w:t>
      </w:r>
    </w:p>
    <w:p w:rsidR="00BC7A5A" w:rsidRPr="00EB4964" w:rsidRDefault="00BC7A5A" w:rsidP="00410F25">
      <w:pPr>
        <w:numPr>
          <w:ilvl w:val="0"/>
          <w:numId w:val="3"/>
        </w:numPr>
        <w:tabs>
          <w:tab w:val="left" w:pos="0"/>
        </w:tabs>
        <w:spacing w:line="360" w:lineRule="auto"/>
        <w:ind w:left="426" w:hanging="284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>O organizację stażu może ubiegać się:</w:t>
      </w:r>
    </w:p>
    <w:p w:rsidR="00BC7A5A" w:rsidRPr="00EB4964" w:rsidRDefault="00BC7A5A" w:rsidP="00E5529F">
      <w:pPr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>pracodawca,</w:t>
      </w:r>
    </w:p>
    <w:p w:rsidR="00BC7A5A" w:rsidRPr="00EB4964" w:rsidRDefault="00BC7A5A" w:rsidP="00E5529F">
      <w:pPr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>przedsiębiorca,</w:t>
      </w:r>
    </w:p>
    <w:p w:rsidR="00BC7A5A" w:rsidRPr="00EB4964" w:rsidRDefault="00BC7A5A" w:rsidP="00E5529F">
      <w:pPr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>rolnicza spółdzielnia produkcyjna,</w:t>
      </w:r>
    </w:p>
    <w:p w:rsidR="00BC7A5A" w:rsidRPr="00EB4964" w:rsidRDefault="00BC7A5A" w:rsidP="00E5529F">
      <w:pPr>
        <w:numPr>
          <w:ilvl w:val="0"/>
          <w:numId w:val="23"/>
        </w:numPr>
        <w:tabs>
          <w:tab w:val="left" w:pos="426"/>
        </w:tabs>
        <w:spacing w:line="360" w:lineRule="auto"/>
        <w:ind w:left="709" w:hanging="283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 xml:space="preserve">pełnoletnia osoba fizyczna, zamieszkująca i prowadząca na terytorium Rzeczpospolitej Polskiej, osobiście i na własny rachunek, działalność w zakresie produkcji roślinnej lub zwierzęcej, w tym ogrodniczej, sadowniczej, pszczelarskiej              i rybnej, w pozostającym w jej posiadaniu gospodarstwie rolnym obejmującym obszar użytków rolnych o powierzchni przekraczającej 2 ha przeliczeniowe lub prowadzącej dział specjalny produkcji rolnej, o którym mowa w ustawie z dnia 20 grudnia 1990 r. </w:t>
      </w:r>
      <w:r w:rsidRPr="00EB4964">
        <w:rPr>
          <w:rStyle w:val="Pogrubienie"/>
          <w:b w:val="0"/>
          <w:bCs w:val="0"/>
        </w:rPr>
        <w:br/>
        <w:t>o ubezpieczeniu społecznym rolników</w:t>
      </w:r>
      <w:r w:rsidR="009B5AD5" w:rsidRPr="00EB4964">
        <w:rPr>
          <w:rStyle w:val="Pogrubienie"/>
          <w:b w:val="0"/>
          <w:bCs w:val="0"/>
        </w:rPr>
        <w:t xml:space="preserve"> </w:t>
      </w:r>
      <w:r w:rsidR="0012616E" w:rsidRPr="00EB4964">
        <w:rPr>
          <w:rStyle w:val="Pogrubienie"/>
          <w:b w:val="0"/>
          <w:bCs w:val="0"/>
        </w:rPr>
        <w:t>(</w:t>
      </w:r>
      <w:r w:rsidR="00AD2A4B" w:rsidRPr="00EB4964">
        <w:rPr>
          <w:rStyle w:val="Pogrubienie"/>
          <w:b w:val="0"/>
          <w:bCs w:val="0"/>
        </w:rPr>
        <w:t xml:space="preserve"> </w:t>
      </w:r>
      <w:r w:rsidR="0012616E" w:rsidRPr="00EB4964">
        <w:rPr>
          <w:rStyle w:val="Pogrubienie"/>
          <w:b w:val="0"/>
          <w:bCs w:val="0"/>
        </w:rPr>
        <w:t>Dz. U. z 201</w:t>
      </w:r>
      <w:r w:rsidR="00AD2A4B" w:rsidRPr="00EB4964">
        <w:rPr>
          <w:rStyle w:val="Pogrubienie"/>
          <w:b w:val="0"/>
          <w:bCs w:val="0"/>
        </w:rPr>
        <w:t xml:space="preserve">6 r. poz. 277 z </w:t>
      </w:r>
      <w:proofErr w:type="spellStart"/>
      <w:r w:rsidR="00AD2A4B" w:rsidRPr="00EB4964">
        <w:rPr>
          <w:rStyle w:val="Pogrubienie"/>
          <w:b w:val="0"/>
          <w:bCs w:val="0"/>
        </w:rPr>
        <w:t>późn</w:t>
      </w:r>
      <w:proofErr w:type="spellEnd"/>
      <w:r w:rsidR="00AD2A4B" w:rsidRPr="00EB4964">
        <w:rPr>
          <w:rStyle w:val="Pogrubienie"/>
          <w:b w:val="0"/>
          <w:bCs w:val="0"/>
        </w:rPr>
        <w:t>. zm.</w:t>
      </w:r>
      <w:r w:rsidR="0012616E" w:rsidRPr="00EB4964">
        <w:rPr>
          <w:rStyle w:val="Pogrubienie"/>
          <w:b w:val="0"/>
          <w:bCs w:val="0"/>
        </w:rPr>
        <w:t>)</w:t>
      </w:r>
      <w:r w:rsidR="00C437BE" w:rsidRPr="00EB4964">
        <w:rPr>
          <w:rStyle w:val="Pogrubienie"/>
          <w:b w:val="0"/>
          <w:bCs w:val="0"/>
        </w:rPr>
        <w:t>,</w:t>
      </w:r>
    </w:p>
    <w:p w:rsidR="00BC7A5A" w:rsidRPr="00EB4964" w:rsidRDefault="00BC7A5A" w:rsidP="00E5529F">
      <w:pPr>
        <w:numPr>
          <w:ilvl w:val="0"/>
          <w:numId w:val="23"/>
        </w:numPr>
        <w:tabs>
          <w:tab w:val="left" w:pos="426"/>
        </w:tabs>
        <w:spacing w:line="360" w:lineRule="auto"/>
        <w:ind w:left="709" w:hanging="283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>organizacja pozarządowa.</w:t>
      </w:r>
    </w:p>
    <w:p w:rsidR="00BC7A5A" w:rsidRPr="00EB4964" w:rsidRDefault="00BC7A5A" w:rsidP="00D67D8D">
      <w:pPr>
        <w:numPr>
          <w:ilvl w:val="0"/>
          <w:numId w:val="3"/>
        </w:numPr>
        <w:tabs>
          <w:tab w:val="left" w:pos="0"/>
        </w:tabs>
        <w:spacing w:line="360" w:lineRule="auto"/>
        <w:ind w:left="426" w:hanging="284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>Do wniosku należy dołączyć:</w:t>
      </w:r>
    </w:p>
    <w:p w:rsidR="00E60F1B" w:rsidRPr="00EB4964" w:rsidRDefault="00BC7A5A" w:rsidP="00E5529F">
      <w:pPr>
        <w:numPr>
          <w:ilvl w:val="1"/>
          <w:numId w:val="28"/>
        </w:numPr>
        <w:tabs>
          <w:tab w:val="left" w:pos="0"/>
        </w:tabs>
        <w:spacing w:line="360" w:lineRule="auto"/>
        <w:ind w:left="709" w:hanging="283"/>
        <w:jc w:val="both"/>
        <w:rPr>
          <w:b/>
          <w:bCs/>
        </w:rPr>
      </w:pPr>
      <w:r w:rsidRPr="00EB4964">
        <w:t xml:space="preserve">program stażu </w:t>
      </w:r>
      <w:r w:rsidR="00CF2EB1" w:rsidRPr="00EB4964">
        <w:t>we wnioskowanym</w:t>
      </w:r>
      <w:r w:rsidR="002469C3" w:rsidRPr="00EB4964">
        <w:t xml:space="preserve"> zawodzie lub specjalności sporządzony w dwóch </w:t>
      </w:r>
      <w:r w:rsidRPr="00EB4964">
        <w:t xml:space="preserve">jednobrzmiących egzemplarzach na druku </w:t>
      </w:r>
      <w:r w:rsidR="008A5257" w:rsidRPr="00EB4964">
        <w:t>tutejszego</w:t>
      </w:r>
      <w:r w:rsidRPr="00EB4964">
        <w:t xml:space="preserve"> PUP,</w:t>
      </w:r>
    </w:p>
    <w:p w:rsidR="00E23A2E" w:rsidRPr="00EB4964" w:rsidRDefault="00BC7A5A" w:rsidP="00E5529F">
      <w:pPr>
        <w:numPr>
          <w:ilvl w:val="1"/>
          <w:numId w:val="28"/>
        </w:numPr>
        <w:tabs>
          <w:tab w:val="left" w:pos="0"/>
        </w:tabs>
        <w:spacing w:line="360" w:lineRule="auto"/>
        <w:ind w:left="709" w:hanging="283"/>
        <w:jc w:val="both"/>
        <w:rPr>
          <w:b/>
          <w:bCs/>
        </w:rPr>
      </w:pPr>
      <w:r w:rsidRPr="00EB4964">
        <w:t>w przypadku</w:t>
      </w:r>
      <w:r w:rsidR="00362FAD" w:rsidRPr="00EB4964">
        <w:t>,</w:t>
      </w:r>
      <w:r w:rsidRPr="00EB4964">
        <w:t xml:space="preserve"> gdy wniosek składa osoba fizyczna, prowadząca działalność w zakresie produkcji roślinnej lub zwierzęcej lub prowadząca dział specjalny produkcji rolnej </w:t>
      </w:r>
      <w:r w:rsidR="00654840" w:rsidRPr="00EB4964">
        <w:br/>
      </w:r>
      <w:r w:rsidRPr="00EB4964">
        <w:t xml:space="preserve">do wniosku powinna dołączyć </w:t>
      </w:r>
      <w:r w:rsidR="00E23A2E" w:rsidRPr="00EB4964">
        <w:t>oświadczenie o gospodarstwie rolnym na druku tutejszego PUP.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 w:hanging="284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 xml:space="preserve">Do odbycia stażu na okres do 6 miesięcy mogą zostać skierowane wszystkie osoby bezrobotne kwalifikujące się do odbycia stażu zgodnie z obowiązującymi przepisami prawa. 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 w:hanging="284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lastRenderedPageBreak/>
        <w:t>Do odbycia stażu na okres do 12 miesięcy mogą zostać skierowane wszystkie osoby bezrobotne, które nie ukończyły 30 roku życia.</w:t>
      </w:r>
    </w:p>
    <w:p w:rsidR="00BA5DC0" w:rsidRPr="00EB4964" w:rsidRDefault="00BA5DC0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rPr>
          <w:rStyle w:val="Pogrubienie"/>
          <w:b w:val="0"/>
          <w:bCs w:val="0"/>
        </w:rPr>
        <w:t>Okres odbywania stażu nie może być krótszy niż 3 miesiące.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>Pierwszeństwo w skierowaniu na staż mają bezrobotni, którzy:</w:t>
      </w:r>
    </w:p>
    <w:p w:rsidR="00BC7A5A" w:rsidRPr="00EB4964" w:rsidRDefault="00BC7A5A" w:rsidP="00E5529F">
      <w:pPr>
        <w:numPr>
          <w:ilvl w:val="0"/>
          <w:numId w:val="2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należą do grupy priorytetowej lub innej grupy określonej w ogłoszeniu </w:t>
      </w:r>
      <w:r w:rsidR="009B5AD5" w:rsidRPr="00EB4964">
        <w:t xml:space="preserve">o naborze wniosków </w:t>
      </w:r>
      <w:r w:rsidRPr="00EB4964">
        <w:t>wynikającym</w:t>
      </w:r>
      <w:r w:rsidR="009B5AD5" w:rsidRPr="00EB4964">
        <w:t xml:space="preserve"> </w:t>
      </w:r>
      <w:r w:rsidRPr="00EB4964">
        <w:t>z realizowanych przez PUP p</w:t>
      </w:r>
      <w:r w:rsidR="00EA7983" w:rsidRPr="00EB4964">
        <w:t>rojektów i programów</w:t>
      </w:r>
      <w:r w:rsidRPr="00EB4964">
        <w:t>,</w:t>
      </w:r>
    </w:p>
    <w:p w:rsidR="00BC7A5A" w:rsidRPr="00EB4964" w:rsidRDefault="00BC7A5A" w:rsidP="00E5529F">
      <w:pPr>
        <w:numPr>
          <w:ilvl w:val="0"/>
          <w:numId w:val="2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dotychczas nie byli objęci wsparciem ze środków Funduszu Pracy lub Europejskiego Funduszu Społecznego,</w:t>
      </w:r>
    </w:p>
    <w:p w:rsidR="00BC7A5A" w:rsidRPr="00EB4964" w:rsidRDefault="00BC7A5A" w:rsidP="00E5529F">
      <w:pPr>
        <w:numPr>
          <w:ilvl w:val="0"/>
          <w:numId w:val="2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dotychczas nie odbywali stażu,</w:t>
      </w:r>
    </w:p>
    <w:p w:rsidR="00BC7A5A" w:rsidRPr="00EB4964" w:rsidRDefault="00BC7A5A" w:rsidP="00E5529F">
      <w:pPr>
        <w:numPr>
          <w:ilvl w:val="0"/>
          <w:numId w:val="2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w ciągu ostatnich 12 miesięcy nie odmówili przyjęcia propozycji zatrudnienia </w:t>
      </w:r>
      <w:r w:rsidR="00654840" w:rsidRPr="00EB4964">
        <w:br/>
      </w:r>
      <w:r w:rsidRPr="00EB4964">
        <w:t>lub innej pracy zarobkowej</w:t>
      </w:r>
      <w:r w:rsidR="003C1D5D" w:rsidRPr="00EB4964">
        <w:t xml:space="preserve"> </w:t>
      </w:r>
      <w:r w:rsidR="009B5AD5" w:rsidRPr="00EB4964">
        <w:t xml:space="preserve">lub innej formy pomocy określonej w ustawie </w:t>
      </w:r>
      <w:r w:rsidR="003C1D5D" w:rsidRPr="00EB4964">
        <w:t xml:space="preserve">z dnia 20 kwietnia 2004 r. </w:t>
      </w:r>
      <w:r w:rsidR="009B5AD5" w:rsidRPr="00EB4964">
        <w:t xml:space="preserve">o promocji zatrudnienia i instytucjach rynku pracy (Dz. U. z 2017  r.,  poz. 1065 z </w:t>
      </w:r>
      <w:proofErr w:type="spellStart"/>
      <w:r w:rsidR="009B5AD5" w:rsidRPr="00EB4964">
        <w:t>późn</w:t>
      </w:r>
      <w:proofErr w:type="spellEnd"/>
      <w:r w:rsidR="009B5AD5" w:rsidRPr="00EB4964">
        <w:t>. zm.)</w:t>
      </w:r>
    </w:p>
    <w:p w:rsidR="00D452F7" w:rsidRPr="00EB4964" w:rsidRDefault="00BC7A5A" w:rsidP="00E5529F">
      <w:pPr>
        <w:numPr>
          <w:ilvl w:val="0"/>
          <w:numId w:val="25"/>
        </w:numPr>
        <w:tabs>
          <w:tab w:val="left" w:pos="0"/>
        </w:tabs>
        <w:spacing w:line="360" w:lineRule="auto"/>
        <w:ind w:left="709" w:hanging="283"/>
        <w:jc w:val="both"/>
        <w:rPr>
          <w:rStyle w:val="Pogrubienie"/>
          <w:b w:val="0"/>
          <w:bCs w:val="0"/>
        </w:rPr>
      </w:pPr>
      <w:r w:rsidRPr="00EB4964">
        <w:t>są objęci Indywidualnym Planem Działania.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 xml:space="preserve">Osoby bezrobotne nie mogą być skierowane na staż do organizatora: </w:t>
      </w:r>
    </w:p>
    <w:p w:rsidR="00BC7A5A" w:rsidRPr="00EB4964" w:rsidRDefault="00BC7A5A" w:rsidP="00E5529F">
      <w:pPr>
        <w:numPr>
          <w:ilvl w:val="0"/>
          <w:numId w:val="2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u którego były zatrudnione w ramach umowy o pracę lub wykonywały inną pracę zarobkową (np. </w:t>
      </w:r>
      <w:r w:rsidR="009B5AD5" w:rsidRPr="00EB4964">
        <w:t xml:space="preserve">na podstawie </w:t>
      </w:r>
      <w:r w:rsidRPr="00EB4964">
        <w:t>umow</w:t>
      </w:r>
      <w:r w:rsidR="009B5AD5" w:rsidRPr="00EB4964">
        <w:t>y</w:t>
      </w:r>
      <w:r w:rsidRPr="00EB4964">
        <w:t xml:space="preserve"> o dzieło, umow</w:t>
      </w:r>
      <w:r w:rsidR="009B5AD5" w:rsidRPr="00EB4964">
        <w:t>y</w:t>
      </w:r>
      <w:r w:rsidRPr="00EB4964">
        <w:t xml:space="preserve"> zleceni</w:t>
      </w:r>
      <w:r w:rsidR="009B5AD5" w:rsidRPr="00EB4964">
        <w:t>a</w:t>
      </w:r>
      <w:r w:rsidRPr="00EB4964">
        <w:t>) w okresie ostatnich 12 miesięcy przed dniem złożenia wniosku,</w:t>
      </w:r>
    </w:p>
    <w:p w:rsidR="00BC7A5A" w:rsidRPr="00EB4964" w:rsidRDefault="00BC7A5A" w:rsidP="00E5529F">
      <w:pPr>
        <w:numPr>
          <w:ilvl w:val="0"/>
          <w:numId w:val="2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który wnioskuje o zorganizowanie stażu </w:t>
      </w:r>
      <w:r w:rsidR="00581EDD" w:rsidRPr="00EB4964">
        <w:t>w zawodzie lub specjalności</w:t>
      </w:r>
      <w:r w:rsidRPr="00EB4964">
        <w:t>,</w:t>
      </w:r>
      <w:r w:rsidR="00581EDD" w:rsidRPr="00EB4964">
        <w:t xml:space="preserve"> w </w:t>
      </w:r>
      <w:r w:rsidRPr="00EB4964">
        <w:t>którym bezrobotny posiada doświadczenie zawodowe zdobyte w okresie ostatnich 3 lat przed dniem złożenia wniosku,</w:t>
      </w:r>
    </w:p>
    <w:p w:rsidR="00BC7A5A" w:rsidRPr="00EB4964" w:rsidRDefault="00BC7A5A" w:rsidP="00E5529F">
      <w:pPr>
        <w:numPr>
          <w:ilvl w:val="0"/>
          <w:numId w:val="2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u którego odbywały wcześniej staż, przygotowanie zawodowe w miejscu pracy </w:t>
      </w:r>
      <w:r w:rsidR="00654840" w:rsidRPr="00EB4964">
        <w:br/>
      </w:r>
      <w:r w:rsidRPr="00EB4964">
        <w:t xml:space="preserve">lub przygotowanie zawodowe dorosłych </w:t>
      </w:r>
      <w:r w:rsidR="009B5AD5" w:rsidRPr="00EB4964">
        <w:t xml:space="preserve">lub praktyczną naukę zawodu w okresie ostatnich 3 lat przed dniem złożenia wniosku, </w:t>
      </w:r>
      <w:r w:rsidR="00581EDD" w:rsidRPr="00EB4964">
        <w:t>w tym samym zawodzie lub specjalności</w:t>
      </w:r>
      <w:r w:rsidR="009B5AD5" w:rsidRPr="00EB4964">
        <w:t xml:space="preserve"> </w:t>
      </w:r>
      <w:r w:rsidRPr="00EB4964">
        <w:t xml:space="preserve">jak </w:t>
      </w:r>
      <w:r w:rsidR="00581EDD" w:rsidRPr="00EB4964">
        <w:t xml:space="preserve">zawód lub specjalność </w:t>
      </w:r>
      <w:r w:rsidRPr="00EB4964">
        <w:t>określone we wniosku,</w:t>
      </w:r>
    </w:p>
    <w:p w:rsidR="00E57599" w:rsidRPr="00EB4964" w:rsidRDefault="00BC7A5A" w:rsidP="00E5529F">
      <w:pPr>
        <w:numPr>
          <w:ilvl w:val="0"/>
          <w:numId w:val="2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który wnioskuje o zorganizowanie stażu w zawodzie lub specjalności związanym </w:t>
      </w:r>
      <w:r w:rsidRPr="00EB4964">
        <w:br/>
        <w:t>z kierowaniem pojazdami</w:t>
      </w:r>
      <w:r w:rsidR="00362FAD" w:rsidRPr="00EB4964">
        <w:t>,</w:t>
      </w:r>
      <w:r w:rsidRPr="00EB4964">
        <w:t xml:space="preserve"> np. kierowca, zaopatrzeniowiec, traktorzysta, dostawca</w:t>
      </w:r>
      <w:r w:rsidR="00D86F88" w:rsidRPr="00EB4964">
        <w:t xml:space="preserve">, </w:t>
      </w:r>
      <w:r w:rsidRPr="00EB4964">
        <w:t>itp.</w:t>
      </w:r>
    </w:p>
    <w:p w:rsidR="00E57599" w:rsidRPr="00EB4964" w:rsidRDefault="00E57599" w:rsidP="00E5529F">
      <w:pPr>
        <w:numPr>
          <w:ilvl w:val="0"/>
          <w:numId w:val="2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który wnioskuje o zorganizowanie stażu w zawodzie lub specjalności, który wymaga od bezrobotnego posiadania umiejętn</w:t>
      </w:r>
      <w:r w:rsidR="0031571E" w:rsidRPr="00EB4964">
        <w:t>ości</w:t>
      </w:r>
      <w:r w:rsidR="00CF2EB1" w:rsidRPr="00EB4964">
        <w:t xml:space="preserve">/kwalifikacji </w:t>
      </w:r>
      <w:r w:rsidR="0031571E" w:rsidRPr="00EB4964">
        <w:t>specjalistycznych</w:t>
      </w:r>
      <w:r w:rsidR="00AD2A4B" w:rsidRPr="00EB4964">
        <w:t xml:space="preserve"> </w:t>
      </w:r>
      <w:r w:rsidR="0031571E" w:rsidRPr="00EB4964">
        <w:t xml:space="preserve">związanych,  </w:t>
      </w:r>
      <w:r w:rsidR="0031571E" w:rsidRPr="00EB4964">
        <w:br/>
        <w:t xml:space="preserve">np. z </w:t>
      </w:r>
      <w:r w:rsidRPr="00EB4964">
        <w:t>logistyk</w:t>
      </w:r>
      <w:r w:rsidR="0031571E" w:rsidRPr="00EB4964">
        <w:t>ą, dystrybucją</w:t>
      </w:r>
      <w:r w:rsidRPr="00EB4964">
        <w:t xml:space="preserve">, </w:t>
      </w:r>
      <w:r w:rsidR="0031571E" w:rsidRPr="00EB4964">
        <w:t>program</w:t>
      </w:r>
      <w:r w:rsidR="00CF2EB1" w:rsidRPr="00EB4964">
        <w:t>owaniem</w:t>
      </w:r>
      <w:r w:rsidRPr="00EB4964">
        <w:t>, itp.</w:t>
      </w:r>
      <w:r w:rsidR="00D86F88" w:rsidRPr="00EB4964">
        <w:t xml:space="preserve">, </w:t>
      </w:r>
      <w:r w:rsidR="009A0B6C" w:rsidRPr="00EB4964">
        <w:t xml:space="preserve">ponieważ </w:t>
      </w:r>
      <w:r w:rsidR="00D86F88" w:rsidRPr="00EB4964">
        <w:rPr>
          <w:rFonts w:eastAsia="Calibri"/>
        </w:rPr>
        <w:t xml:space="preserve">zgodnie z ustawą </w:t>
      </w:r>
      <w:r w:rsidR="00D86F88" w:rsidRPr="00EB4964">
        <w:rPr>
          <w:rFonts w:eastAsia="Calibri"/>
        </w:rPr>
        <w:br/>
        <w:t xml:space="preserve">o promocji zatrudnienia i instytucjach rynku pracy z dnia 20 kwietnia 2004 r. </w:t>
      </w:r>
      <w:r w:rsidR="00D86F88" w:rsidRPr="00EB4964">
        <w:rPr>
          <w:rFonts w:eastAsia="Calibri"/>
          <w:i/>
        </w:rPr>
        <w:t xml:space="preserve">„staż oznacza nabywanie przez bezrobotnego umiejętności praktycznych do wykonywania pracy przez wykonywanie zadań w miejscu pracy bez nawiązania stosunku pracy </w:t>
      </w:r>
      <w:r w:rsidR="00D86F88" w:rsidRPr="00EB4964">
        <w:br/>
      </w:r>
      <w:r w:rsidR="00D86F88" w:rsidRPr="00EB4964">
        <w:rPr>
          <w:rFonts w:eastAsia="Calibri"/>
          <w:i/>
        </w:rPr>
        <w:t>z pracodawcą”</w:t>
      </w:r>
      <w:r w:rsidR="009A0B6C" w:rsidRPr="00EB4964">
        <w:rPr>
          <w:rFonts w:eastAsia="Calibri"/>
        </w:rPr>
        <w:t xml:space="preserve">, a nie posiadanie ww. umiejętności. </w:t>
      </w:r>
    </w:p>
    <w:p w:rsidR="00E3689F" w:rsidRPr="00EB4964" w:rsidRDefault="00123B5F" w:rsidP="00E5529F">
      <w:pPr>
        <w:numPr>
          <w:ilvl w:val="0"/>
          <w:numId w:val="2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lastRenderedPageBreak/>
        <w:t xml:space="preserve">u którego </w:t>
      </w:r>
      <w:r w:rsidR="00E3689F" w:rsidRPr="00EB4964">
        <w:t>działalność gospodarcza jest prowadzona w ramach handlu detalicznego opartego na sprzedaży bezpośredniej (tzw. handel okrężny</w:t>
      </w:r>
      <w:r w:rsidR="0015689F" w:rsidRPr="00EB4964">
        <w:t xml:space="preserve">, tj. handel obwoźny </w:t>
      </w:r>
      <w:r w:rsidR="0015689F" w:rsidRPr="00EB4964">
        <w:br/>
        <w:t>i obnośny</w:t>
      </w:r>
      <w:r w:rsidR="00E3689F" w:rsidRPr="00EB4964">
        <w:t>), w kioskach, na straganach</w:t>
      </w:r>
      <w:r w:rsidRPr="00EB4964">
        <w:t xml:space="preserve"> i kramach</w:t>
      </w:r>
      <w:r w:rsidR="0015689F" w:rsidRPr="00EB4964">
        <w:t>.</w:t>
      </w:r>
    </w:p>
    <w:p w:rsidR="0015689F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Urząd zastrzega sobie prawo odmowy skierowania bezrobotnego na staż, w przypadku wątpliwości, czy odbycie stażu poprawi sytuację osoby bezrobotnej na rynku pracy.</w:t>
      </w:r>
    </w:p>
    <w:p w:rsidR="0015689F" w:rsidRPr="00EB4964" w:rsidRDefault="0015689F" w:rsidP="000677C5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Bezrobotny nie może odbywać stażu w niedziele i święta, w porze nocnej, w systemie pracy zmianowej ani w godzinach nadliczbowych</w:t>
      </w:r>
      <w:r w:rsidR="000677C5" w:rsidRPr="00EB4964">
        <w:t xml:space="preserve">, chyba że </w:t>
      </w:r>
      <w:r w:rsidRPr="00EB4964">
        <w:t>charakter pracy w danym zawodzie wymaga takiego rozkładu czasu pracy.</w:t>
      </w:r>
    </w:p>
    <w:p w:rsidR="0015689F" w:rsidRPr="00EB4964" w:rsidRDefault="004911A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Urząd</w:t>
      </w:r>
      <w:r w:rsidR="0015689F" w:rsidRPr="00EB4964">
        <w:t xml:space="preserve"> może</w:t>
      </w:r>
      <w:r w:rsidRPr="00EB4964">
        <w:t xml:space="preserve"> nie wyrazi</w:t>
      </w:r>
      <w:r w:rsidR="0015689F" w:rsidRPr="00EB4964">
        <w:t>ć</w:t>
      </w:r>
      <w:r w:rsidRPr="00EB4964">
        <w:t xml:space="preserve"> zgody na odbywanie stażu przez bezrobotnego w systemie pracy zmianowej, w przypadku gdy uzna, że bezrobotny </w:t>
      </w:r>
      <w:r w:rsidR="006A1654" w:rsidRPr="00EB4964">
        <w:t xml:space="preserve">może zdobyć </w:t>
      </w:r>
      <w:r w:rsidRPr="00EB4964">
        <w:t xml:space="preserve">umiejętności określone </w:t>
      </w:r>
      <w:r w:rsidRPr="00EB4964">
        <w:br/>
        <w:t xml:space="preserve">w programie stażu </w:t>
      </w:r>
      <w:r w:rsidR="006A1654" w:rsidRPr="00EB4964">
        <w:t>podczas pracy jednozmianowej</w:t>
      </w:r>
      <w:r w:rsidRPr="00EB4964">
        <w:t>.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Organizator może ubiegać się o zorganizowanie stażu jeżeli:</w:t>
      </w:r>
    </w:p>
    <w:p w:rsidR="00BC7A5A" w:rsidRPr="00EB4964" w:rsidRDefault="00BC7A5A" w:rsidP="00E5529F">
      <w:pPr>
        <w:numPr>
          <w:ilvl w:val="0"/>
          <w:numId w:val="27"/>
        </w:numPr>
        <w:tabs>
          <w:tab w:val="left" w:pos="0"/>
          <w:tab w:val="left" w:pos="709"/>
        </w:tabs>
        <w:spacing w:line="360" w:lineRule="auto"/>
        <w:ind w:left="709" w:hanging="283"/>
        <w:jc w:val="both"/>
      </w:pPr>
      <w:r w:rsidRPr="00EB4964">
        <w:t>nie toczy się w stosunku do zakładu pracy postępowanie upadłościowe i nie został zgłoszony wniosek o likwidację,</w:t>
      </w:r>
    </w:p>
    <w:p w:rsidR="00BC7A5A" w:rsidRPr="00EB4964" w:rsidRDefault="00BC7A5A" w:rsidP="00E5529F">
      <w:pPr>
        <w:numPr>
          <w:ilvl w:val="0"/>
          <w:numId w:val="27"/>
        </w:numPr>
        <w:tabs>
          <w:tab w:val="left" w:pos="0"/>
          <w:tab w:val="left" w:pos="709"/>
        </w:tabs>
        <w:spacing w:line="360" w:lineRule="auto"/>
        <w:ind w:left="709" w:hanging="283"/>
        <w:jc w:val="both"/>
      </w:pPr>
      <w:r w:rsidRPr="00EB4964">
        <w:t>nie ma zaległości w opłacaniu składek ZUS,</w:t>
      </w:r>
    </w:p>
    <w:p w:rsidR="007F3F2E" w:rsidRPr="00EB4964" w:rsidRDefault="00BC7A5A" w:rsidP="00E5529F">
      <w:pPr>
        <w:numPr>
          <w:ilvl w:val="0"/>
          <w:numId w:val="27"/>
        </w:numPr>
        <w:tabs>
          <w:tab w:val="left" w:pos="0"/>
          <w:tab w:val="left" w:pos="709"/>
        </w:tabs>
        <w:spacing w:line="360" w:lineRule="auto"/>
        <w:ind w:left="709" w:hanging="283"/>
        <w:jc w:val="both"/>
      </w:pPr>
      <w:r w:rsidRPr="00EB4964">
        <w:t>nie ma zadłużeń wobec Sk</w:t>
      </w:r>
      <w:r w:rsidR="00C45F76" w:rsidRPr="00EB4964">
        <w:t>arbu Państwa w opłatach podatku.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Urząd może nie zorganizować stażu u organizatora w przypadku, gdy:</w:t>
      </w:r>
    </w:p>
    <w:p w:rsidR="009A0B6C" w:rsidRPr="00EB4964" w:rsidRDefault="009A0B6C" w:rsidP="00E5529F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wskazana we wniosku nazwa zawodu lub specjalności należy do grupy zawodów nadwyżkowych ujętych w </w:t>
      </w:r>
      <w:r w:rsidRPr="00EB4964">
        <w:rPr>
          <w:i/>
        </w:rPr>
        <w:t>„Barometrze zawodów”</w:t>
      </w:r>
      <w:r w:rsidRPr="00EB4964">
        <w:t xml:space="preserve"> dla powiatu lidzbarskiego na dany rok.</w:t>
      </w:r>
    </w:p>
    <w:p w:rsidR="00BC7A5A" w:rsidRPr="00EB4964" w:rsidRDefault="00BC7A5A" w:rsidP="00E5529F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urząd udzielił organizatorowi wsparcia w poprzednich latach i nie spowodowało </w:t>
      </w:r>
      <w:r w:rsidR="00654840" w:rsidRPr="00EB4964">
        <w:br/>
      </w:r>
      <w:r w:rsidRPr="00EB4964">
        <w:t xml:space="preserve">to długotrwałego zwiększenia zatrudnienia u organizatora. W takim przypadku urząd może uznać skierowanie kolejnego bezrobotnego za niezasadne, z uwagi na fakt, </w:t>
      </w:r>
      <w:r w:rsidRPr="00EB4964">
        <w:br/>
        <w:t xml:space="preserve">iż otrzymanie stażu wiązałoby się wyłącznie z uzupełnieniem braków kadrowych </w:t>
      </w:r>
      <w:r w:rsidRPr="00EB4964">
        <w:br/>
        <w:t>u organizatora, a nie ut</w:t>
      </w:r>
      <w:r w:rsidR="00362FAD" w:rsidRPr="00EB4964">
        <w:t>worzeniem stałego miejsca pracy,</w:t>
      </w:r>
    </w:p>
    <w:p w:rsidR="009B5AD5" w:rsidRPr="00EB4964" w:rsidRDefault="009B5AD5" w:rsidP="009B5AD5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na dzień złożenia wniosku nastąpił u niego spadek zatrudnienia w stosunku do średniej </w:t>
      </w:r>
      <w:r w:rsidRPr="00EB4964">
        <w:br/>
        <w:t>z 6 miesięcy bezpośrednio poprzedzających dzień złożenia wniosku.</w:t>
      </w:r>
    </w:p>
    <w:p w:rsidR="00CF2EB1" w:rsidRPr="00EB4964" w:rsidRDefault="00BC7A5A" w:rsidP="00E5529F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wskazany we wniosku kandydat do odbycia stażu odbywał już</w:t>
      </w:r>
      <w:r w:rsidR="00362FAD" w:rsidRPr="00EB4964">
        <w:t xml:space="preserve"> wcześniej staż </w:t>
      </w:r>
      <w:r w:rsidR="00362FAD" w:rsidRPr="00EB4964">
        <w:br/>
        <w:t>u organizatora,</w:t>
      </w:r>
    </w:p>
    <w:p w:rsidR="00BC7A5A" w:rsidRPr="00EB4964" w:rsidRDefault="00BC7A5A" w:rsidP="00E5529F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wskazany we wniosku kandydat do odbycia stażu </w:t>
      </w:r>
      <w:r w:rsidR="00B8353B" w:rsidRPr="00EB4964">
        <w:t xml:space="preserve">korzystał z jednej z form aktywizacji realizowanych przez PUP </w:t>
      </w:r>
      <w:r w:rsidRPr="00EB4964">
        <w:t>w bieżącym lu</w:t>
      </w:r>
      <w:r w:rsidR="0009322B" w:rsidRPr="00EB4964">
        <w:t xml:space="preserve">b poprzednim roku </w:t>
      </w:r>
      <w:r w:rsidR="00362FAD" w:rsidRPr="00EB4964">
        <w:t>kalendarzowym,</w:t>
      </w:r>
    </w:p>
    <w:p w:rsidR="00B8353B" w:rsidRPr="00EB4964" w:rsidRDefault="00E3689F" w:rsidP="00E5529F">
      <w:pPr>
        <w:pStyle w:val="Akapitzlist"/>
        <w:numPr>
          <w:ilvl w:val="0"/>
          <w:numId w:val="32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w ewidencji PUP</w:t>
      </w:r>
      <w:r w:rsidR="009B5AD5" w:rsidRPr="00EB4964">
        <w:t xml:space="preserve"> na dzień rozpatrzenia wniosku</w:t>
      </w:r>
      <w:r w:rsidR="00B8353B" w:rsidRPr="00EB4964">
        <w:t>:</w:t>
      </w:r>
    </w:p>
    <w:p w:rsidR="000866DA" w:rsidRPr="00EB4964" w:rsidRDefault="00E3689F" w:rsidP="00E5529F">
      <w:pPr>
        <w:pStyle w:val="Akapitzlist"/>
        <w:numPr>
          <w:ilvl w:val="0"/>
          <w:numId w:val="63"/>
        </w:numPr>
        <w:tabs>
          <w:tab w:val="left" w:pos="0"/>
        </w:tabs>
        <w:spacing w:line="360" w:lineRule="auto"/>
        <w:ind w:left="1134"/>
        <w:jc w:val="both"/>
      </w:pPr>
      <w:r w:rsidRPr="00EB4964">
        <w:t xml:space="preserve">brak </w:t>
      </w:r>
      <w:r w:rsidR="00B8353B" w:rsidRPr="00EB4964">
        <w:t xml:space="preserve">jest osób bezrobotnych spełniających wymagania wskazane </w:t>
      </w:r>
      <w:r w:rsidR="009A0B6C" w:rsidRPr="00EB4964">
        <w:t>przez organizatora stażu w</w:t>
      </w:r>
      <w:r w:rsidR="009B5AD5" w:rsidRPr="00EB4964">
        <w:t xml:space="preserve"> </w:t>
      </w:r>
      <w:r w:rsidR="009A0B6C" w:rsidRPr="00EB4964">
        <w:t xml:space="preserve">złożonym </w:t>
      </w:r>
      <w:r w:rsidR="00B8353B" w:rsidRPr="00EB4964">
        <w:t>wniosku,</w:t>
      </w:r>
    </w:p>
    <w:p w:rsidR="00331176" w:rsidRPr="00EB4964" w:rsidRDefault="009A0B6C" w:rsidP="00E5529F">
      <w:pPr>
        <w:pStyle w:val="Akapitzlist"/>
        <w:numPr>
          <w:ilvl w:val="0"/>
          <w:numId w:val="63"/>
        </w:numPr>
        <w:tabs>
          <w:tab w:val="left" w:pos="0"/>
        </w:tabs>
        <w:spacing w:line="360" w:lineRule="auto"/>
        <w:ind w:left="1134"/>
        <w:jc w:val="both"/>
      </w:pPr>
      <w:r w:rsidRPr="00EB4964">
        <w:lastRenderedPageBreak/>
        <w:t xml:space="preserve">jest </w:t>
      </w:r>
      <w:r w:rsidR="00B8353B" w:rsidRPr="00EB4964">
        <w:t xml:space="preserve">ograniczona liczba osób bezrobotnych </w:t>
      </w:r>
      <w:r w:rsidR="006A1654" w:rsidRPr="00EB4964">
        <w:t>spełniających</w:t>
      </w:r>
      <w:r w:rsidR="00E3689F" w:rsidRPr="00EB4964">
        <w:t xml:space="preserve"> wymagania </w:t>
      </w:r>
      <w:r w:rsidRPr="00EB4964">
        <w:t>wskazane przez organizatora stażu w złożonym wniosku</w:t>
      </w:r>
      <w:r w:rsidR="00331176" w:rsidRPr="00EB4964">
        <w:t>.</w:t>
      </w:r>
    </w:p>
    <w:p w:rsidR="009A0B6C" w:rsidRPr="00EB4964" w:rsidRDefault="000677C5" w:rsidP="00E5529F">
      <w:pPr>
        <w:pStyle w:val="Akapitzlist"/>
        <w:numPr>
          <w:ilvl w:val="0"/>
          <w:numId w:val="63"/>
        </w:numPr>
        <w:tabs>
          <w:tab w:val="left" w:pos="0"/>
        </w:tabs>
        <w:spacing w:line="360" w:lineRule="auto"/>
        <w:ind w:left="1134"/>
        <w:jc w:val="both"/>
      </w:pPr>
      <w:r w:rsidRPr="00EB4964">
        <w:t>brak jest</w:t>
      </w:r>
      <w:r w:rsidR="009A0B6C" w:rsidRPr="00EB4964">
        <w:t xml:space="preserve"> osób bezrobotnych lub jest ograniczona liczba osób bezrobotnych, zamieszkujących w pobliżu miejscowości, w której będzie realizowany staż (dotyczy gospodarstw rolnych).</w:t>
      </w:r>
    </w:p>
    <w:p w:rsidR="002A314C" w:rsidRPr="00EB4964" w:rsidRDefault="002A314C" w:rsidP="002A314C">
      <w:pPr>
        <w:pStyle w:val="Akapitzlist"/>
        <w:tabs>
          <w:tab w:val="left" w:pos="709"/>
        </w:tabs>
        <w:spacing w:line="360" w:lineRule="auto"/>
        <w:ind w:left="720"/>
        <w:jc w:val="both"/>
      </w:pPr>
      <w:r w:rsidRPr="00EB4964">
        <w:t>W przypadku przerwania stażu przez skierowaną osobę bezrobotną urząd z powodu braku w ewidencji PUP ww. osób, nie będzie miał możliwości skierowania kolejnej osoby bezrobotnej w ramach uzupełnienia wolnego miejsca stażu.</w:t>
      </w:r>
    </w:p>
    <w:p w:rsidR="00BC7A5A" w:rsidRPr="00EB4964" w:rsidRDefault="00BC7A5A" w:rsidP="00E5529F">
      <w:pPr>
        <w:pStyle w:val="Akapitzlist"/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 xml:space="preserve">W trakcie rozpoznawania wniosku urząd może dokonać oceny miejsca wskazanego </w:t>
      </w:r>
      <w:r w:rsidRPr="00EB4964">
        <w:br/>
        <w:t>we wniosku, w którym bezrobotny będzie odbywał staż, w celu zapewnienia odpowiednich warunków, niezbędnych do prawidłowego zrealizowania programu stażu.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Z zadań określonych w programie stażu, stanowiącym załącznik  nr 1 do wniosku, musi wynikać, że:</w:t>
      </w:r>
    </w:p>
    <w:p w:rsidR="00BC7A5A" w:rsidRPr="00EB4964" w:rsidRDefault="00BC7A5A" w:rsidP="00E5529F">
      <w:pPr>
        <w:numPr>
          <w:ilvl w:val="0"/>
          <w:numId w:val="24"/>
        </w:numPr>
        <w:tabs>
          <w:tab w:val="left" w:pos="0"/>
        </w:tabs>
        <w:spacing w:line="360" w:lineRule="auto"/>
        <w:ind w:hanging="76"/>
        <w:jc w:val="both"/>
      </w:pPr>
      <w:r w:rsidRPr="00EB4964">
        <w:t>stażysta będzie wykonywał wszystkie zadania pod nadzorem opiekuna,</w:t>
      </w:r>
    </w:p>
    <w:p w:rsidR="00BC7A5A" w:rsidRPr="00EB4964" w:rsidRDefault="00BC7A5A" w:rsidP="00E5529F">
      <w:pPr>
        <w:numPr>
          <w:ilvl w:val="0"/>
          <w:numId w:val="24"/>
        </w:numPr>
        <w:tabs>
          <w:tab w:val="left" w:pos="0"/>
        </w:tabs>
        <w:spacing w:line="360" w:lineRule="auto"/>
        <w:ind w:hanging="76"/>
        <w:jc w:val="both"/>
      </w:pPr>
      <w:r w:rsidRPr="00EB4964">
        <w:t>stażysta nie ponosi odpowiedzialności materialnej za powierzone mienie,</w:t>
      </w:r>
    </w:p>
    <w:p w:rsidR="000677C5" w:rsidRPr="00EB4964" w:rsidRDefault="004D2D1D" w:rsidP="003C3F5C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  <w:rPr>
          <w:strike/>
        </w:rPr>
      </w:pPr>
      <w:r w:rsidRPr="00EB4964">
        <w:t xml:space="preserve">W przypadku gdy wnioskodawca w złożonym wniosku nie wskaże kandydata do odbycia stażu, </w:t>
      </w:r>
      <w:r w:rsidR="00F02E39" w:rsidRPr="00EB4964">
        <w:t xml:space="preserve">oferta wolnego miejsca stażu zostanie przekazana </w:t>
      </w:r>
      <w:r w:rsidR="00D015D3" w:rsidRPr="00EB4964">
        <w:t xml:space="preserve">do Centrum Aktywizacji Zawodowej - </w:t>
      </w:r>
      <w:r w:rsidRPr="00EB4964">
        <w:t>Działu Usług Rynku Pracy</w:t>
      </w:r>
      <w:r w:rsidR="000E093D" w:rsidRPr="00EB4964">
        <w:t xml:space="preserve"> w celu jej realizacji, czyli doboru</w:t>
      </w:r>
      <w:r w:rsidRPr="00EB4964">
        <w:t xml:space="preserve"> odpowiedniego kandydata spośród osób zarejestrowanych w ewidencji bezrobotnych tutejszego PUP. </w:t>
      </w:r>
      <w:r w:rsidR="000E093D" w:rsidRPr="00EB4964">
        <w:t xml:space="preserve">Na jedno przyznane miejsce </w:t>
      </w:r>
      <w:r w:rsidRPr="00EB4964">
        <w:t>urząd skieruje nie więcej niż 6 kandydatów, spełniających wymagania określone we wniosku.</w:t>
      </w:r>
      <w:r w:rsidR="000E093D" w:rsidRPr="00EB4964">
        <w:t xml:space="preserve"> 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Wniosek rozpatrzony pozytywnie nie zostanie zrealizowany, jeżeli:</w:t>
      </w:r>
    </w:p>
    <w:p w:rsidR="00BC7A5A" w:rsidRPr="00EB4964" w:rsidRDefault="00BC7A5A" w:rsidP="00E5529F">
      <w:pPr>
        <w:numPr>
          <w:ilvl w:val="0"/>
          <w:numId w:val="1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w ciągu 30 dni od przekazania go do realizacji, nie zostanie zawarta umowa </w:t>
      </w:r>
      <w:r w:rsidRPr="00EB4964">
        <w:br/>
        <w:t>o odbywanie stażu przez bezrobotnego, z przyczyn leżących po stronie organizatora stażu,</w:t>
      </w:r>
    </w:p>
    <w:p w:rsidR="00BC7A5A" w:rsidRPr="00EB4964" w:rsidRDefault="00BC7A5A" w:rsidP="00E5529F">
      <w:pPr>
        <w:numPr>
          <w:ilvl w:val="0"/>
          <w:numId w:val="1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brak jest możliwości skierowania przez urząd bezrobotnego spełniającego wymagania organizatora stażu,</w:t>
      </w:r>
    </w:p>
    <w:p w:rsidR="00BC7A5A" w:rsidRPr="00EB4964" w:rsidRDefault="00BC7A5A" w:rsidP="00E5529F">
      <w:pPr>
        <w:numPr>
          <w:ilvl w:val="0"/>
          <w:numId w:val="1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organizator stażu z przyczyn leżących po jego stronie nie dokona wyboru odpowiedniego kandydata w terminie 30 dni od dnia opublikowania listy rankingowej wniosków na stronie internetowej urzędu. Termin</w:t>
      </w:r>
      <w:r w:rsidR="00D6085B" w:rsidRPr="00EB4964">
        <w:t>,</w:t>
      </w:r>
      <w:r w:rsidRPr="00EB4964">
        <w:t xml:space="preserve"> o którym mowa powyżej może ulec wydłużeniu po wyrażeniu zgody przez urząd.</w:t>
      </w:r>
    </w:p>
    <w:p w:rsidR="00BC7A5A" w:rsidRPr="00EB4964" w:rsidRDefault="00BC7A5A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Przez cały okres trwania umowy urząd zastrzega sobie prawo dokonywania oceny prawidłowości wykonywania postanowień zawartej umowy.</w:t>
      </w:r>
    </w:p>
    <w:p w:rsidR="003D3B11" w:rsidRPr="00EB4964" w:rsidRDefault="003D3B11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>Urząd może nie wyrazić zgody na zorganizowanie stażu w przypadku ograniczonej możliwości zweryfikowania prawidłowości realizacji zawartej umowy.</w:t>
      </w:r>
    </w:p>
    <w:p w:rsidR="003D3B11" w:rsidRPr="00EB4964" w:rsidRDefault="003D3B11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lastRenderedPageBreak/>
        <w:t>Urząd może nie wyrazić zgody na skierowanie na staż w przypadku gdy osoba bezrobotna jest członkiem rodziny wnioskodawcy.</w:t>
      </w:r>
    </w:p>
    <w:p w:rsidR="003D3B11" w:rsidRPr="00EB4964" w:rsidRDefault="003D3B11" w:rsidP="00E5529F">
      <w:pPr>
        <w:numPr>
          <w:ilvl w:val="0"/>
          <w:numId w:val="36"/>
        </w:numPr>
        <w:tabs>
          <w:tab w:val="left" w:pos="0"/>
        </w:tabs>
        <w:spacing w:line="360" w:lineRule="auto"/>
        <w:ind w:left="426"/>
        <w:jc w:val="both"/>
      </w:pPr>
      <w:r w:rsidRPr="00EB4964">
        <w:t xml:space="preserve">Decyzja o skierowaniu osoby bezrobotnej na staż będzie każdorazowo analizowana </w:t>
      </w:r>
      <w:r w:rsidR="00394E1E" w:rsidRPr="00EB4964">
        <w:t>indywidualnie z uwzględnieniem sytuacji bezrobotnego i/lub sytuacji na lokalnym rynku pracy.</w:t>
      </w:r>
      <w:r w:rsidRPr="00EB4964">
        <w:t xml:space="preserve"> </w:t>
      </w:r>
    </w:p>
    <w:p w:rsidR="00CC1804" w:rsidRPr="00EB4964" w:rsidRDefault="00CC1804" w:rsidP="00DF1C46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1155D9" w:rsidRPr="00EB4964" w:rsidRDefault="00BC7A5A" w:rsidP="00DF1C46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7</w:t>
      </w:r>
    </w:p>
    <w:p w:rsidR="001155D9" w:rsidRPr="00EB4964" w:rsidRDefault="001155D9" w:rsidP="001155D9">
      <w:pPr>
        <w:tabs>
          <w:tab w:val="left" w:pos="142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Zasady szczegółowe organizacji prac interwencyjnych</w:t>
      </w:r>
    </w:p>
    <w:p w:rsidR="001155D9" w:rsidRPr="00EB4964" w:rsidRDefault="001155D9" w:rsidP="001155D9">
      <w:pPr>
        <w:tabs>
          <w:tab w:val="left" w:pos="142"/>
        </w:tabs>
        <w:spacing w:line="360" w:lineRule="auto"/>
        <w:jc w:val="center"/>
        <w:rPr>
          <w:b/>
          <w:bCs/>
        </w:rPr>
      </w:pPr>
    </w:p>
    <w:p w:rsidR="001155D9" w:rsidRPr="00EB4964" w:rsidRDefault="001155D9" w:rsidP="00265FBB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426" w:hanging="284"/>
        <w:jc w:val="both"/>
        <w:rPr>
          <w:b/>
          <w:bCs/>
          <w:color w:val="auto"/>
        </w:rPr>
      </w:pPr>
      <w:r w:rsidRPr="00EB4964">
        <w:rPr>
          <w:rStyle w:val="Pogrubienie"/>
          <w:b w:val="0"/>
          <w:bCs w:val="0"/>
          <w:color w:val="auto"/>
        </w:rPr>
        <w:t>Prace interwencyjne organizowane są w oparciu o przepisy</w:t>
      </w:r>
      <w:r w:rsidR="00992D1A" w:rsidRPr="00EB4964">
        <w:rPr>
          <w:rStyle w:val="Pogrubienie"/>
          <w:b w:val="0"/>
          <w:bCs w:val="0"/>
          <w:color w:val="auto"/>
        </w:rPr>
        <w:t xml:space="preserve"> </w:t>
      </w:r>
      <w:r w:rsidR="00C24F5F" w:rsidRPr="00EB4964">
        <w:rPr>
          <w:color w:val="auto"/>
        </w:rPr>
        <w:t xml:space="preserve">ustawy z dnia 20 kwietnia </w:t>
      </w:r>
      <w:r w:rsidRPr="00EB4964">
        <w:rPr>
          <w:color w:val="auto"/>
        </w:rPr>
        <w:t xml:space="preserve">2004 r. o promocji zatrudnienia i instytucjach rynku </w:t>
      </w:r>
      <w:r w:rsidR="00157C9C" w:rsidRPr="00EB4964">
        <w:rPr>
          <w:color w:val="auto"/>
        </w:rPr>
        <w:t>(Dz. U. z 201</w:t>
      </w:r>
      <w:r w:rsidR="00992D1A" w:rsidRPr="00EB4964">
        <w:rPr>
          <w:color w:val="auto"/>
        </w:rPr>
        <w:t>7</w:t>
      </w:r>
      <w:r w:rsidR="00157C9C" w:rsidRPr="00EB4964">
        <w:rPr>
          <w:color w:val="auto"/>
        </w:rPr>
        <w:t xml:space="preserve">  r.,  poz. </w:t>
      </w:r>
      <w:r w:rsidR="00992D1A" w:rsidRPr="00EB4964">
        <w:rPr>
          <w:color w:val="auto"/>
        </w:rPr>
        <w:t>1065</w:t>
      </w:r>
      <w:r w:rsidR="00157C9C" w:rsidRPr="00EB4964">
        <w:rPr>
          <w:color w:val="auto"/>
        </w:rPr>
        <w:t xml:space="preserve"> z </w:t>
      </w:r>
      <w:proofErr w:type="spellStart"/>
      <w:r w:rsidR="00157C9C" w:rsidRPr="00EB4964">
        <w:rPr>
          <w:color w:val="auto"/>
        </w:rPr>
        <w:t>późn</w:t>
      </w:r>
      <w:proofErr w:type="spellEnd"/>
      <w:r w:rsidR="00157C9C" w:rsidRPr="00EB4964">
        <w:rPr>
          <w:color w:val="auto"/>
        </w:rPr>
        <w:t>. zm.)</w:t>
      </w:r>
      <w:r w:rsidR="00992D1A" w:rsidRPr="00EB4964">
        <w:rPr>
          <w:color w:val="auto"/>
        </w:rPr>
        <w:t xml:space="preserve"> </w:t>
      </w:r>
      <w:r w:rsidRPr="00EB4964">
        <w:rPr>
          <w:color w:val="auto"/>
        </w:rPr>
        <w:t>oraz  na podstawie innych obowiązujących aktów prawnych</w:t>
      </w:r>
      <w:r w:rsidR="00992D1A" w:rsidRPr="00EB4964">
        <w:rPr>
          <w:color w:val="auto"/>
        </w:rPr>
        <w:t>,</w:t>
      </w:r>
      <w:r w:rsidRPr="00EB4964">
        <w:rPr>
          <w:color w:val="auto"/>
        </w:rPr>
        <w:t xml:space="preserve"> a także właściwych przepisów prawa Unii Europejskiej dotyczących pomocy de </w:t>
      </w:r>
      <w:proofErr w:type="spellStart"/>
      <w:r w:rsidRPr="00EB4964">
        <w:rPr>
          <w:color w:val="auto"/>
        </w:rPr>
        <w:t>minimis</w:t>
      </w:r>
      <w:proofErr w:type="spellEnd"/>
      <w:r w:rsidRPr="00EB4964">
        <w:rPr>
          <w:color w:val="auto"/>
        </w:rPr>
        <w:t>.</w:t>
      </w:r>
    </w:p>
    <w:p w:rsidR="001155D9" w:rsidRPr="00EB4964" w:rsidRDefault="00ED687C" w:rsidP="00E5529F">
      <w:pPr>
        <w:pStyle w:val="Default"/>
        <w:numPr>
          <w:ilvl w:val="0"/>
          <w:numId w:val="30"/>
        </w:numPr>
        <w:spacing w:line="360" w:lineRule="auto"/>
        <w:ind w:left="426" w:hanging="284"/>
        <w:jc w:val="both"/>
        <w:rPr>
          <w:color w:val="auto"/>
        </w:rPr>
      </w:pPr>
      <w:r w:rsidRPr="00EB4964">
        <w:rPr>
          <w:color w:val="auto"/>
        </w:rPr>
        <w:t>Sz</w:t>
      </w:r>
      <w:r w:rsidR="001155D9" w:rsidRPr="00EB4964">
        <w:rPr>
          <w:color w:val="auto"/>
        </w:rPr>
        <w:t xml:space="preserve">czegółowy okres zatrudniania bezrobotnego w ramach organizowanych prac interwencyjnych, a także kwota refundacji części kosztów poniesionych </w:t>
      </w:r>
      <w:r w:rsidR="006040BC" w:rsidRPr="00EB4964">
        <w:rPr>
          <w:color w:val="auto"/>
        </w:rPr>
        <w:br/>
      </w:r>
      <w:r w:rsidR="001155D9" w:rsidRPr="00EB4964">
        <w:rPr>
          <w:color w:val="auto"/>
        </w:rPr>
        <w:t xml:space="preserve">na wynagrodzenia i składki na ubezpieczenie społeczne, określone zostaną w umowie                o zorganizowanie i finansowanie prac interwencyjnych. </w:t>
      </w:r>
    </w:p>
    <w:p w:rsidR="001155D9" w:rsidRPr="00EB4964" w:rsidRDefault="001155D9" w:rsidP="00E5529F">
      <w:pPr>
        <w:numPr>
          <w:ilvl w:val="0"/>
          <w:numId w:val="30"/>
        </w:numPr>
        <w:spacing w:line="360" w:lineRule="auto"/>
        <w:ind w:left="426" w:hanging="284"/>
      </w:pPr>
      <w:r w:rsidRPr="00EB4964">
        <w:t xml:space="preserve">O organizację prac interwencyjnych może ubiegać się: </w:t>
      </w:r>
    </w:p>
    <w:p w:rsidR="001155D9" w:rsidRPr="00EB4964" w:rsidRDefault="00D6085B" w:rsidP="00E5529F">
      <w:pPr>
        <w:numPr>
          <w:ilvl w:val="1"/>
          <w:numId w:val="21"/>
        </w:numPr>
        <w:spacing w:line="360" w:lineRule="auto"/>
        <w:ind w:left="709" w:hanging="283"/>
      </w:pPr>
      <w:r w:rsidRPr="00EB4964">
        <w:t>pracodawca,</w:t>
      </w:r>
    </w:p>
    <w:p w:rsidR="001155D9" w:rsidRPr="00EB4964" w:rsidRDefault="00F345B4" w:rsidP="00E5529F">
      <w:pPr>
        <w:numPr>
          <w:ilvl w:val="1"/>
          <w:numId w:val="21"/>
        </w:numPr>
        <w:spacing w:before="100" w:beforeAutospacing="1" w:line="360" w:lineRule="auto"/>
        <w:ind w:left="709" w:hanging="283"/>
        <w:jc w:val="both"/>
      </w:pPr>
      <w:r w:rsidRPr="00EB4964">
        <w:t>przedsiębiorca,</w:t>
      </w:r>
    </w:p>
    <w:p w:rsidR="007A3A17" w:rsidRPr="00EB4964" w:rsidRDefault="007A3A17" w:rsidP="00E5529F">
      <w:pPr>
        <w:pStyle w:val="Akapitzlist"/>
        <w:numPr>
          <w:ilvl w:val="0"/>
          <w:numId w:val="30"/>
        </w:numPr>
        <w:tabs>
          <w:tab w:val="left" w:pos="0"/>
        </w:tabs>
        <w:spacing w:line="360" w:lineRule="auto"/>
        <w:ind w:left="426" w:hanging="284"/>
        <w:jc w:val="both"/>
        <w:rPr>
          <w:strike/>
        </w:rPr>
      </w:pPr>
      <w:r w:rsidRPr="00EB4964">
        <w:t>Refundacja części kosztów poniesionych na wynagrodzenia i składki na ubezpieczenia społeczne za zatrudnienie skierowanego bezrobotnego w ramach prac interwencyjnych przysługuje przez okres:</w:t>
      </w:r>
    </w:p>
    <w:p w:rsidR="007A3A17" w:rsidRPr="00EB4964" w:rsidRDefault="007A3A17" w:rsidP="00E5529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 w:rsidRPr="00EB4964">
        <w:t xml:space="preserve">6 miesięcy – wnioskodawca zobowiązany jest po zakończeniu okresu refundacji </w:t>
      </w:r>
      <w:r w:rsidR="00654840" w:rsidRPr="00EB4964">
        <w:br/>
      </w:r>
      <w:r w:rsidRPr="00EB4964">
        <w:t>do dalszego zatrudnienia skierowanego bezrobotnego z własnych środków, w pełnym wymiarze cz</w:t>
      </w:r>
      <w:r w:rsidR="00C63863" w:rsidRPr="00EB4964">
        <w:t xml:space="preserve">asu pracy na </w:t>
      </w:r>
      <w:r w:rsidR="00454618" w:rsidRPr="00EB4964">
        <w:t>min. 3</w:t>
      </w:r>
      <w:r w:rsidR="00780B1E" w:rsidRPr="00EB4964">
        <w:t xml:space="preserve"> miesiące</w:t>
      </w:r>
      <w:r w:rsidR="00C63863" w:rsidRPr="00EB4964">
        <w:t>, lub</w:t>
      </w:r>
    </w:p>
    <w:p w:rsidR="007A3A17" w:rsidRPr="00EB4964" w:rsidRDefault="007A3A17" w:rsidP="00E5529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 w:rsidRPr="00EB4964">
        <w:t xml:space="preserve">12 miesięcy – wnioskodawca zobowiązany jest po zakończeniu okresu refundacji </w:t>
      </w:r>
      <w:r w:rsidR="00654840" w:rsidRPr="00EB4964">
        <w:br/>
      </w:r>
      <w:r w:rsidRPr="00EB4964">
        <w:t xml:space="preserve">do dalszego zatrudnienia skierowanego bezrobotnego z własnych środków, w pełnym wymiarze czasu pracy na </w:t>
      </w:r>
      <w:r w:rsidR="00454618" w:rsidRPr="00EB4964">
        <w:t>min. 6 miesięcy</w:t>
      </w:r>
      <w:r w:rsidRPr="00EB4964">
        <w:t>.</w:t>
      </w:r>
    </w:p>
    <w:p w:rsidR="00F85E72" w:rsidRPr="00EB4964" w:rsidRDefault="00B600E7" w:rsidP="003C3F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hanging="218"/>
        <w:jc w:val="both"/>
        <w:rPr>
          <w:strike/>
        </w:rPr>
      </w:pPr>
      <w:r w:rsidRPr="00EB4964">
        <w:t xml:space="preserve">Urząd może nie wyrazić zgody na zatrudnienie w ramach prac interwencyjnych osób, które były zatrudnione </w:t>
      </w:r>
      <w:r w:rsidR="00992D1A" w:rsidRPr="00EB4964">
        <w:t xml:space="preserve">u wnioskodawcy </w:t>
      </w:r>
      <w:r w:rsidRPr="00EB4964">
        <w:t xml:space="preserve">w pełnym wymiarze czasu pracy w okresie ostatnich 12 miesięcy przed dniem złożenia wniosku o organizację prac interwencyjnych, z wyłączeniem osób, które odbywały u wnioskodawcy </w:t>
      </w:r>
      <w:r w:rsidR="00F85E72" w:rsidRPr="00EB4964">
        <w:t>praktyczną naukę zawodu.</w:t>
      </w:r>
    </w:p>
    <w:p w:rsidR="00992D1A" w:rsidRPr="00EB4964" w:rsidRDefault="00992D1A" w:rsidP="00992D1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hanging="218"/>
        <w:jc w:val="both"/>
        <w:rPr>
          <w:strike/>
        </w:rPr>
      </w:pPr>
      <w:r w:rsidRPr="00EB4964">
        <w:t xml:space="preserve">Oferta wolnego miejsca pracy w ramach prac interwencyjnych zostanie przekazana do Centrum Aktywizacji Zawodowej - Działu Usług Rynku Pracy w celu jej realizacji, czyli doboru odpowiedniego kandydata spośród osób zarejestrowanych w ewidencji </w:t>
      </w:r>
      <w:r w:rsidRPr="00EB4964">
        <w:lastRenderedPageBreak/>
        <w:t xml:space="preserve">bezrobotnych tutejszego PUP. Na jedno przyznane miejsce urząd skieruje nie więcej niż </w:t>
      </w:r>
      <w:r w:rsidRPr="00EB4964">
        <w:br/>
        <w:t xml:space="preserve">6 kandydatów, spełniających wymagania określone we wniosku. </w:t>
      </w:r>
    </w:p>
    <w:p w:rsidR="00780B1E" w:rsidRPr="00EB4964" w:rsidRDefault="001155D9" w:rsidP="00E5529F">
      <w:pPr>
        <w:pStyle w:val="Akapitzlist"/>
        <w:numPr>
          <w:ilvl w:val="0"/>
          <w:numId w:val="30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>Przez cały okres trwania umowy urząd zastrzega sobie prawo dokonywania oceny prawidłowości wykonywania postanowień zawartej umowy.</w:t>
      </w:r>
    </w:p>
    <w:p w:rsidR="00E06448" w:rsidRPr="00EB4964" w:rsidRDefault="00E06448" w:rsidP="00E06448">
      <w:pPr>
        <w:pStyle w:val="Akapitzlist"/>
        <w:numPr>
          <w:ilvl w:val="0"/>
          <w:numId w:val="30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 xml:space="preserve">Urząd może nie wyrazić zgody na zorganizowanie </w:t>
      </w:r>
      <w:r w:rsidR="00A13FD9" w:rsidRPr="00EB4964">
        <w:t xml:space="preserve">miejsca pracy w ramach </w:t>
      </w:r>
      <w:r w:rsidR="00B00E9C" w:rsidRPr="00EB4964">
        <w:t>prac interwencyjnych</w:t>
      </w:r>
      <w:r w:rsidRPr="00EB4964">
        <w:t xml:space="preserve"> w przypadku ograniczonej możliwości zweryfikowania prawidłowości realizacji zawartej umowy.</w:t>
      </w:r>
    </w:p>
    <w:p w:rsidR="00E06448" w:rsidRPr="00EB4964" w:rsidRDefault="00E06448" w:rsidP="00E06448">
      <w:pPr>
        <w:pStyle w:val="Akapitzlist"/>
        <w:numPr>
          <w:ilvl w:val="0"/>
          <w:numId w:val="30"/>
        </w:numPr>
        <w:tabs>
          <w:tab w:val="left" w:pos="0"/>
          <w:tab w:val="left" w:pos="567"/>
        </w:tabs>
        <w:spacing w:line="360" w:lineRule="auto"/>
        <w:ind w:left="426" w:hanging="284"/>
        <w:jc w:val="both"/>
      </w:pPr>
      <w:r w:rsidRPr="00EB4964">
        <w:t xml:space="preserve">Urząd może nie wyrazić zgody na skierowanie </w:t>
      </w:r>
      <w:r w:rsidR="00B00E9C" w:rsidRPr="00EB4964">
        <w:t>do zatrudnienia w ramach prac interwencyjnych</w:t>
      </w:r>
      <w:r w:rsidRPr="00EB4964">
        <w:t xml:space="preserve"> w przypadku gdy osoba bezrobotna jest członkiem rodziny wnioskodawcy.</w:t>
      </w:r>
    </w:p>
    <w:p w:rsidR="00E06448" w:rsidRPr="00EB4964" w:rsidRDefault="00E06448" w:rsidP="00E06448">
      <w:pPr>
        <w:pStyle w:val="Akapitzlist"/>
        <w:numPr>
          <w:ilvl w:val="0"/>
          <w:numId w:val="30"/>
        </w:numPr>
        <w:tabs>
          <w:tab w:val="left" w:pos="0"/>
          <w:tab w:val="left" w:pos="567"/>
        </w:tabs>
        <w:spacing w:line="360" w:lineRule="auto"/>
        <w:ind w:left="426" w:hanging="284"/>
        <w:jc w:val="both"/>
      </w:pPr>
      <w:r w:rsidRPr="00EB4964">
        <w:t xml:space="preserve">Decyzja o skierowaniu osoby bezrobotnej </w:t>
      </w:r>
      <w:r w:rsidR="00B00E9C" w:rsidRPr="00EB4964">
        <w:t>do zatrudnienia w ramach prac interwencyjnych</w:t>
      </w:r>
      <w:r w:rsidRPr="00EB4964">
        <w:t xml:space="preserve"> będzie każdorazowo analizowana indywidualnie z uwzględnieniem sytuacji bezrobotnego i/lub sytuacji na lokalnym rynku pracy. </w:t>
      </w:r>
    </w:p>
    <w:p w:rsidR="00B600E7" w:rsidRPr="00EB4964" w:rsidRDefault="00B600E7" w:rsidP="00B600E7">
      <w:pPr>
        <w:pStyle w:val="Akapitzlist"/>
        <w:tabs>
          <w:tab w:val="left" w:pos="0"/>
        </w:tabs>
        <w:spacing w:line="360" w:lineRule="auto"/>
        <w:ind w:left="426"/>
        <w:jc w:val="both"/>
      </w:pPr>
    </w:p>
    <w:p w:rsidR="001155D9" w:rsidRPr="00EB4964" w:rsidRDefault="00595243" w:rsidP="00595243">
      <w:pPr>
        <w:tabs>
          <w:tab w:val="left" w:pos="0"/>
          <w:tab w:val="left" w:pos="3912"/>
          <w:tab w:val="center" w:pos="4535"/>
        </w:tabs>
        <w:spacing w:line="360" w:lineRule="auto"/>
        <w:rPr>
          <w:b/>
          <w:bCs/>
        </w:rPr>
      </w:pPr>
      <w:r w:rsidRPr="00EB4964">
        <w:rPr>
          <w:b/>
          <w:bCs/>
        </w:rPr>
        <w:tab/>
      </w:r>
      <w:r w:rsidRPr="00EB4964">
        <w:rPr>
          <w:b/>
          <w:bCs/>
        </w:rPr>
        <w:tab/>
      </w:r>
      <w:r w:rsidR="001155D9" w:rsidRPr="00EB4964">
        <w:rPr>
          <w:b/>
          <w:bCs/>
        </w:rPr>
        <w:t>§ 8</w:t>
      </w:r>
    </w:p>
    <w:p w:rsidR="001155D9" w:rsidRPr="00EB4964" w:rsidRDefault="001155D9" w:rsidP="001155D9">
      <w:pPr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Zasady szczegółowe organizacji szkoleń indywidualnych</w:t>
      </w:r>
    </w:p>
    <w:p w:rsidR="001155D9" w:rsidRPr="00EB4964" w:rsidRDefault="001155D9" w:rsidP="001155D9">
      <w:pPr>
        <w:spacing w:line="360" w:lineRule="auto"/>
        <w:jc w:val="center"/>
      </w:pPr>
    </w:p>
    <w:p w:rsidR="001155D9" w:rsidRPr="00EB4964" w:rsidRDefault="001155D9" w:rsidP="00E5529F">
      <w:pPr>
        <w:numPr>
          <w:ilvl w:val="0"/>
          <w:numId w:val="43"/>
        </w:numPr>
        <w:tabs>
          <w:tab w:val="clear" w:pos="720"/>
          <w:tab w:val="num" w:pos="426"/>
        </w:tabs>
        <w:spacing w:line="360" w:lineRule="auto"/>
        <w:ind w:left="426" w:hanging="284"/>
        <w:jc w:val="both"/>
      </w:pPr>
      <w:r w:rsidRPr="00EB4964">
        <w:t>Szkolenia indywidualne organi</w:t>
      </w:r>
      <w:r w:rsidR="006C7B7C" w:rsidRPr="00EB4964">
        <w:t xml:space="preserve">zowane są w oparciu o przepisy </w:t>
      </w:r>
      <w:r w:rsidRPr="00EB4964">
        <w:t xml:space="preserve">ustawy z dnia 20 kwietnia 2004 r. o promocji zatrudnienia i instytucjach rynku pracy </w:t>
      </w:r>
      <w:r w:rsidR="00157C9C" w:rsidRPr="00EB4964">
        <w:t>(Dz. U. z 201</w:t>
      </w:r>
      <w:r w:rsidR="00B24AEC" w:rsidRPr="00EB4964">
        <w:t>7</w:t>
      </w:r>
      <w:r w:rsidR="00157C9C" w:rsidRPr="00EB4964">
        <w:t xml:space="preserve">  r.,  poz. </w:t>
      </w:r>
      <w:r w:rsidR="00B24AEC" w:rsidRPr="00EB4964">
        <w:t>1065</w:t>
      </w:r>
      <w:r w:rsidR="00157C9C" w:rsidRPr="00EB4964">
        <w:t>,</w:t>
      </w:r>
      <w:r w:rsidR="003C3F5C" w:rsidRPr="00EB4964">
        <w:br/>
      </w:r>
      <w:r w:rsidR="00157C9C" w:rsidRPr="00EB4964">
        <w:t xml:space="preserve">z </w:t>
      </w:r>
      <w:proofErr w:type="spellStart"/>
      <w:r w:rsidR="00157C9C" w:rsidRPr="00EB4964">
        <w:t>późn</w:t>
      </w:r>
      <w:proofErr w:type="spellEnd"/>
      <w:r w:rsidR="00157C9C" w:rsidRPr="00EB4964">
        <w:t>. zm.)</w:t>
      </w:r>
      <w:r w:rsidR="00B24AEC" w:rsidRPr="00EB4964">
        <w:t xml:space="preserve"> </w:t>
      </w:r>
      <w:r w:rsidRPr="00EB4964">
        <w:t xml:space="preserve">oraz na podstawie innych obowiązujących aktów prawnych. </w:t>
      </w:r>
    </w:p>
    <w:p w:rsidR="001155D9" w:rsidRPr="00EB4964" w:rsidRDefault="001155D9" w:rsidP="00E5529F">
      <w:pPr>
        <w:numPr>
          <w:ilvl w:val="0"/>
          <w:numId w:val="44"/>
        </w:numPr>
        <w:tabs>
          <w:tab w:val="clear" w:pos="720"/>
          <w:tab w:val="num" w:pos="426"/>
        </w:tabs>
        <w:spacing w:line="360" w:lineRule="auto"/>
        <w:ind w:hanging="578"/>
        <w:jc w:val="both"/>
      </w:pPr>
      <w:r w:rsidRPr="00EB4964">
        <w:t>O organizację szkoleń indywidualnych mogą ubiegać się:</w:t>
      </w:r>
    </w:p>
    <w:p w:rsidR="001155D9" w:rsidRPr="00EB4964" w:rsidRDefault="001155D9" w:rsidP="00E5529F">
      <w:pPr>
        <w:numPr>
          <w:ilvl w:val="1"/>
          <w:numId w:val="44"/>
        </w:numPr>
        <w:tabs>
          <w:tab w:val="num" w:pos="1440"/>
        </w:tabs>
        <w:spacing w:line="360" w:lineRule="auto"/>
        <w:ind w:left="709" w:hanging="283"/>
        <w:jc w:val="both"/>
      </w:pPr>
      <w:r w:rsidRPr="00EB4964">
        <w:t>oso</w:t>
      </w:r>
      <w:r w:rsidR="006040BC" w:rsidRPr="00EB4964">
        <w:t>by bezrobotne zarejestrowane w u</w:t>
      </w:r>
      <w:r w:rsidRPr="00EB4964">
        <w:t>rzędzie,</w:t>
      </w:r>
    </w:p>
    <w:p w:rsidR="001155D9" w:rsidRPr="00EB4964" w:rsidRDefault="001155D9" w:rsidP="00E5529F">
      <w:pPr>
        <w:numPr>
          <w:ilvl w:val="1"/>
          <w:numId w:val="44"/>
        </w:numPr>
        <w:tabs>
          <w:tab w:val="num" w:pos="1440"/>
        </w:tabs>
        <w:spacing w:line="360" w:lineRule="auto"/>
        <w:ind w:left="709" w:hanging="283"/>
        <w:jc w:val="both"/>
      </w:pPr>
      <w:r w:rsidRPr="00EB4964">
        <w:t>osoby posz</w:t>
      </w:r>
      <w:r w:rsidR="003C657F" w:rsidRPr="00EB4964">
        <w:t>ukujące pracy zarejestrowane w u</w:t>
      </w:r>
      <w:r w:rsidRPr="00EB4964">
        <w:t>rzędzie, które: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>są w okresie wypowiedzenia stosunku</w:t>
      </w:r>
      <w:r w:rsidR="00347BEE" w:rsidRPr="00EB4964">
        <w:t xml:space="preserve"> pracy lub stosunku służbowego </w:t>
      </w:r>
      <w:r w:rsidRPr="00EB4964">
        <w:t>z przyczyn dotyczących zakładu pracy,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 xml:space="preserve">są zatrudnione u pracodawcy, wobec którego ogłoszono upadłość lub który jest </w:t>
      </w:r>
      <w:r w:rsidRPr="00EB4964">
        <w:br/>
        <w:t>w stanie likwidacji, z wyłączeniem likwidacji w celu prywatyzacji,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>otrzymują świadczenie socjalne przysługujące na urlopie górniczym lub górniczy zasiłek socjalny, określone w odrębnych przepisach,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>uczestniczą w zajęciach w Centrum Integracji Społecznej lub indywidualnym programie integracji, o którym mowa w przepisach pomocy społecznej,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>są żołnierzami rezerwy,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>pobierają rentę szkoleniową,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 xml:space="preserve">pobierają świadczenie szkoleniowe przyznane przez pracodawcę na wniosek pracownika, przysługujące po rozwiązaniu stosunku pracy lub stosunku </w:t>
      </w:r>
      <w:r w:rsidRPr="00EB4964">
        <w:lastRenderedPageBreak/>
        <w:t>służbowego na czas udziału pracownika w szkoleniach, w okresie nie dłuższym niż 6 miesięcy,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 xml:space="preserve">podlegają ubezpieczeniu społecznemu rolników w pełnym zakresie na podstawie przepisów o ubezpieczeniu społecznym rolników jako domownik lub małżonek rolnika, jeżeli zamierzają podjąć zatrudnienie, inną pracę zarobkową </w:t>
      </w:r>
      <w:r w:rsidR="00654840" w:rsidRPr="00EB4964">
        <w:br/>
      </w:r>
      <w:r w:rsidRPr="00EB4964">
        <w:t>lub działalność gospodarczą poza rolnictwem,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 xml:space="preserve">są cudzoziemcami zamierzającymi wykonywać lub wykonującymi pracę </w:t>
      </w:r>
      <w:r w:rsidR="001D6C2B" w:rsidRPr="00EB4964">
        <w:br/>
      </w:r>
      <w:r w:rsidRPr="00EB4964">
        <w:t xml:space="preserve">na terytorium Rzeczpospolitej Polskiej, którzy posiadają w Rzeczpospolitej Polskiej zezwolenie na pobyt czasowy udzielone w związku z okolicznościami, </w:t>
      </w:r>
      <w:r w:rsidR="001D6C2B" w:rsidRPr="00EB4964">
        <w:br/>
      </w:r>
      <w:r w:rsidRPr="00EB4964">
        <w:t>o których mowa w art. 144, art. 159 ust. 1, art. 160, art. 161, art. 176, art. 186 ust. 1 pkt 1, 2, 4 i 5 lub art. 187 ustawy z dnia 12</w:t>
      </w:r>
      <w:r w:rsidR="00D6085B" w:rsidRPr="00EB4964">
        <w:t xml:space="preserve"> grudnia 2013r. o cudzoziemcach,</w:t>
      </w:r>
    </w:p>
    <w:p w:rsidR="001155D9" w:rsidRPr="00EB4964" w:rsidRDefault="001155D9" w:rsidP="00E5529F">
      <w:pPr>
        <w:numPr>
          <w:ilvl w:val="0"/>
          <w:numId w:val="46"/>
        </w:numPr>
        <w:spacing w:line="360" w:lineRule="auto"/>
        <w:ind w:left="993" w:hanging="284"/>
        <w:jc w:val="both"/>
      </w:pPr>
      <w:r w:rsidRPr="00EB4964">
        <w:t xml:space="preserve">są cudzoziemcami zamierzającymi wykonywać lub wykonującymi pracę </w:t>
      </w:r>
      <w:r w:rsidR="00C45105" w:rsidRPr="00EB4964">
        <w:br/>
      </w:r>
      <w:r w:rsidRPr="00EB4964">
        <w:t xml:space="preserve">na terytorium Rzeczpospolitej Polskiej, którzy posiadają zezwolenie na pobyt czasowy, o których mowa w art. 114 ust. 1 albo art. 126 ust. 1, albo wizę wydaną </w:t>
      </w:r>
      <w:r w:rsidR="00C45105" w:rsidRPr="00EB4964">
        <w:br/>
      </w:r>
      <w:r w:rsidRPr="00EB4964">
        <w:t>w celu wykonywania pracy na terytorium Rzeczpospolitej Polskiej.</w:t>
      </w:r>
    </w:p>
    <w:p w:rsidR="001155D9" w:rsidRPr="00EB4964" w:rsidRDefault="001155D9" w:rsidP="00E5529F">
      <w:pPr>
        <w:numPr>
          <w:ilvl w:val="1"/>
          <w:numId w:val="44"/>
        </w:numPr>
        <w:tabs>
          <w:tab w:val="num" w:pos="709"/>
        </w:tabs>
        <w:spacing w:line="360" w:lineRule="auto"/>
        <w:ind w:left="709" w:hanging="283"/>
        <w:jc w:val="both"/>
      </w:pPr>
      <w:r w:rsidRPr="00EB4964">
        <w:t>pracownicy oraz osoby wykonujące inną pracę zarobkową lub działalność gospodarczą w wieku 45 lat i powyżej, zainteresowani pomocą w rozwoju zawodowym, po zarejestrowaniu się w urzędzie pracy.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284"/>
        <w:jc w:val="both"/>
      </w:pPr>
      <w:r w:rsidRPr="00EB4964">
        <w:t>Urząd inicjuje, organizuje i finansuje z Funduszu Pracy szkolenia osób, o których mowa w ust. 2 w celu podniesienia ich kwalifikacji zawodowych i innych kwalifikacji, zwiększających szanse na podjęcie lub utrzymanie zatrudnienia, innej pracy zarobkowej lub działalności gospodarczej w szczególności w przypadku:</w:t>
      </w:r>
    </w:p>
    <w:p w:rsidR="001155D9" w:rsidRPr="00EB4964" w:rsidRDefault="00D6085B" w:rsidP="00E5529F">
      <w:pPr>
        <w:numPr>
          <w:ilvl w:val="0"/>
          <w:numId w:val="47"/>
        </w:numPr>
        <w:spacing w:line="360" w:lineRule="auto"/>
        <w:ind w:left="709" w:hanging="283"/>
        <w:jc w:val="both"/>
      </w:pPr>
      <w:r w:rsidRPr="00EB4964">
        <w:t>braku kwalifikacji zawodowych,</w:t>
      </w:r>
    </w:p>
    <w:p w:rsidR="001155D9" w:rsidRPr="00EB4964" w:rsidRDefault="001155D9" w:rsidP="00E5529F">
      <w:pPr>
        <w:numPr>
          <w:ilvl w:val="0"/>
          <w:numId w:val="47"/>
        </w:numPr>
        <w:spacing w:line="360" w:lineRule="auto"/>
        <w:ind w:left="709" w:hanging="283"/>
        <w:jc w:val="both"/>
      </w:pPr>
      <w:r w:rsidRPr="00EB4964">
        <w:t>konieczności zmiany lub uzupełnienia kwalifika</w:t>
      </w:r>
      <w:r w:rsidR="00D6085B" w:rsidRPr="00EB4964">
        <w:t>cji,</w:t>
      </w:r>
    </w:p>
    <w:p w:rsidR="001155D9" w:rsidRPr="00EB4964" w:rsidRDefault="001155D9" w:rsidP="00E5529F">
      <w:pPr>
        <w:numPr>
          <w:ilvl w:val="0"/>
          <w:numId w:val="47"/>
        </w:numPr>
        <w:spacing w:line="360" w:lineRule="auto"/>
        <w:ind w:left="709" w:hanging="283"/>
        <w:jc w:val="both"/>
      </w:pPr>
      <w:r w:rsidRPr="00EB4964">
        <w:t xml:space="preserve">utraty zdolności do wykonywania pracy w </w:t>
      </w:r>
      <w:r w:rsidR="00D6085B" w:rsidRPr="00EB4964">
        <w:t>dotychczas wykonywanym zawodzie,</w:t>
      </w:r>
    </w:p>
    <w:p w:rsidR="001155D9" w:rsidRPr="00EB4964" w:rsidRDefault="001155D9" w:rsidP="00E5529F">
      <w:pPr>
        <w:numPr>
          <w:ilvl w:val="0"/>
          <w:numId w:val="47"/>
        </w:numPr>
        <w:spacing w:line="360" w:lineRule="auto"/>
        <w:ind w:left="709" w:hanging="283"/>
        <w:jc w:val="both"/>
      </w:pPr>
      <w:r w:rsidRPr="00EB4964">
        <w:t>braku umiejętności aktywnego poszukiwania pracy.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284"/>
        <w:jc w:val="both"/>
      </w:pPr>
      <w:r w:rsidRPr="00EB4964">
        <w:t xml:space="preserve">Szkolenia indywidualne realizowane są na wniosek osoby uprawnionej, o której mowa </w:t>
      </w:r>
      <w:r w:rsidRPr="00EB4964">
        <w:br/>
        <w:t xml:space="preserve">w ust. 2. 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284"/>
        <w:jc w:val="both"/>
      </w:pPr>
      <w:r w:rsidRPr="00EB4964">
        <w:t xml:space="preserve">Szkolenia indywidualne mogą być organizowane w przypadku gdy wnioskodawca uzasadni celowość tego szkolenia (w szczególności poprzez deklarację zatrudnienia </w:t>
      </w:r>
      <w:r w:rsidR="00654840" w:rsidRPr="00EB4964">
        <w:br/>
      </w:r>
      <w:r w:rsidRPr="00EB4964">
        <w:t>po szkoleniu) a jego kos</w:t>
      </w:r>
      <w:r w:rsidR="001D6C2B" w:rsidRPr="00EB4964">
        <w:t>zt w części finansowanej przez u</w:t>
      </w:r>
      <w:r w:rsidRPr="00EB4964">
        <w:t>rząd nie przekroczy w danym roku 300% przeciętnego wynagrodzenia.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284"/>
        <w:jc w:val="both"/>
      </w:pPr>
      <w:r w:rsidRPr="00EB4964">
        <w:t xml:space="preserve">Koszty szkoleń nie mogą przekroczyć 10-krotności minimalnego wynagrodzenia za pracę na jedną osobę w okresie kolejnych (ostatnich) 3 lat. </w:t>
      </w:r>
    </w:p>
    <w:p w:rsidR="00B600E7" w:rsidRPr="00EB4964" w:rsidRDefault="00824231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284"/>
        <w:jc w:val="both"/>
      </w:pPr>
      <w:r w:rsidRPr="00EB4964">
        <w:t xml:space="preserve">Urząd może nie wyrazić zgody na zorganizowanie szkolenia indywidualnego, po którym osoba </w:t>
      </w:r>
      <w:r w:rsidR="00331176" w:rsidRPr="00EB4964">
        <w:t>bezrobotna nabędzie kwalifikacje</w:t>
      </w:r>
      <w:r w:rsidRPr="00EB4964">
        <w:t xml:space="preserve"> do wykonywania pracy w zawodzie należącym </w:t>
      </w:r>
      <w:r w:rsidRPr="00EB4964">
        <w:lastRenderedPageBreak/>
        <w:t>do grupy zawodów nadwyżkowych, ujętych w</w:t>
      </w:r>
      <w:r w:rsidRPr="00EB4964">
        <w:rPr>
          <w:i/>
        </w:rPr>
        <w:t xml:space="preserve"> </w:t>
      </w:r>
      <w:r w:rsidR="00F85E72" w:rsidRPr="00EB4964">
        <w:rPr>
          <w:i/>
        </w:rPr>
        <w:t>„B</w:t>
      </w:r>
      <w:r w:rsidR="00B600E7" w:rsidRPr="00EB4964">
        <w:rPr>
          <w:i/>
        </w:rPr>
        <w:t>arometr</w:t>
      </w:r>
      <w:r w:rsidRPr="00EB4964">
        <w:rPr>
          <w:i/>
        </w:rPr>
        <w:t>ze</w:t>
      </w:r>
      <w:r w:rsidR="00B600E7" w:rsidRPr="00EB4964">
        <w:rPr>
          <w:i/>
        </w:rPr>
        <w:t xml:space="preserve"> zawodów</w:t>
      </w:r>
      <w:r w:rsidRPr="00EB4964">
        <w:rPr>
          <w:i/>
        </w:rPr>
        <w:t>”</w:t>
      </w:r>
      <w:r w:rsidR="00B24AEC" w:rsidRPr="00EB4964">
        <w:rPr>
          <w:i/>
        </w:rPr>
        <w:t xml:space="preserve"> </w:t>
      </w:r>
      <w:r w:rsidR="00B600E7" w:rsidRPr="00EB4964">
        <w:t>dla powiatu lidzbarskiego</w:t>
      </w:r>
      <w:r w:rsidR="00B24AEC" w:rsidRPr="00EB4964">
        <w:t xml:space="preserve"> </w:t>
      </w:r>
      <w:r w:rsidRPr="00EB4964">
        <w:t>na dany rok.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284"/>
        <w:jc w:val="both"/>
      </w:pPr>
      <w:r w:rsidRPr="00EB4964">
        <w:t>Urząd nie organizuje szkoleń indywidualnych:</w:t>
      </w:r>
    </w:p>
    <w:p w:rsidR="001155D9" w:rsidRPr="00EB4964" w:rsidRDefault="001155D9" w:rsidP="00E5529F">
      <w:pPr>
        <w:numPr>
          <w:ilvl w:val="1"/>
          <w:numId w:val="48"/>
        </w:numPr>
        <w:spacing w:line="360" w:lineRule="auto"/>
        <w:ind w:left="709" w:hanging="283"/>
        <w:jc w:val="both"/>
      </w:pPr>
      <w:r w:rsidRPr="00EB4964">
        <w:t xml:space="preserve">o kierunkach: </w:t>
      </w:r>
    </w:p>
    <w:p w:rsidR="001155D9" w:rsidRPr="00EB4964" w:rsidRDefault="001155D9" w:rsidP="00E5529F">
      <w:pPr>
        <w:numPr>
          <w:ilvl w:val="0"/>
          <w:numId w:val="49"/>
        </w:numPr>
        <w:spacing w:line="360" w:lineRule="auto"/>
        <w:ind w:left="993" w:hanging="284"/>
        <w:jc w:val="both"/>
      </w:pPr>
      <w:r w:rsidRPr="00EB4964">
        <w:rPr>
          <w:shd w:val="clear" w:color="auto" w:fill="FFFFFF"/>
        </w:rPr>
        <w:t>prawo jazdy kat. B -</w:t>
      </w:r>
      <w:r w:rsidR="00766EB9" w:rsidRPr="00EB4964">
        <w:rPr>
          <w:shd w:val="clear" w:color="auto" w:fill="FFFFFF"/>
        </w:rPr>
        <w:t xml:space="preserve"> ponieważ</w:t>
      </w:r>
      <w:r w:rsidRPr="00EB4964">
        <w:rPr>
          <w:shd w:val="clear" w:color="auto" w:fill="FFFFFF"/>
        </w:rPr>
        <w:t xml:space="preserve"> nie jest uprawnieniem nadającym kwalifikacje zawo</w:t>
      </w:r>
      <w:r w:rsidR="00C10316" w:rsidRPr="00EB4964">
        <w:rPr>
          <w:shd w:val="clear" w:color="auto" w:fill="FFFFFF"/>
        </w:rPr>
        <w:t>dowe,</w:t>
      </w:r>
    </w:p>
    <w:p w:rsidR="001155D9" w:rsidRPr="00EB4964" w:rsidRDefault="001155D9" w:rsidP="00E5529F">
      <w:pPr>
        <w:numPr>
          <w:ilvl w:val="1"/>
          <w:numId w:val="48"/>
        </w:numPr>
        <w:spacing w:line="360" w:lineRule="auto"/>
        <w:ind w:left="709" w:hanging="283"/>
        <w:jc w:val="both"/>
      </w:pPr>
      <w:r w:rsidRPr="00EB4964">
        <w:t xml:space="preserve">szkoleń językowych (z wyłączeniem szkoleń, </w:t>
      </w:r>
      <w:r w:rsidR="00D0676F" w:rsidRPr="00EB4964">
        <w:t>gdzie</w:t>
      </w:r>
      <w:r w:rsidRPr="00EB4964">
        <w:t xml:space="preserve"> język obcy jest dodatkowym elementem szkolenia podstawowego lub jest powiązany ze słownictwem branżowym). </w:t>
      </w:r>
    </w:p>
    <w:p w:rsidR="00DA65F2" w:rsidRPr="00EB4964" w:rsidRDefault="001155D9" w:rsidP="00DA65F2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284"/>
        <w:jc w:val="both"/>
      </w:pPr>
      <w:r w:rsidRPr="00EB4964">
        <w:t>Urząd w pierwszej kolejności obejmuje aktywizacją osoby bezrobotne oraz osoby uprawnione do renty szkoleniowej ZUS, a pozostałe osoby uprawnione w miarę posiadanych środków finansowych.</w:t>
      </w:r>
    </w:p>
    <w:p w:rsidR="000677C5" w:rsidRPr="00EB4964" w:rsidRDefault="001155D9" w:rsidP="003C3F5C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>Szkolenia i</w:t>
      </w:r>
      <w:r w:rsidR="0034527A" w:rsidRPr="00EB4964">
        <w:t>ndywidualne finansowane przez u</w:t>
      </w:r>
      <w:r w:rsidRPr="00EB4964">
        <w:t xml:space="preserve">rząd odbywają się w formie kursu, realizowanego według planu nauczania obejmującego przeciętnie nie mniej niż 25 godzin zegarowych w tygodniu, chyba że przepisy odrębne przewidują niższy wymiar szkolenia. 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>Szkolenie indywidualne może trwać:</w:t>
      </w:r>
    </w:p>
    <w:p w:rsidR="001155D9" w:rsidRPr="00EB4964" w:rsidRDefault="001155D9" w:rsidP="00E5529F">
      <w:pPr>
        <w:numPr>
          <w:ilvl w:val="2"/>
          <w:numId w:val="45"/>
        </w:numPr>
        <w:spacing w:line="360" w:lineRule="auto"/>
        <w:ind w:left="709" w:hanging="283"/>
        <w:jc w:val="both"/>
      </w:pPr>
      <w:r w:rsidRPr="00EB4964">
        <w:t>do 6 miesięcy, a w sytuacjach uzasadnionych programem szkolenia w danym zawo</w:t>
      </w:r>
      <w:r w:rsidR="00C45F76" w:rsidRPr="00EB4964">
        <w:t>dzie nie dłużej niż 12 miesięcy,</w:t>
      </w:r>
    </w:p>
    <w:p w:rsidR="001155D9" w:rsidRPr="00EB4964" w:rsidRDefault="001155D9" w:rsidP="00E5529F">
      <w:pPr>
        <w:numPr>
          <w:ilvl w:val="2"/>
          <w:numId w:val="45"/>
        </w:numPr>
        <w:spacing w:line="360" w:lineRule="auto"/>
        <w:ind w:left="709" w:hanging="283"/>
        <w:jc w:val="both"/>
      </w:pPr>
      <w:r w:rsidRPr="00EB4964">
        <w:t xml:space="preserve">do 12 miesięcy dla osób bez kwalifikacji zawodowych, a w sytuacjach uzasadnionych programem nie dłużej niż 24 miesiące. 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 xml:space="preserve">Urząd dokonuje wyboru instytucji szkoleniowej, której zleca organizację konkretnego szkolenia. 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 xml:space="preserve">Szkolenie </w:t>
      </w:r>
      <w:r w:rsidR="00524B4A" w:rsidRPr="00EB4964">
        <w:t>indywidualne finansowane przez u</w:t>
      </w:r>
      <w:r w:rsidRPr="00EB4964">
        <w:t xml:space="preserve">rząd może realizować instytucja szkoleniowa posiadająca wpis do Rejestru Instytucji Szkoleniowych – rejestr dostępny jest na stronie </w:t>
      </w:r>
      <w:hyperlink r:id="rId18" w:history="1">
        <w:r w:rsidRPr="00EB4964">
          <w:rPr>
            <w:u w:val="single"/>
          </w:rPr>
          <w:t>www.ris.praca.gov.pl</w:t>
        </w:r>
      </w:hyperlink>
      <w:r w:rsidR="00C45F76" w:rsidRPr="00EB4964">
        <w:rPr>
          <w:u w:val="single"/>
        </w:rPr>
        <w:t>.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 xml:space="preserve">Osoby uprawnione, o których mowa w ust. 2, zakwalifikowane na szkolenie otrzymują skierowanie na szkolenie przed jego rozpoczęciem. 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>W przypadku rozpoczęc</w:t>
      </w:r>
      <w:r w:rsidR="00D57348" w:rsidRPr="00EB4964">
        <w:t>ia szkolenia bez skierowania z u</w:t>
      </w:r>
      <w:r w:rsidRPr="00EB4964">
        <w:t xml:space="preserve">rzędu, nie ma możliwości ubiegania się o sfinansowanie kosztów takiego szkolenia. 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>W przypadku zawodów wymagających szczególnych predyspozycji psychofizycznych, skierowanie na szkolenie musi być poprzedzone określ</w:t>
      </w:r>
      <w:r w:rsidR="004825E1" w:rsidRPr="00EB4964">
        <w:t>eniem przez doradcę zawodowego u</w:t>
      </w:r>
      <w:r w:rsidRPr="00EB4964">
        <w:t xml:space="preserve">rzędu predyspozycji danej osoby do wykonywania zawodu, który osoba ta uzyska </w:t>
      </w:r>
      <w:r w:rsidRPr="00EB4964">
        <w:br/>
        <w:t xml:space="preserve">w wyniku szkolenia. </w:t>
      </w:r>
    </w:p>
    <w:p w:rsidR="001155D9" w:rsidRPr="00EB4964" w:rsidRDefault="001155D9" w:rsidP="00E5529F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 xml:space="preserve">W uzasadnionych przypadkach skierowanie na szkolenie może być poprzedzone skierowaniem na specjalistyczne lub profilaktyczne badania lekarskie. </w:t>
      </w:r>
    </w:p>
    <w:p w:rsidR="00DA65F2" w:rsidRPr="00EB4964" w:rsidRDefault="001155D9" w:rsidP="003C3F5C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 xml:space="preserve">Przerwanie szkolenia z winy bezrobotnego skutkuje </w:t>
      </w:r>
      <w:r w:rsidR="00262308" w:rsidRPr="00EB4964">
        <w:t xml:space="preserve">koniecznością dokonania przez niego zwrotu kosztów wypłaconych </w:t>
      </w:r>
      <w:r w:rsidRPr="00EB4964">
        <w:t>w ramach szkolenia indywidualnego.</w:t>
      </w:r>
    </w:p>
    <w:p w:rsidR="00B00E9C" w:rsidRPr="00EB4964" w:rsidRDefault="00B00E9C" w:rsidP="00B00E9C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lastRenderedPageBreak/>
        <w:t xml:space="preserve">Urząd może nie wyrazić zgody na skierowanie </w:t>
      </w:r>
      <w:r w:rsidR="00E47C2A" w:rsidRPr="00EB4964">
        <w:t>na szkolenie</w:t>
      </w:r>
      <w:r w:rsidRPr="00EB4964">
        <w:t xml:space="preserve"> w przypadku gdy osoba bezrobotna jest członkiem </w:t>
      </w:r>
      <w:r w:rsidR="009D0F23">
        <w:t xml:space="preserve">rodziny </w:t>
      </w:r>
      <w:bookmarkStart w:id="0" w:name="_GoBack"/>
      <w:bookmarkEnd w:id="0"/>
      <w:r w:rsidR="00E47C2A" w:rsidRPr="00EB4964">
        <w:t>podmiotu, który deklaruje zatrudnienie po szkoleniu</w:t>
      </w:r>
      <w:r w:rsidRPr="00EB4964">
        <w:t>.</w:t>
      </w:r>
    </w:p>
    <w:p w:rsidR="007E109B" w:rsidRPr="00EB4964" w:rsidRDefault="00B00E9C" w:rsidP="00B00E9C">
      <w:pPr>
        <w:numPr>
          <w:ilvl w:val="0"/>
          <w:numId w:val="4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EB4964">
        <w:t xml:space="preserve">Decyzja o skierowaniu osoby bezrobotnej </w:t>
      </w:r>
      <w:r w:rsidR="00E47C2A" w:rsidRPr="00EB4964">
        <w:t>na szkolenie</w:t>
      </w:r>
      <w:r w:rsidRPr="00EB4964">
        <w:t xml:space="preserve"> będzie każdorazowo analizowana indywidualnie z uwzględnieniem sytuacji bezrobotnego i/lub sytuacji na lokalnym rynku pracy. </w:t>
      </w:r>
    </w:p>
    <w:p w:rsidR="007E109B" w:rsidRPr="00EB4964" w:rsidRDefault="007E109B" w:rsidP="001155D9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1155D9" w:rsidRPr="00EB4964" w:rsidRDefault="001155D9" w:rsidP="001155D9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9</w:t>
      </w:r>
    </w:p>
    <w:p w:rsidR="001155D9" w:rsidRPr="00EB4964" w:rsidRDefault="001155D9" w:rsidP="001155D9">
      <w:pPr>
        <w:tabs>
          <w:tab w:val="left" w:pos="284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 xml:space="preserve">Zasady szczegółowe refundacji kosztów wyposażenia lub doposażenia stanowiska pracy </w:t>
      </w:r>
    </w:p>
    <w:p w:rsidR="001155D9" w:rsidRPr="00EB4964" w:rsidRDefault="001155D9" w:rsidP="001155D9">
      <w:pPr>
        <w:tabs>
          <w:tab w:val="left" w:pos="284"/>
        </w:tabs>
        <w:spacing w:line="360" w:lineRule="auto"/>
        <w:jc w:val="center"/>
        <w:rPr>
          <w:b/>
          <w:bCs/>
        </w:rPr>
      </w:pPr>
    </w:p>
    <w:p w:rsidR="00062E84" w:rsidRPr="00EB4964" w:rsidRDefault="001155D9" w:rsidP="00265FBB">
      <w:pPr>
        <w:numPr>
          <w:ilvl w:val="0"/>
          <w:numId w:val="10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rPr>
          <w:rStyle w:val="Pogrubienie"/>
          <w:b w:val="0"/>
          <w:bCs w:val="0"/>
        </w:rPr>
        <w:t>Refundacja jest dokonywana w oparciu o przepisy</w:t>
      </w:r>
      <w:r w:rsidR="00CB00BF" w:rsidRPr="00EB4964">
        <w:rPr>
          <w:rStyle w:val="Pogrubienie"/>
          <w:b w:val="0"/>
          <w:bCs w:val="0"/>
        </w:rPr>
        <w:t xml:space="preserve"> </w:t>
      </w:r>
      <w:r w:rsidRPr="00EB4964">
        <w:t xml:space="preserve">ustawy z dnia 20 kwietnia 2004 r. </w:t>
      </w:r>
      <w:r w:rsidR="006B4E25" w:rsidRPr="00EB4964">
        <w:br/>
      </w:r>
      <w:r w:rsidRPr="00EB4964">
        <w:t xml:space="preserve">o promocji zatrudnienia i instytucjach rynku pracy </w:t>
      </w:r>
      <w:r w:rsidR="00157C9C" w:rsidRPr="00EB4964">
        <w:t>(Dz. U. z 201</w:t>
      </w:r>
      <w:r w:rsidR="00CB00BF" w:rsidRPr="00EB4964">
        <w:t>7</w:t>
      </w:r>
      <w:r w:rsidR="00157C9C" w:rsidRPr="00EB4964">
        <w:t xml:space="preserve">  r.,  poz. </w:t>
      </w:r>
      <w:r w:rsidR="00CB00BF" w:rsidRPr="00EB4964">
        <w:t>1065</w:t>
      </w:r>
      <w:r w:rsidR="00157C9C" w:rsidRPr="00EB4964">
        <w:t xml:space="preserve"> z </w:t>
      </w:r>
      <w:proofErr w:type="spellStart"/>
      <w:r w:rsidR="00157C9C" w:rsidRPr="00EB4964">
        <w:t>późn</w:t>
      </w:r>
      <w:proofErr w:type="spellEnd"/>
      <w:r w:rsidR="00157C9C" w:rsidRPr="00EB4964">
        <w:t>. zm.)</w:t>
      </w:r>
      <w:r w:rsidR="000627FE" w:rsidRPr="00EB4964">
        <w:t xml:space="preserve"> </w:t>
      </w:r>
      <w:r w:rsidRPr="00EB4964">
        <w:t>oraz  na podstawie innych obowiązujących aktów prawnych</w:t>
      </w:r>
      <w:r w:rsidR="001402AF" w:rsidRPr="00EB4964">
        <w:t>,</w:t>
      </w:r>
      <w:r w:rsidRPr="00EB4964">
        <w:t xml:space="preserve"> a także właściwych przepisów prawa Unii Europejskiej dotyczących pomocy de </w:t>
      </w:r>
      <w:proofErr w:type="spellStart"/>
      <w:r w:rsidRPr="00EB4964">
        <w:t>minimis</w:t>
      </w:r>
      <w:proofErr w:type="spellEnd"/>
      <w:r w:rsidRPr="00EB4964">
        <w:t>.</w:t>
      </w:r>
    </w:p>
    <w:p w:rsidR="001155D9" w:rsidRPr="00EB4964" w:rsidRDefault="001155D9" w:rsidP="00265FBB">
      <w:pPr>
        <w:numPr>
          <w:ilvl w:val="0"/>
          <w:numId w:val="10"/>
        </w:numPr>
        <w:tabs>
          <w:tab w:val="left" w:pos="0"/>
        </w:tabs>
        <w:spacing w:line="360" w:lineRule="auto"/>
        <w:ind w:left="426" w:hanging="284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>Z refundacji kosztów wyposażenia lub doposażenia stanowiska pracy w szczególności może skorzystać:</w:t>
      </w:r>
    </w:p>
    <w:p w:rsidR="001155D9" w:rsidRPr="00EB4964" w:rsidRDefault="001155D9" w:rsidP="00E5529F">
      <w:pPr>
        <w:numPr>
          <w:ilvl w:val="0"/>
          <w:numId w:val="22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podmiot prow</w:t>
      </w:r>
      <w:r w:rsidR="00C10316" w:rsidRPr="00EB4964">
        <w:t>adzący działalność gospodarczą,</w:t>
      </w:r>
    </w:p>
    <w:p w:rsidR="001155D9" w:rsidRPr="00EB4964" w:rsidRDefault="001155D9" w:rsidP="00E5529F">
      <w:pPr>
        <w:numPr>
          <w:ilvl w:val="0"/>
          <w:numId w:val="22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producent rolny, który zatrudniał w okresie ostatnich 6 miesięcy, w każdym miesiącu,   co najmniej jednego pracownik</w:t>
      </w:r>
      <w:r w:rsidR="00C10316" w:rsidRPr="00EB4964">
        <w:t>a w pełnym wymiarze czasu pracy,</w:t>
      </w:r>
    </w:p>
    <w:p w:rsidR="001155D9" w:rsidRPr="00EB4964" w:rsidRDefault="00C10316" w:rsidP="00E5529F">
      <w:pPr>
        <w:numPr>
          <w:ilvl w:val="0"/>
          <w:numId w:val="22"/>
        </w:numPr>
        <w:tabs>
          <w:tab w:val="left" w:pos="0"/>
        </w:tabs>
        <w:spacing w:line="360" w:lineRule="auto"/>
        <w:ind w:left="426" w:firstLine="0"/>
        <w:jc w:val="both"/>
      </w:pPr>
      <w:r w:rsidRPr="00EB4964">
        <w:t>niepubliczne przedszkole,</w:t>
      </w:r>
    </w:p>
    <w:p w:rsidR="001155D9" w:rsidRPr="00EB4964" w:rsidRDefault="001402AF" w:rsidP="00E5529F">
      <w:pPr>
        <w:numPr>
          <w:ilvl w:val="0"/>
          <w:numId w:val="22"/>
        </w:numPr>
        <w:tabs>
          <w:tab w:val="left" w:pos="0"/>
        </w:tabs>
        <w:spacing w:line="360" w:lineRule="auto"/>
        <w:ind w:left="426" w:firstLine="0"/>
        <w:jc w:val="both"/>
      </w:pPr>
      <w:r w:rsidRPr="00EB4964">
        <w:t>niepubliczna szkoła,</w:t>
      </w:r>
    </w:p>
    <w:p w:rsidR="001402AF" w:rsidRPr="00EB4964" w:rsidRDefault="001402AF" w:rsidP="00E5529F">
      <w:pPr>
        <w:numPr>
          <w:ilvl w:val="0"/>
          <w:numId w:val="22"/>
        </w:numPr>
        <w:tabs>
          <w:tab w:val="left" w:pos="0"/>
        </w:tabs>
        <w:spacing w:line="360" w:lineRule="auto"/>
        <w:ind w:left="426" w:firstLine="0"/>
        <w:jc w:val="both"/>
      </w:pPr>
      <w:r w:rsidRPr="00EB4964">
        <w:t>żłobek lub klub dziecięcy,</w:t>
      </w:r>
    </w:p>
    <w:p w:rsidR="001402AF" w:rsidRPr="00EB4964" w:rsidRDefault="001402AF" w:rsidP="00E5529F">
      <w:pPr>
        <w:numPr>
          <w:ilvl w:val="0"/>
          <w:numId w:val="22"/>
        </w:numPr>
        <w:tabs>
          <w:tab w:val="left" w:pos="0"/>
        </w:tabs>
        <w:spacing w:line="360" w:lineRule="auto"/>
        <w:ind w:left="426" w:firstLine="0"/>
        <w:jc w:val="both"/>
      </w:pPr>
      <w:r w:rsidRPr="00EB4964">
        <w:t>podmiot świadczący usługi rehabilitacyjne.</w:t>
      </w:r>
    </w:p>
    <w:p w:rsidR="001155D9" w:rsidRPr="00EB4964" w:rsidRDefault="001155D9" w:rsidP="00265FBB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ind w:left="426" w:hanging="284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>Refundacji nie podlegają koszty poniesione przez wnioskodawcę:</w:t>
      </w:r>
    </w:p>
    <w:p w:rsidR="001155D9" w:rsidRPr="00EB4964" w:rsidRDefault="001155D9" w:rsidP="00265FBB">
      <w:pPr>
        <w:numPr>
          <w:ilvl w:val="0"/>
          <w:numId w:val="11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przed dniem zawarcia umowy z urzędem, </w:t>
      </w:r>
    </w:p>
    <w:p w:rsidR="001155D9" w:rsidRPr="00EB4964" w:rsidRDefault="001155D9" w:rsidP="00265FBB">
      <w:pPr>
        <w:numPr>
          <w:ilvl w:val="0"/>
          <w:numId w:val="11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dokonane w ratach lub w leasingu,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na zakup nieruchomości,</w:t>
      </w:r>
    </w:p>
    <w:p w:rsidR="00AD2A4B" w:rsidRPr="00EB4964" w:rsidRDefault="00AD2A4B" w:rsidP="00AD2A4B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283"/>
        <w:jc w:val="both"/>
        <w:rPr>
          <w:strike/>
        </w:rPr>
      </w:pPr>
      <w:r w:rsidRPr="00EB4964">
        <w:t>na nabycie pojazdów przeznaczonych do transportu drogowego towarów,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na remont lub modernizację lokali, budynków</w:t>
      </w:r>
      <w:r w:rsidR="00120342" w:rsidRPr="00EB4964">
        <w:t>,</w:t>
      </w:r>
      <w:r w:rsidRPr="00EB4964">
        <w:t xml:space="preserve"> maszyn i urządzeń,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na zakup materiałów eksploatacyjnych,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na pokrycie kosztów transportu lub przesyłki zakupionych rzeczy,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na pokrycie kosztów podłączenia wszelkich mediów (np. doprowadzenie gazu, prądu, założenie sieci wodnokanalizacyjnej),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425"/>
        <w:jc w:val="both"/>
      </w:pPr>
      <w:r w:rsidRPr="00EB4964">
        <w:t>na pokrycie kosztów abonamentów oraz opłat eksploatacyjnych, administracyjnych, skarbowych itp.,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425"/>
        <w:jc w:val="both"/>
      </w:pPr>
      <w:r w:rsidRPr="00EB4964">
        <w:t xml:space="preserve">na </w:t>
      </w:r>
      <w:r w:rsidR="00700D43" w:rsidRPr="00EB4964">
        <w:t xml:space="preserve">pokrycie kosztów </w:t>
      </w:r>
      <w:r w:rsidRPr="00EB4964">
        <w:t>reklam</w:t>
      </w:r>
      <w:r w:rsidR="00700D43" w:rsidRPr="00EB4964">
        <w:t>y</w:t>
      </w:r>
      <w:r w:rsidRPr="00EB4964">
        <w:t xml:space="preserve">, 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425"/>
        <w:jc w:val="both"/>
      </w:pPr>
      <w:r w:rsidRPr="00EB4964">
        <w:lastRenderedPageBreak/>
        <w:t>na zakup monitoringu i alarmu, chyba, że pracodawca wykaże, że jest to wydatek niezbędny do wyposażenia tworzonego stanowiska pracy (np. ochroniarz),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425"/>
        <w:jc w:val="both"/>
      </w:pPr>
      <w:r w:rsidRPr="00EB4964">
        <w:t xml:space="preserve">na </w:t>
      </w:r>
      <w:r w:rsidR="00700D43" w:rsidRPr="00EB4964">
        <w:t xml:space="preserve">pokrycie kosztów </w:t>
      </w:r>
      <w:r w:rsidRPr="00EB4964">
        <w:t>pozycjonowani</w:t>
      </w:r>
      <w:r w:rsidR="00700D43" w:rsidRPr="00EB4964">
        <w:t>a</w:t>
      </w:r>
      <w:r w:rsidRPr="00EB4964">
        <w:t xml:space="preserve"> stron internetowych,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425"/>
        <w:jc w:val="both"/>
      </w:pPr>
      <w:r w:rsidRPr="00EB4964">
        <w:t xml:space="preserve">na </w:t>
      </w:r>
      <w:r w:rsidR="00700D43" w:rsidRPr="00EB4964">
        <w:t xml:space="preserve">pokrycie kosztów </w:t>
      </w:r>
      <w:r w:rsidRPr="00EB4964">
        <w:t>tworzeni</w:t>
      </w:r>
      <w:r w:rsidR="00700D43" w:rsidRPr="00EB4964">
        <w:t>a</w:t>
      </w:r>
      <w:r w:rsidRPr="00EB4964">
        <w:t xml:space="preserve"> stron internetowych, chyba, że pracodawca wykaże, </w:t>
      </w:r>
      <w:r w:rsidR="00C10316" w:rsidRPr="00EB4964">
        <w:br/>
      </w:r>
      <w:r w:rsidRPr="00EB4964">
        <w:t xml:space="preserve">że jest to wydatek niezbędny do wyposażenia tworzonego stanowiska pracy </w:t>
      </w:r>
      <w:r w:rsidR="00C45F76" w:rsidRPr="00EB4964">
        <w:br/>
      </w:r>
      <w:r w:rsidRPr="00EB4964">
        <w:t>(np. organizator obsługi sprzedaży internetowej),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425"/>
        <w:jc w:val="both"/>
      </w:pPr>
      <w:r w:rsidRPr="00EB4964">
        <w:t>na udziały finansowe i rzeczowe we wszystkich typach spółek,</w:t>
      </w:r>
    </w:p>
    <w:p w:rsidR="001155D9" w:rsidRPr="00EB4964" w:rsidRDefault="001155D9" w:rsidP="00E5529F">
      <w:pPr>
        <w:numPr>
          <w:ilvl w:val="0"/>
          <w:numId w:val="50"/>
        </w:numPr>
        <w:tabs>
          <w:tab w:val="left" w:pos="0"/>
        </w:tabs>
        <w:spacing w:line="360" w:lineRule="auto"/>
        <w:ind w:left="709" w:hanging="425"/>
        <w:jc w:val="both"/>
      </w:pPr>
      <w:r w:rsidRPr="00EB4964">
        <w:t>na utworzenie stanowiska pracy w s</w:t>
      </w:r>
      <w:r w:rsidR="001222E1" w:rsidRPr="00EB4964">
        <w:t xml:space="preserve">alonach gier hazardowych (w tym </w:t>
      </w:r>
      <w:r w:rsidRPr="00EB4964">
        <w:t>bukmacherskich) oraz firmach typu agencje towarzyskie.</w:t>
      </w:r>
    </w:p>
    <w:p w:rsidR="001155D9" w:rsidRPr="00EB4964" w:rsidRDefault="001155D9" w:rsidP="00265FBB">
      <w:pPr>
        <w:pStyle w:val="Default"/>
        <w:numPr>
          <w:ilvl w:val="0"/>
          <w:numId w:val="10"/>
        </w:numPr>
        <w:tabs>
          <w:tab w:val="left" w:pos="426"/>
        </w:tabs>
        <w:spacing w:after="26" w:line="360" w:lineRule="auto"/>
        <w:ind w:left="426" w:hanging="284"/>
        <w:jc w:val="both"/>
        <w:rPr>
          <w:color w:val="auto"/>
        </w:rPr>
      </w:pPr>
      <w:r w:rsidRPr="00EB4964">
        <w:rPr>
          <w:color w:val="auto"/>
        </w:rPr>
        <w:t xml:space="preserve">Dyrektor po zasięgnięciu opinii KOW może nie wyrazić zgody na refundację </w:t>
      </w:r>
      <w:r w:rsidR="00CB00BF" w:rsidRPr="00EB4964">
        <w:rPr>
          <w:color w:val="auto"/>
        </w:rPr>
        <w:t xml:space="preserve">kosztów </w:t>
      </w:r>
      <w:r w:rsidRPr="00EB4964">
        <w:rPr>
          <w:color w:val="auto"/>
        </w:rPr>
        <w:t>zakupów towarów/usług, które uzna za zbędne do wyposażenia lub doposażenia danego stanowiska pracy.</w:t>
      </w:r>
    </w:p>
    <w:p w:rsidR="001155D9" w:rsidRPr="00EB4964" w:rsidRDefault="001155D9" w:rsidP="00265FBB">
      <w:pPr>
        <w:numPr>
          <w:ilvl w:val="0"/>
          <w:numId w:val="10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>Refundacja kosztów wyposażenia lub doposażenia stanowiska pracy jest dokonywana na wniosek pracodawcy po:</w:t>
      </w:r>
    </w:p>
    <w:p w:rsidR="001155D9" w:rsidRPr="00EB4964" w:rsidRDefault="001155D9" w:rsidP="00265FBB">
      <w:pPr>
        <w:numPr>
          <w:ilvl w:val="0"/>
          <w:numId w:val="9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przedłożeniu rozliczenia zawierającego zestawienie poniesionych kosztów utworzenia stanowiska pracy w okresie od dnia zawarcia umowy o refundację do dnia wskazanego w umowie,</w:t>
      </w:r>
    </w:p>
    <w:p w:rsidR="001155D9" w:rsidRPr="00EB4964" w:rsidRDefault="001155D9" w:rsidP="00265FBB">
      <w:pPr>
        <w:numPr>
          <w:ilvl w:val="0"/>
          <w:numId w:val="9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 stwierdzeniu utworzenia stanowiska pracy, jego wyposażenia lub doposażenia,</w:t>
      </w:r>
    </w:p>
    <w:p w:rsidR="001155D9" w:rsidRPr="00EB4964" w:rsidRDefault="001155D9" w:rsidP="00265FBB">
      <w:pPr>
        <w:numPr>
          <w:ilvl w:val="0"/>
          <w:numId w:val="9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 zatrudnieniu na nowym stanowisku pracy osoby </w:t>
      </w:r>
      <w:r w:rsidR="00CB00BF" w:rsidRPr="00EB4964">
        <w:t xml:space="preserve">uprawnionej </w:t>
      </w:r>
      <w:r w:rsidRPr="00EB4964">
        <w:t>skierowanej przez urząd w pełnym wymiarze czasu pracy i dostarczeniu do siedziby urzędu kopii umowy o pracę,</w:t>
      </w:r>
    </w:p>
    <w:p w:rsidR="001155D9" w:rsidRPr="00EB4964" w:rsidRDefault="001155D9" w:rsidP="00265FBB">
      <w:pPr>
        <w:numPr>
          <w:ilvl w:val="0"/>
          <w:numId w:val="9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spełnieniu innych </w:t>
      </w:r>
      <w:r w:rsidR="00CB00BF" w:rsidRPr="00EB4964">
        <w:t xml:space="preserve">istotnych </w:t>
      </w:r>
      <w:r w:rsidRPr="00EB4964">
        <w:t>warunków określonych w umowie.</w:t>
      </w:r>
    </w:p>
    <w:p w:rsidR="001155D9" w:rsidRPr="00EB4964" w:rsidRDefault="001155D9" w:rsidP="007E109B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284"/>
        <w:jc w:val="both"/>
      </w:pPr>
      <w:r w:rsidRPr="00EB4964">
        <w:t xml:space="preserve">Dopuszcza się możliwość zakupu </w:t>
      </w:r>
      <w:r w:rsidR="00CB00BF" w:rsidRPr="00EB4964">
        <w:t xml:space="preserve">urządzeń, maszyn </w:t>
      </w:r>
      <w:r w:rsidRPr="00EB4964">
        <w:t xml:space="preserve">lub </w:t>
      </w:r>
      <w:r w:rsidR="00CB00BF" w:rsidRPr="00EB4964">
        <w:t xml:space="preserve">innych </w:t>
      </w:r>
      <w:r w:rsidRPr="00EB4964">
        <w:t>rzeczy używanych, pod warunkiem, że:</w:t>
      </w:r>
    </w:p>
    <w:p w:rsidR="001155D9" w:rsidRPr="00EB4964" w:rsidRDefault="001155D9" w:rsidP="00E5529F">
      <w:pPr>
        <w:pStyle w:val="Akapitzlist"/>
        <w:numPr>
          <w:ilvl w:val="0"/>
          <w:numId w:val="34"/>
        </w:numPr>
        <w:tabs>
          <w:tab w:val="left" w:pos="0"/>
        </w:tabs>
        <w:spacing w:line="360" w:lineRule="auto"/>
        <w:ind w:left="851" w:hanging="425"/>
        <w:jc w:val="both"/>
      </w:pPr>
      <w:r w:rsidRPr="00EB4964">
        <w:t>informacja o zamiarze zakupu rzeczy używanych</w:t>
      </w:r>
      <w:r w:rsidR="003E1352" w:rsidRPr="00EB4964">
        <w:t xml:space="preserve"> będzie zamieszczona we wniosku,</w:t>
      </w:r>
    </w:p>
    <w:p w:rsidR="00701772" w:rsidRPr="00EB4964" w:rsidRDefault="001155D9" w:rsidP="00E5529F">
      <w:pPr>
        <w:pStyle w:val="Akapitzlist"/>
        <w:numPr>
          <w:ilvl w:val="0"/>
          <w:numId w:val="34"/>
        </w:numPr>
        <w:tabs>
          <w:tab w:val="left" w:pos="0"/>
        </w:tabs>
        <w:spacing w:line="360" w:lineRule="auto"/>
        <w:ind w:left="851" w:hanging="425"/>
        <w:jc w:val="both"/>
      </w:pPr>
      <w:r w:rsidRPr="00EB4964">
        <w:t>Dyrektor wyrazi zgodę na zakup sprzętu lub rzeczy używanyc</w:t>
      </w:r>
      <w:r w:rsidR="003E1352" w:rsidRPr="00EB4964">
        <w:t>h,</w:t>
      </w:r>
    </w:p>
    <w:p w:rsidR="001155D9" w:rsidRPr="00EB4964" w:rsidRDefault="001155D9" w:rsidP="00E5529F">
      <w:pPr>
        <w:pStyle w:val="Akapitzlist"/>
        <w:numPr>
          <w:ilvl w:val="0"/>
          <w:numId w:val="34"/>
        </w:numPr>
        <w:tabs>
          <w:tab w:val="left" w:pos="0"/>
        </w:tabs>
        <w:spacing w:line="360" w:lineRule="auto"/>
        <w:ind w:left="851" w:hanging="425"/>
        <w:jc w:val="both"/>
      </w:pPr>
      <w:r w:rsidRPr="00EB4964">
        <w:t>wartość zakupionej rzeczy używanej będzie niższa od wartości rynkowej rzeczy nowej ale jednocześnie wartość  każdej z zakupionych rzeczy używanych (zestawu</w:t>
      </w:r>
      <w:r w:rsidR="00CB00BF" w:rsidRPr="00EB4964">
        <w:t>) nie będzie niższa niż 1000 zł</w:t>
      </w:r>
      <w:r w:rsidR="003E1352" w:rsidRPr="00EB4964">
        <w:t>,</w:t>
      </w:r>
    </w:p>
    <w:p w:rsidR="001155D9" w:rsidRPr="00EB4964" w:rsidRDefault="001155D9" w:rsidP="00E5529F">
      <w:pPr>
        <w:pStyle w:val="Akapitzlist"/>
        <w:numPr>
          <w:ilvl w:val="0"/>
          <w:numId w:val="34"/>
        </w:numPr>
        <w:tabs>
          <w:tab w:val="left" w:pos="0"/>
        </w:tabs>
        <w:spacing w:line="360" w:lineRule="auto"/>
        <w:ind w:left="851" w:hanging="425"/>
        <w:jc w:val="both"/>
      </w:pPr>
      <w:r w:rsidRPr="00EB4964">
        <w:t xml:space="preserve">zakup sprzętu lub rzeczy używanych nie będzie dokonany od współmałżonka lub członka rodziny w I </w:t>
      </w:r>
      <w:proofErr w:type="spellStart"/>
      <w:r w:rsidRPr="00EB4964">
        <w:t>i</w:t>
      </w:r>
      <w:proofErr w:type="spellEnd"/>
      <w:r w:rsidRPr="00EB4964">
        <w:t xml:space="preserve"> II stopniu linii prostej pokrewieństwa (wstępni: rodzice, dziadkowie oraz zstępni: dzieci, wnuki) oraz w II stopniu linii bocznej pokrewieństwa (rodzeństwo) oraz</w:t>
      </w:r>
      <w:r w:rsidR="001402AF" w:rsidRPr="00EB4964">
        <w:t xml:space="preserve"> </w:t>
      </w:r>
      <w:r w:rsidRPr="00EB4964">
        <w:t xml:space="preserve">w I stopniu powinowactwa w linii prostej (teść </w:t>
      </w:r>
      <w:r w:rsidR="00C45105" w:rsidRPr="00EB4964">
        <w:br/>
      </w:r>
      <w:r w:rsidRPr="00EB4964">
        <w:t xml:space="preserve">i teściowa) oraz II stopniu powinowactwa w linii bocznej (szwagier, szwagierka, bratowa), zarówno wnioskodawcy, jak i osób wchodzących w skład zarządu </w:t>
      </w:r>
      <w:r w:rsidRPr="00EB4964">
        <w:lastRenderedPageBreak/>
        <w:t xml:space="preserve">wnioskodawcy oraz od osób zameldowanych/zamieszkujących pod tym samym adresem co wnioskodawca lub co osoby wchodzące w skład zarządu wnioskodawcy.  </w:t>
      </w:r>
    </w:p>
    <w:p w:rsidR="001155D9" w:rsidRPr="00EB4964" w:rsidRDefault="001155D9" w:rsidP="00265FBB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284"/>
        <w:jc w:val="both"/>
      </w:pPr>
      <w:r w:rsidRPr="00EB4964">
        <w:t>Urząd może zażądać wyceny rzeczoznawcy na zakupioną rzecz używaną na koszt wnioskodawc</w:t>
      </w:r>
      <w:r w:rsidR="00701772" w:rsidRPr="00EB4964">
        <w:t>y.</w:t>
      </w:r>
    </w:p>
    <w:p w:rsidR="004B34AC" w:rsidRPr="00EB4964" w:rsidRDefault="000A1B3B" w:rsidP="00AF5EA6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284"/>
        <w:jc w:val="both"/>
      </w:pPr>
      <w:r w:rsidRPr="00EB4964">
        <w:t xml:space="preserve">W ramach </w:t>
      </w:r>
      <w:r w:rsidR="00D604FB" w:rsidRPr="00EB4964">
        <w:t>zawartej umowy</w:t>
      </w:r>
      <w:r w:rsidRPr="00EB4964">
        <w:t xml:space="preserve">, wnioskodawca, który jest płatnikiem podatku VAT, </w:t>
      </w:r>
      <w:r w:rsidR="004B34AC" w:rsidRPr="00EB4964">
        <w:t xml:space="preserve">zobowiązany jest do zwrotu równowartości odzyskanego lub zwróconego, zgodnie </w:t>
      </w:r>
      <w:r w:rsidRPr="00EB4964">
        <w:br/>
      </w:r>
      <w:r w:rsidR="004B34AC" w:rsidRPr="00EB4964">
        <w:t>z ustawą z dnia 11 marca 2004 r. o podatku od towarów i usług, podatku naliczonego dotyczącego zakupionych towarów i usług w ramach przyznanej refundacji w terminie</w:t>
      </w:r>
      <w:r w:rsidRPr="00EB4964">
        <w:t xml:space="preserve"> określonym w umowie, nie dłuższym jednak niż</w:t>
      </w:r>
      <w:r w:rsidR="004B34AC" w:rsidRPr="00EB4964">
        <w:t>:</w:t>
      </w:r>
    </w:p>
    <w:p w:rsidR="000A1B3B" w:rsidRPr="00EB4964" w:rsidRDefault="000A1B3B" w:rsidP="00E5529F">
      <w:pPr>
        <w:numPr>
          <w:ilvl w:val="0"/>
          <w:numId w:val="51"/>
        </w:numPr>
        <w:spacing w:line="360" w:lineRule="auto"/>
        <w:ind w:left="567" w:right="1" w:hanging="283"/>
        <w:jc w:val="both"/>
      </w:pPr>
      <w:r w:rsidRPr="00EB4964">
        <w:t>90</w:t>
      </w:r>
      <w:r w:rsidR="004B34AC" w:rsidRPr="00EB4964">
        <w:t xml:space="preserve"> dni od dnia </w:t>
      </w:r>
      <w:r w:rsidRPr="00EB4964">
        <w:t xml:space="preserve">złożenia przez wnioskodawcę deklaracji podatkowej dotyczącej podatku od towarów i usług, w której wykazano kwotę podatku naliczonego z tego tytułu – </w:t>
      </w:r>
      <w:r w:rsidRPr="00EB4964">
        <w:br/>
        <w:t xml:space="preserve">w przypadku gdy z deklaracji za dany okres rozliczeniowy wynika kwota podatku podlegająca wpłacie do urzędu skarbowego lub kwota do przeniesienia na następny okres rozliczeniowy, </w:t>
      </w:r>
    </w:p>
    <w:p w:rsidR="00D604FB" w:rsidRPr="00EB4964" w:rsidRDefault="004B34AC" w:rsidP="00E5529F">
      <w:pPr>
        <w:numPr>
          <w:ilvl w:val="0"/>
          <w:numId w:val="51"/>
        </w:numPr>
        <w:spacing w:line="360" w:lineRule="auto"/>
        <w:ind w:left="567" w:right="1" w:hanging="283"/>
        <w:jc w:val="both"/>
      </w:pPr>
      <w:r w:rsidRPr="00EB4964">
        <w:t xml:space="preserve">30 dni od dnia dokonania przez urząd skarbowy zwrotu podatku na rzecz </w:t>
      </w:r>
      <w:r w:rsidR="000A1B3B" w:rsidRPr="00EB4964">
        <w:t>wnioskodawcy</w:t>
      </w:r>
      <w:r w:rsidRPr="00EB4964">
        <w:t xml:space="preserve"> - w przypadku gdy z deklaracji podatkowej dotyczącej podatku </w:t>
      </w:r>
      <w:r w:rsidRPr="00EB4964">
        <w:br/>
        <w:t xml:space="preserve">od towarów i usług, w której wykazano kwotę podatku naliczonego z tego tytułu, </w:t>
      </w:r>
      <w:r w:rsidR="00654840" w:rsidRPr="00EB4964">
        <w:br/>
      </w:r>
      <w:r w:rsidRPr="00EB4964">
        <w:t xml:space="preserve">za dany okres rozliczeniowy wynika kwota do zwrotu, przy czym za dzień odzyskania zwrotu podatku od towarów i usług zakupionych w ramach przyznanych środków Funduszu Pracy należy przyjąć datę wpływu zwrotu na konto podatnika </w:t>
      </w:r>
      <w:r w:rsidRPr="00EB4964">
        <w:rPr>
          <w:strike/>
        </w:rPr>
        <w:t>podatku</w:t>
      </w:r>
      <w:r w:rsidR="00C45F76" w:rsidRPr="00EB4964">
        <w:t>.</w:t>
      </w:r>
    </w:p>
    <w:p w:rsidR="004B34AC" w:rsidRPr="00EB4964" w:rsidRDefault="00D604FB" w:rsidP="00265FBB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284"/>
        <w:jc w:val="both"/>
      </w:pPr>
      <w:r w:rsidRPr="00EB4964">
        <w:t xml:space="preserve">W przypadku, gdy </w:t>
      </w:r>
      <w:r w:rsidR="001402AF" w:rsidRPr="00EB4964">
        <w:t>na dzień składania rozliczenia w</w:t>
      </w:r>
      <w:r w:rsidRPr="00EB4964">
        <w:t xml:space="preserve">nioskodawca nie ma prawa </w:t>
      </w:r>
      <w:r w:rsidR="00654840" w:rsidRPr="00EB4964">
        <w:br/>
      </w:r>
      <w:r w:rsidRPr="00EB4964">
        <w:t xml:space="preserve">do odliczenia podatku, a prawo to uzyska w terminie późniejszym (tj. również </w:t>
      </w:r>
      <w:r w:rsidR="00654840" w:rsidRPr="00EB4964">
        <w:br/>
      </w:r>
      <w:r w:rsidRPr="00EB4964">
        <w:t>po zakończeniu umowy), zobowiązany jest do poinformowania o tym urzędu i dokonania zwrotu równowartości odzyskanego podatku od zakupionych towarów i usług w ramach przyznanej pomocy w terminie określony</w:t>
      </w:r>
      <w:r w:rsidR="00521957" w:rsidRPr="00EB4964">
        <w:t>m</w:t>
      </w:r>
      <w:r w:rsidRPr="00EB4964">
        <w:t xml:space="preserve"> w ust. 8.</w:t>
      </w:r>
    </w:p>
    <w:p w:rsidR="00DA4166" w:rsidRPr="00EB4964" w:rsidRDefault="00DA4166" w:rsidP="00DA4166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426"/>
        <w:jc w:val="both"/>
        <w:rPr>
          <w:strike/>
        </w:rPr>
      </w:pPr>
      <w:r w:rsidRPr="00EB4964">
        <w:t xml:space="preserve">Oferta wolnego miejsca pracy w ramach wyposażanego lub </w:t>
      </w:r>
      <w:proofErr w:type="spellStart"/>
      <w:r w:rsidRPr="00EB4964">
        <w:t>doposażanego</w:t>
      </w:r>
      <w:proofErr w:type="spellEnd"/>
      <w:r w:rsidRPr="00EB4964">
        <w:t xml:space="preserve"> stanowiska pracy zostanie przekazana do Centrum Aktywizacji Zawodowej - Działu Usług Rynku Pracy w celu jej realizacji, czyli doboru odpowiedniego kandydata spośród osób zarejestrowanych w ewidencji bezrobotnych tutejszego PUP. Na jedno przyznane miejsce urząd skieruje nie więcej niż 6 kandydatów, spełniających wymagania określone we wniosku. </w:t>
      </w:r>
    </w:p>
    <w:p w:rsidR="00B829A6" w:rsidRPr="00EB4964" w:rsidRDefault="001155D9" w:rsidP="00780B1E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426"/>
        <w:jc w:val="both"/>
      </w:pPr>
      <w:r w:rsidRPr="00EB4964">
        <w:t>Przez cały okres trwania u</w:t>
      </w:r>
      <w:r w:rsidR="001222E1" w:rsidRPr="00EB4964">
        <w:t>mowy u</w:t>
      </w:r>
      <w:r w:rsidRPr="00EB4964">
        <w:t>rząd zastrzega sobie prawo dokonywania oceny prawidłowości wykonywania postanowień zawartej umowy.</w:t>
      </w:r>
    </w:p>
    <w:p w:rsidR="00EE57A8" w:rsidRPr="00EB4964" w:rsidRDefault="00EE57A8" w:rsidP="00EE57A8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426"/>
        <w:jc w:val="both"/>
      </w:pPr>
      <w:r w:rsidRPr="00EB4964">
        <w:t xml:space="preserve">Urząd może nie wyrazić zgody na zorganizowanie </w:t>
      </w:r>
      <w:r w:rsidR="00637EC0" w:rsidRPr="00EB4964">
        <w:t xml:space="preserve">miejsca pracy w ramach </w:t>
      </w:r>
      <w:r w:rsidR="00DE70E6" w:rsidRPr="00EB4964">
        <w:t xml:space="preserve">refundacji </w:t>
      </w:r>
      <w:r w:rsidR="00637EC0" w:rsidRPr="00EB4964">
        <w:t>wyposażenia lub doposażenia stanowiska pracy</w:t>
      </w:r>
      <w:r w:rsidRPr="00EB4964">
        <w:t xml:space="preserve"> w przypadku ograniczonej możliwości zweryfikowania prawidłowości realizacji zawartej umowy.</w:t>
      </w:r>
    </w:p>
    <w:p w:rsidR="00EE57A8" w:rsidRPr="00EB4964" w:rsidRDefault="00EE57A8" w:rsidP="00EE57A8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426"/>
        <w:jc w:val="both"/>
      </w:pPr>
      <w:r w:rsidRPr="00EB4964">
        <w:lastRenderedPageBreak/>
        <w:t xml:space="preserve">Urząd może nie wyrazić zgody na skierowanie do zatrudnienia w </w:t>
      </w:r>
      <w:r w:rsidR="00DE70E6" w:rsidRPr="00EB4964">
        <w:t xml:space="preserve">ramach refundacji </w:t>
      </w:r>
      <w:r w:rsidR="00637EC0" w:rsidRPr="00EB4964">
        <w:t>wyposażonego lub doposażonego stanowiska pracy</w:t>
      </w:r>
      <w:r w:rsidRPr="00EB4964">
        <w:t xml:space="preserve"> w przypadku gdy osoba bezrobotna jest członkiem rodziny wnioskodawcy.</w:t>
      </w:r>
    </w:p>
    <w:p w:rsidR="002107BD" w:rsidRPr="00EB4964" w:rsidRDefault="00EE57A8" w:rsidP="00601C60">
      <w:pPr>
        <w:numPr>
          <w:ilvl w:val="0"/>
          <w:numId w:val="10"/>
        </w:numPr>
        <w:tabs>
          <w:tab w:val="left" w:pos="0"/>
          <w:tab w:val="left" w:pos="426"/>
        </w:tabs>
        <w:spacing w:line="360" w:lineRule="auto"/>
        <w:ind w:left="426" w:hanging="426"/>
        <w:jc w:val="both"/>
      </w:pPr>
      <w:r w:rsidRPr="00EB4964">
        <w:t xml:space="preserve">Decyzja o skierowaniu osoby bezrobotnej do zatrudnienia w ramach </w:t>
      </w:r>
      <w:r w:rsidR="00DE70E6" w:rsidRPr="00EB4964">
        <w:t xml:space="preserve">refundacji </w:t>
      </w:r>
      <w:r w:rsidR="00637EC0" w:rsidRPr="00EB4964">
        <w:t>wyposażonego lub doposażonego stanowiska pracy</w:t>
      </w:r>
      <w:r w:rsidRPr="00EB4964">
        <w:t xml:space="preserve"> będzie każdorazowo analizowana indywidualnie z uwzględnieniem sytuacji bezrobotnego i/lub sytuacji na lokalnym rynku pracy. </w:t>
      </w:r>
    </w:p>
    <w:p w:rsidR="001155D9" w:rsidRPr="00EB4964" w:rsidRDefault="001155D9" w:rsidP="00C45105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10</w:t>
      </w:r>
    </w:p>
    <w:p w:rsidR="00BC7A5A" w:rsidRPr="00EB4964" w:rsidRDefault="00BC7A5A" w:rsidP="00B4331A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Zasady szczegółowe przyznawania jednorazowo środków na podjęcie działalności gospodarczej, w tym na założenie lub przystąpienie do spółdzielni socjalnej</w:t>
      </w:r>
    </w:p>
    <w:p w:rsidR="00BC7A5A" w:rsidRPr="00EB4964" w:rsidRDefault="00BC7A5A" w:rsidP="00B4331A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F670EF">
      <w:pPr>
        <w:numPr>
          <w:ilvl w:val="0"/>
          <w:numId w:val="4"/>
        </w:numPr>
        <w:tabs>
          <w:tab w:val="left" w:pos="0"/>
        </w:tabs>
        <w:spacing w:line="360" w:lineRule="auto"/>
        <w:ind w:left="426" w:hanging="284"/>
        <w:jc w:val="both"/>
        <w:rPr>
          <w:b/>
          <w:bCs/>
          <w:u w:val="single"/>
        </w:rPr>
      </w:pPr>
      <w:r w:rsidRPr="00EB4964">
        <w:rPr>
          <w:rStyle w:val="Pogrubienie"/>
          <w:b w:val="0"/>
          <w:bCs w:val="0"/>
        </w:rPr>
        <w:t xml:space="preserve">Środki na podjęcie działalności gospodarczej przyznawane są jednorazowo w oparciu </w:t>
      </w:r>
      <w:r w:rsidR="003C1D5D" w:rsidRPr="00EB4964">
        <w:rPr>
          <w:rStyle w:val="Pogrubienie"/>
          <w:b w:val="0"/>
          <w:bCs w:val="0"/>
        </w:rPr>
        <w:br/>
      </w:r>
      <w:r w:rsidRPr="00EB4964">
        <w:rPr>
          <w:rStyle w:val="Pogrubienie"/>
          <w:b w:val="0"/>
          <w:bCs w:val="0"/>
        </w:rPr>
        <w:t>o przepisy</w:t>
      </w:r>
      <w:r w:rsidR="00AA1AEC" w:rsidRPr="00EB4964">
        <w:rPr>
          <w:rStyle w:val="Pogrubienie"/>
          <w:b w:val="0"/>
          <w:bCs w:val="0"/>
        </w:rPr>
        <w:t xml:space="preserve"> </w:t>
      </w:r>
      <w:r w:rsidRPr="00EB4964">
        <w:t xml:space="preserve">ustawy z dnia 20 kwietnia 2004 r. o promocji zatrudnienia i instytucjach rynku pracy </w:t>
      </w:r>
      <w:r w:rsidR="00157C9C" w:rsidRPr="00EB4964">
        <w:t>(Dz. U. z 201</w:t>
      </w:r>
      <w:r w:rsidR="00AA1AEC" w:rsidRPr="00EB4964">
        <w:t>7</w:t>
      </w:r>
      <w:r w:rsidR="00157C9C" w:rsidRPr="00EB4964">
        <w:t xml:space="preserve">  r.,  poz. </w:t>
      </w:r>
      <w:r w:rsidR="00AA1AEC" w:rsidRPr="00EB4964">
        <w:t>1065</w:t>
      </w:r>
      <w:r w:rsidR="00157C9C" w:rsidRPr="00EB4964">
        <w:t xml:space="preserve"> z </w:t>
      </w:r>
      <w:proofErr w:type="spellStart"/>
      <w:r w:rsidR="00157C9C" w:rsidRPr="00EB4964">
        <w:t>późn</w:t>
      </w:r>
      <w:proofErr w:type="spellEnd"/>
      <w:r w:rsidR="00157C9C" w:rsidRPr="00EB4964">
        <w:t>. zm.)</w:t>
      </w:r>
      <w:r w:rsidR="00C211F4" w:rsidRPr="00EB4964">
        <w:t xml:space="preserve">oraz </w:t>
      </w:r>
      <w:r w:rsidRPr="00EB4964">
        <w:t>na podstawie innych obowiązujących aktów prawnych</w:t>
      </w:r>
      <w:r w:rsidR="000627FE" w:rsidRPr="00EB4964">
        <w:t xml:space="preserve">, a także właściwych przepisów prawa Unii Europejskiej dotyczących pomocy de </w:t>
      </w:r>
      <w:proofErr w:type="spellStart"/>
      <w:r w:rsidR="000627FE" w:rsidRPr="00EB4964">
        <w:t>minimis</w:t>
      </w:r>
      <w:proofErr w:type="spellEnd"/>
      <w:r w:rsidR="00BB0614" w:rsidRPr="00EB4964">
        <w:t>.</w:t>
      </w:r>
    </w:p>
    <w:p w:rsidR="00BC7A5A" w:rsidRPr="00EB4964" w:rsidRDefault="003A11C5" w:rsidP="00E5529F">
      <w:pPr>
        <w:pStyle w:val="Akapitzlist"/>
        <w:numPr>
          <w:ilvl w:val="0"/>
          <w:numId w:val="31"/>
        </w:numPr>
        <w:spacing w:line="360" w:lineRule="auto"/>
        <w:ind w:left="426" w:hanging="284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 xml:space="preserve">Osoba uprawniona </w:t>
      </w:r>
      <w:r w:rsidR="00BC7A5A" w:rsidRPr="00EB4964">
        <w:rPr>
          <w:rStyle w:val="Pogrubienie"/>
          <w:b w:val="0"/>
          <w:bCs w:val="0"/>
        </w:rPr>
        <w:t>ubiegając</w:t>
      </w:r>
      <w:r w:rsidRPr="00EB4964">
        <w:rPr>
          <w:rStyle w:val="Pogrubienie"/>
          <w:b w:val="0"/>
          <w:bCs w:val="0"/>
        </w:rPr>
        <w:t>a</w:t>
      </w:r>
      <w:r w:rsidR="00BC7A5A" w:rsidRPr="00EB4964">
        <w:rPr>
          <w:rStyle w:val="Pogrubienie"/>
          <w:b w:val="0"/>
          <w:bCs w:val="0"/>
        </w:rPr>
        <w:t xml:space="preserve"> się o środki na podjęcie działalności gospodarczej powin</w:t>
      </w:r>
      <w:r w:rsidRPr="00EB4964">
        <w:rPr>
          <w:rStyle w:val="Pogrubienie"/>
          <w:b w:val="0"/>
          <w:bCs w:val="0"/>
        </w:rPr>
        <w:t>na</w:t>
      </w:r>
      <w:r w:rsidR="00BC7A5A" w:rsidRPr="00EB4964">
        <w:rPr>
          <w:rStyle w:val="Pogrubienie"/>
          <w:b w:val="0"/>
          <w:bCs w:val="0"/>
        </w:rPr>
        <w:t>:</w:t>
      </w:r>
    </w:p>
    <w:p w:rsidR="00BC7A5A" w:rsidRPr="00EB4964" w:rsidRDefault="00BC7A5A" w:rsidP="00E5529F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 xml:space="preserve">spełniać warunki określone w odpowiednich przepisach prawa, o których mowa </w:t>
      </w:r>
      <w:r w:rsidRPr="00EB4964">
        <w:rPr>
          <w:rStyle w:val="Pogrubienie"/>
          <w:b w:val="0"/>
          <w:bCs w:val="0"/>
        </w:rPr>
        <w:br/>
        <w:t>w ust. 1, w szczególności powin</w:t>
      </w:r>
      <w:r w:rsidR="00B92C2C" w:rsidRPr="00EB4964">
        <w:rPr>
          <w:rStyle w:val="Pogrubienie"/>
          <w:b w:val="0"/>
          <w:bCs w:val="0"/>
        </w:rPr>
        <w:t>na</w:t>
      </w:r>
      <w:r w:rsidRPr="00EB4964">
        <w:rPr>
          <w:rStyle w:val="Pogrubienie"/>
          <w:b w:val="0"/>
          <w:bCs w:val="0"/>
        </w:rPr>
        <w:t>: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t>nie korzystać z bezzwrotnych środków Funduszu Pracy lub innych bezzwrotnych      środków publicznych na pod</w:t>
      </w:r>
      <w:r w:rsidR="00BB0614" w:rsidRPr="00EB4964">
        <w:t>j</w:t>
      </w:r>
      <w:r w:rsidRPr="00EB4964">
        <w:t>ęcie działalności gospodarczej lub rolniczej, założenie lub przystą</w:t>
      </w:r>
      <w:r w:rsidR="00C45F76" w:rsidRPr="00EB4964">
        <w:t>pienie do spółdzielni socjalnej,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t>nie posiadać wpisu do ewidencji działalności gospodarczej</w:t>
      </w:r>
      <w:r w:rsidR="004E5316" w:rsidRPr="00EB4964">
        <w:t xml:space="preserve">, a w przypadku jego posiadania – złożyć oświadczenie o zakończeniu działalności gospodarczej </w:t>
      </w:r>
      <w:r w:rsidR="004E5316" w:rsidRPr="00EB4964">
        <w:br/>
        <w:t>w dniu przypadającym w okresie przed upływem co najmniej 12 miesięcy bezpośrednio poprzedzających dzień złożenia wniosku</w:t>
      </w:r>
      <w:r w:rsidR="00EB4098" w:rsidRPr="00EB4964">
        <w:t xml:space="preserve"> - nie dotyczy poszukującego pracy opiekuna osoby niepełnosprawnej</w:t>
      </w:r>
      <w:r w:rsidR="00C45F76" w:rsidRPr="00EB4964">
        <w:t>,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t>nie być karanym w okresie 2 lat przed dniem złożenia wniosku za przestępstwa przeciwko obrotowi gospodarczemu, w rozumieniu ustawy z dnia 6 czerwca 1997 – Kodeks Karny lub ustawy z dnia 28 października 2002 r. o odpowiedzialności podmiotów zbiorowych za czy</w:t>
      </w:r>
      <w:r w:rsidR="00C45F76" w:rsidRPr="00EB4964">
        <w:t>ny zabronione pod względem kary,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t xml:space="preserve">nie złożyć wniosku do innego Urzędu Pracy o przyznanie środków na podjęcie działalności gospodarczej lub wniosku o przyznanie środków na założenie </w:t>
      </w:r>
      <w:r w:rsidR="00654840" w:rsidRPr="00EB4964">
        <w:br/>
      </w:r>
      <w:r w:rsidRPr="00EB4964">
        <w:t>lub przystą</w:t>
      </w:r>
      <w:r w:rsidR="000B20F8" w:rsidRPr="00EB4964">
        <w:t>pienie do spółdzielni socjalnej,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lastRenderedPageBreak/>
        <w:t xml:space="preserve">nie odmówić bez uzasadnionej przyczyny przyjęcia propozycji odpowiedniej pracy lub innej formy pomocy określonej w ustawie oraz udziału w działaniach </w:t>
      </w:r>
      <w:r w:rsidRPr="00EB4964">
        <w:br/>
        <w:t>w ramach Programu Aktywizacja i Integracja</w:t>
      </w:r>
      <w:r w:rsidR="000B20F8" w:rsidRPr="00EB4964">
        <w:t>,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t>nie przerwać z własnej winy szkolenia, stażu, realizacji indywidualnego planu działania, udziału w działaniach w ramach Pr</w:t>
      </w:r>
      <w:r w:rsidR="00BB0614" w:rsidRPr="00EB4964">
        <w:t xml:space="preserve">ogramu Aktywizacja i Integracja, </w:t>
      </w:r>
      <w:r w:rsidRPr="00EB4964">
        <w:t xml:space="preserve">wykonywania prac społecznie użytecznych lub innej formy pomocy określonej </w:t>
      </w:r>
      <w:r w:rsidR="00BB0614" w:rsidRPr="00EB4964">
        <w:br/>
      </w:r>
      <w:r w:rsidR="000B20F8" w:rsidRPr="00EB4964">
        <w:t>w ustawie,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t>po skierowaniu podjąć szkolenie, przygotowanie zawodowe dorosłych, staż, prace społecznie użyteczne lub inną formę pomocy określoną w ustawie,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t>nie otrzymać pożyczki na pod</w:t>
      </w:r>
      <w:r w:rsidR="000B20F8" w:rsidRPr="00EB4964">
        <w:t>jęcie działalności gospodarczej,</w:t>
      </w:r>
    </w:p>
    <w:p w:rsidR="00BC7A5A" w:rsidRPr="00EB4964" w:rsidRDefault="00BC7A5A" w:rsidP="00E5529F">
      <w:pPr>
        <w:pStyle w:val="Akapitzlist"/>
        <w:numPr>
          <w:ilvl w:val="1"/>
          <w:numId w:val="37"/>
        </w:numPr>
        <w:autoSpaceDN w:val="0"/>
        <w:spacing w:line="360" w:lineRule="auto"/>
        <w:ind w:left="1134"/>
        <w:jc w:val="both"/>
      </w:pPr>
      <w:r w:rsidRPr="00EB4964">
        <w:t xml:space="preserve">zobowiązać </w:t>
      </w:r>
      <w:r w:rsidR="000B20F8" w:rsidRPr="00EB4964">
        <w:t xml:space="preserve">się </w:t>
      </w:r>
      <w:r w:rsidRPr="00EB4964">
        <w:t xml:space="preserve">do prowadzenia działalności gospodarczej w okresie 12 miesięcy     od dnia jej rozpoczęcia oraz nieskładania w tym okresie wniosku o zawieszenie jej </w:t>
      </w:r>
      <w:r w:rsidR="000B20F8" w:rsidRPr="00EB4964">
        <w:t>wykonywania,</w:t>
      </w:r>
    </w:p>
    <w:p w:rsidR="00BC7A5A" w:rsidRPr="00EB4964" w:rsidRDefault="00BC7A5A" w:rsidP="00E5529F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rStyle w:val="Pogrubienie"/>
          <w:b w:val="0"/>
          <w:bCs w:val="0"/>
        </w:rPr>
      </w:pPr>
      <w:r w:rsidRPr="00EB4964">
        <w:rPr>
          <w:rStyle w:val="Pogrubienie"/>
          <w:b w:val="0"/>
          <w:bCs w:val="0"/>
        </w:rPr>
        <w:t xml:space="preserve"> posiadać status </w:t>
      </w:r>
      <w:r w:rsidR="00AF5EA6" w:rsidRPr="00EB4964">
        <w:rPr>
          <w:rStyle w:val="Pogrubienie"/>
          <w:b w:val="0"/>
          <w:bCs w:val="0"/>
        </w:rPr>
        <w:t xml:space="preserve">osoby uprawnionej </w:t>
      </w:r>
      <w:r w:rsidRPr="00EB4964">
        <w:rPr>
          <w:rStyle w:val="Pogrubienie"/>
          <w:b w:val="0"/>
          <w:bCs w:val="0"/>
        </w:rPr>
        <w:t>przez okres co najmniej 30 dni kalendarzowych przed dniem złożenia wniosku,</w:t>
      </w:r>
    </w:p>
    <w:p w:rsidR="00BC7A5A" w:rsidRPr="00EB4964" w:rsidRDefault="00BC7A5A" w:rsidP="00E5529F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</w:pPr>
      <w:r w:rsidRPr="00EB4964">
        <w:t xml:space="preserve">zakończyć udział w </w:t>
      </w:r>
      <w:r w:rsidR="004D62E5" w:rsidRPr="00EB4964">
        <w:t>poradzie grupowej, organizowanej w urzędzie, mającej</w:t>
      </w:r>
      <w:r w:rsidRPr="00EB4964">
        <w:t xml:space="preserve"> na celu uzyskanie wiedzy w zakresie podjęcia i prowadzenia działalności gospodarczej, </w:t>
      </w:r>
      <w:r w:rsidR="004D62E5" w:rsidRPr="00EB4964">
        <w:br/>
      </w:r>
      <w:r w:rsidRPr="00EB4964">
        <w:t xml:space="preserve">z wyłączeniem przypadku ukończenia szkolenia nieorganizowanego przez urząd </w:t>
      </w:r>
      <w:r w:rsidR="004D62E5" w:rsidRPr="00EB4964">
        <w:br/>
      </w:r>
      <w:r w:rsidRPr="00EB4964">
        <w:t>o podobnym zakresie,</w:t>
      </w:r>
    </w:p>
    <w:p w:rsidR="00C45105" w:rsidRPr="00EB4964" w:rsidRDefault="00BC7A5A" w:rsidP="00E5529F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</w:pPr>
      <w:r w:rsidRPr="00EB4964">
        <w:t>uzyskać pozytywną opinię doradcy zawodowego na temat posiadanych predyspozycji do prowadzenia działalności gospodarczej.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>Wyłączona z dofinansowania jest:</w:t>
      </w:r>
    </w:p>
    <w:p w:rsidR="00BC7A5A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działalność w sektorach rybołówstwa i akwakultury, objętych rozporządzeniem Rady (WE) nr </w:t>
      </w:r>
      <w:r w:rsidR="000B20F8" w:rsidRPr="00EB4964">
        <w:t>717/2014</w:t>
      </w:r>
      <w:r w:rsidRPr="00EB4964">
        <w:t>,</w:t>
      </w:r>
    </w:p>
    <w:p w:rsidR="00BC7A5A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działalność w dziedzinie produkcji podstawowej produktów rolnych wymienionych </w:t>
      </w:r>
      <w:r w:rsidRPr="00EB4964">
        <w:br/>
        <w:t xml:space="preserve">w załączniku I do Traktatu ustanawiającego Wspólnotę Europejską, </w:t>
      </w:r>
    </w:p>
    <w:p w:rsidR="00D12465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działalność w dziedzinie przetwarzania i wprowadzania do obrotu</w:t>
      </w:r>
      <w:r w:rsidR="00F467DC" w:rsidRPr="00EB4964">
        <w:t xml:space="preserve"> produktów rolnych wymienionych </w:t>
      </w:r>
      <w:r w:rsidR="00DC179F" w:rsidRPr="00EB4964">
        <w:t>w załączniku I do Traktatu,</w:t>
      </w:r>
    </w:p>
    <w:p w:rsidR="00BC7A5A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działalność związana z wywozem do państw trzecich lub państw członkowskich, </w:t>
      </w:r>
      <w:r w:rsidRPr="00EB4964">
        <w:br/>
        <w:t xml:space="preserve">tzn. pomocy bezpośrednio związanej z ilością wywożonych produktów, tworzeniem </w:t>
      </w:r>
      <w:r w:rsidRPr="00EB4964">
        <w:br/>
        <w:t xml:space="preserve">i prowadzeniem sieci dystrybucyjnej lub innymi wydatkami bieżącymi związanymi </w:t>
      </w:r>
      <w:r w:rsidRPr="00EB4964">
        <w:br/>
        <w:t xml:space="preserve">z prowadzeniem działalności </w:t>
      </w:r>
      <w:r w:rsidR="0003087E" w:rsidRPr="00EB4964">
        <w:t>wywozowej</w:t>
      </w:r>
      <w:r w:rsidRPr="00EB4964">
        <w:t xml:space="preserve">, </w:t>
      </w:r>
    </w:p>
    <w:p w:rsidR="00BC7A5A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działalność uwarunkowana pierwszeństwem korzystania z towarów krajowych,           w stosunku do towarów sprowadzanych z zagranicy,</w:t>
      </w:r>
    </w:p>
    <w:p w:rsidR="00BC7A5A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pomoc na nabycie pojazdów przeznaczonych do transportu drogowego </w:t>
      </w:r>
      <w:r w:rsidR="007E109B" w:rsidRPr="00EB4964">
        <w:t>towarów</w:t>
      </w:r>
      <w:r w:rsidRPr="00EB4964">
        <w:t>,</w:t>
      </w:r>
    </w:p>
    <w:p w:rsidR="00BC7A5A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działalność sezonowa,</w:t>
      </w:r>
    </w:p>
    <w:p w:rsidR="00BC7A5A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lastRenderedPageBreak/>
        <w:t>działalność w zakresie handlu obwoźnego, obnośnego,</w:t>
      </w:r>
    </w:p>
    <w:p w:rsidR="00BC7A5A" w:rsidRPr="00EB4964" w:rsidRDefault="00BC7A5A" w:rsidP="00265FBB">
      <w:pPr>
        <w:numPr>
          <w:ilvl w:val="0"/>
          <w:numId w:val="8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działalność związana z prowadzeniem lombardu,</w:t>
      </w:r>
    </w:p>
    <w:p w:rsidR="00BC7A5A" w:rsidRPr="00EB4964" w:rsidRDefault="00BC7A5A" w:rsidP="00265FBB">
      <w:pPr>
        <w:pStyle w:val="Default"/>
        <w:numPr>
          <w:ilvl w:val="0"/>
          <w:numId w:val="8"/>
        </w:numPr>
        <w:spacing w:after="24" w:line="360" w:lineRule="auto"/>
        <w:ind w:left="709" w:hanging="425"/>
        <w:jc w:val="both"/>
        <w:rPr>
          <w:color w:val="auto"/>
        </w:rPr>
      </w:pPr>
      <w:r w:rsidRPr="00EB4964">
        <w:rPr>
          <w:color w:val="auto"/>
        </w:rPr>
        <w:t xml:space="preserve">działalność związana z prowadzeniem punktu kasowego (opłat) bez współpracy </w:t>
      </w:r>
      <w:r w:rsidRPr="00EB4964">
        <w:rPr>
          <w:color w:val="auto"/>
        </w:rPr>
        <w:br/>
        <w:t xml:space="preserve">z bankiem, </w:t>
      </w:r>
    </w:p>
    <w:p w:rsidR="00BC7A5A" w:rsidRPr="00EB4964" w:rsidRDefault="00BC7A5A" w:rsidP="00265FBB">
      <w:pPr>
        <w:pStyle w:val="Default"/>
        <w:numPr>
          <w:ilvl w:val="0"/>
          <w:numId w:val="8"/>
        </w:numPr>
        <w:spacing w:after="24" w:line="360" w:lineRule="auto"/>
        <w:ind w:left="709" w:hanging="425"/>
        <w:jc w:val="both"/>
        <w:rPr>
          <w:color w:val="auto"/>
        </w:rPr>
      </w:pPr>
      <w:r w:rsidRPr="00EB4964">
        <w:rPr>
          <w:color w:val="auto"/>
        </w:rPr>
        <w:t>działalność związana z prowadzeniem salonu gier hazardowych (w tym bukmacherskiego) oraz firm typu agencji towarzyskich,</w:t>
      </w:r>
    </w:p>
    <w:p w:rsidR="00BC7A5A" w:rsidRPr="00EB4964" w:rsidRDefault="00AF56F4" w:rsidP="00265FBB">
      <w:pPr>
        <w:pStyle w:val="Default"/>
        <w:numPr>
          <w:ilvl w:val="0"/>
          <w:numId w:val="8"/>
        </w:numPr>
        <w:spacing w:line="360" w:lineRule="auto"/>
        <w:ind w:left="709" w:hanging="425"/>
        <w:jc w:val="both"/>
        <w:rPr>
          <w:color w:val="auto"/>
        </w:rPr>
      </w:pPr>
      <w:r w:rsidRPr="00EB4964">
        <w:rPr>
          <w:color w:val="auto"/>
        </w:rPr>
        <w:t>d</w:t>
      </w:r>
      <w:r w:rsidR="007E109B" w:rsidRPr="00EB4964">
        <w:rPr>
          <w:color w:val="auto"/>
        </w:rPr>
        <w:t xml:space="preserve">ziałalność gospodarcza tożsama </w:t>
      </w:r>
      <w:r w:rsidR="00BC7A5A" w:rsidRPr="00EB4964">
        <w:rPr>
          <w:color w:val="auto"/>
        </w:rPr>
        <w:t xml:space="preserve">z działalnością gospodarczą współmałżonka. 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284"/>
        <w:jc w:val="both"/>
        <w:rPr>
          <w:b/>
          <w:bCs/>
          <w:u w:val="single"/>
        </w:rPr>
      </w:pPr>
      <w:r w:rsidRPr="00EB4964">
        <w:t xml:space="preserve">Przyznane jednorazowo środki na podjęcie działalności gospodarczej mogą być przeznaczone tylko na wydatki niezbędne do podjęcia danej działalności gospodarczej, </w:t>
      </w:r>
      <w:r w:rsidRPr="00EB4964">
        <w:br/>
        <w:t>w szczególności mogą być wykorzystane na:</w:t>
      </w:r>
    </w:p>
    <w:p w:rsidR="00BC7A5A" w:rsidRPr="00EB4964" w:rsidRDefault="00BC7A5A" w:rsidP="00265FBB">
      <w:pPr>
        <w:numPr>
          <w:ilvl w:val="0"/>
          <w:numId w:val="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zakup nowych maszyn, urządzeń, narzędzi, osprzętu, wyposażenia biura, oprogramowania, materiałów,</w:t>
      </w:r>
    </w:p>
    <w:p w:rsidR="00BC7A5A" w:rsidRPr="00EB4964" w:rsidRDefault="00BC7A5A" w:rsidP="00265FBB">
      <w:pPr>
        <w:numPr>
          <w:ilvl w:val="0"/>
          <w:numId w:val="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zakup towarów</w:t>
      </w:r>
      <w:r w:rsidR="00B600E7" w:rsidRPr="00EB4964">
        <w:t xml:space="preserve">, w tym </w:t>
      </w:r>
      <w:r w:rsidR="00D730F7" w:rsidRPr="00EB4964">
        <w:t xml:space="preserve">środków </w:t>
      </w:r>
      <w:r w:rsidR="00B600E7" w:rsidRPr="00EB4964">
        <w:t>jednorazowego użytku,</w:t>
      </w:r>
      <w:r w:rsidRPr="00EB4964">
        <w:t xml:space="preserve"> będących przedmiotem dział</w:t>
      </w:r>
      <w:r w:rsidR="00B600E7" w:rsidRPr="00EB4964">
        <w:t>alności w kwocie do 8 000,00 zł.</w:t>
      </w:r>
    </w:p>
    <w:p w:rsidR="00BC7A5A" w:rsidRPr="00EB4964" w:rsidRDefault="00BC7A5A" w:rsidP="00265FBB">
      <w:pPr>
        <w:numPr>
          <w:ilvl w:val="0"/>
          <w:numId w:val="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reklamę w kwocie do 1 000,00 zł,</w:t>
      </w:r>
    </w:p>
    <w:p w:rsidR="00BC7A5A" w:rsidRPr="00EB4964" w:rsidRDefault="00BC7A5A" w:rsidP="00265FBB">
      <w:pPr>
        <w:numPr>
          <w:ilvl w:val="0"/>
          <w:numId w:val="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przystosowanie lokalu </w:t>
      </w:r>
      <w:r w:rsidR="00AF0496" w:rsidRPr="00EB4964">
        <w:t xml:space="preserve">będącego własnością wnioskodawcy </w:t>
      </w:r>
      <w:r w:rsidRPr="00EB4964">
        <w:t xml:space="preserve">do prowadzenia działalności gospodarczej w kwocie do 3 000,00 zł (materiały budowlane oraz drobne prace remontowe, np. malowanie, wymiana drzwi) z wyłączeniem lokalu, w </w:t>
      </w:r>
      <w:r w:rsidR="00DC1729" w:rsidRPr="00EB4964">
        <w:t>którym zamieszkuje wnioskodawca,</w:t>
      </w:r>
    </w:p>
    <w:p w:rsidR="00BC7A5A" w:rsidRPr="00EB4964" w:rsidRDefault="00BC7A5A" w:rsidP="00265FBB">
      <w:pPr>
        <w:numPr>
          <w:ilvl w:val="0"/>
          <w:numId w:val="6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zakup środka transportu, np. przyczep</w:t>
      </w:r>
      <w:r w:rsidR="00D730F7" w:rsidRPr="00EB4964">
        <w:t>y</w:t>
      </w:r>
      <w:r w:rsidRPr="00EB4964">
        <w:t>, laweta, ciągnik</w:t>
      </w:r>
      <w:r w:rsidR="00D730F7" w:rsidRPr="00EB4964">
        <w:t>a</w:t>
      </w:r>
      <w:r w:rsidRPr="00EB4964">
        <w:t xml:space="preserve"> z wyłączeniem</w:t>
      </w:r>
      <w:r w:rsidR="0041207D" w:rsidRPr="00EB4964">
        <w:t xml:space="preserve"> środków transportu określonych</w:t>
      </w:r>
      <w:r w:rsidRPr="00EB4964">
        <w:t xml:space="preserve"> w</w:t>
      </w:r>
      <w:r w:rsidR="004D62E5" w:rsidRPr="00EB4964">
        <w:t xml:space="preserve"> ust. 7 pkt. 5 w części nie</w:t>
      </w:r>
      <w:r w:rsidR="00654840" w:rsidRPr="00EB4964">
        <w:t xml:space="preserve">przekraczającej  </w:t>
      </w:r>
      <w:r w:rsidR="007E109B" w:rsidRPr="00EB4964">
        <w:t>10 000,00 zł,</w:t>
      </w:r>
    </w:p>
    <w:p w:rsidR="00D56E7B" w:rsidRPr="00EB4964" w:rsidRDefault="00D56E7B" w:rsidP="00410220">
      <w:p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6) koszty </w:t>
      </w:r>
      <w:r w:rsidR="00851BFC" w:rsidRPr="00EB4964">
        <w:t>pomocy prawnej, konsultacji i doradztwa</w:t>
      </w:r>
      <w:r w:rsidR="00410220" w:rsidRPr="00EB4964">
        <w:t>, które będą zawiązane z podjęciem działalności prawnej</w:t>
      </w:r>
      <w:r w:rsidRPr="00EB4964">
        <w:t>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 xml:space="preserve">Dopuszcza </w:t>
      </w:r>
      <w:r w:rsidR="00AF5EA6" w:rsidRPr="00EB4964">
        <w:t xml:space="preserve">się możliwość zakupu urządzeń, </w:t>
      </w:r>
      <w:r w:rsidRPr="00EB4964">
        <w:t>maszyn</w:t>
      </w:r>
      <w:r w:rsidR="00AF5EA6" w:rsidRPr="00EB4964">
        <w:t xml:space="preserve"> lub innych rzeczy</w:t>
      </w:r>
      <w:r w:rsidRPr="00EB4964">
        <w:t xml:space="preserve"> używanych zwanych poniżej rzeczami używanymi pod warunkiem, że: </w:t>
      </w:r>
    </w:p>
    <w:p w:rsidR="00BC7A5A" w:rsidRPr="00EB4964" w:rsidRDefault="00BC7A5A" w:rsidP="00265FBB">
      <w:pPr>
        <w:numPr>
          <w:ilvl w:val="0"/>
          <w:numId w:val="7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informacja o zamiarze zakupu rzeczy używanych będzie zawarta we wniosku,</w:t>
      </w:r>
    </w:p>
    <w:p w:rsidR="00BC7A5A" w:rsidRPr="00EB4964" w:rsidRDefault="00BC7A5A" w:rsidP="00265FBB">
      <w:pPr>
        <w:numPr>
          <w:ilvl w:val="0"/>
          <w:numId w:val="7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Dyrektor wyrazi zgodę na zakup rzeczy używanych,</w:t>
      </w:r>
    </w:p>
    <w:p w:rsidR="00BC7A5A" w:rsidRPr="00EB4964" w:rsidRDefault="00BC7A5A" w:rsidP="00265FBB">
      <w:pPr>
        <w:numPr>
          <w:ilvl w:val="0"/>
          <w:numId w:val="7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 wartość zakupionej rzeczy używanej będzie niższa od wartości rynkowej rzeczy</w:t>
      </w:r>
      <w:r w:rsidR="00DC1729" w:rsidRPr="00EB4964">
        <w:t xml:space="preserve"> nowej ale jednocześnie wartość</w:t>
      </w:r>
      <w:r w:rsidRPr="00EB4964">
        <w:t xml:space="preserve"> każdej z zakupionych rzeczy używanych (zestawu) nie będzie niższa niż 1000 zł,</w:t>
      </w:r>
    </w:p>
    <w:p w:rsidR="00BC7A5A" w:rsidRPr="00EB4964" w:rsidRDefault="00BC7A5A" w:rsidP="00265FBB">
      <w:pPr>
        <w:numPr>
          <w:ilvl w:val="0"/>
          <w:numId w:val="7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 zakup będzie dokonany na podstawie faktury VAT, rachunku lub w formie umowy sprzedaży rzeczy używanej, </w:t>
      </w:r>
    </w:p>
    <w:p w:rsidR="00BC7A5A" w:rsidRPr="00EB4964" w:rsidRDefault="00BC7A5A" w:rsidP="00265FBB">
      <w:pPr>
        <w:numPr>
          <w:ilvl w:val="0"/>
          <w:numId w:val="7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umowa sprzedaży będzie zgłoszona w Urzędzie Skarbowym i z tego tytułu będzie zapłacony podatek od czynności cywilno-prawnych.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lastRenderedPageBreak/>
        <w:t>Urząd może zażądać wyceny rzeczoznawcy zakupion</w:t>
      </w:r>
      <w:r w:rsidR="00BA5CD8" w:rsidRPr="00EB4964">
        <w:t>ych</w:t>
      </w:r>
      <w:r w:rsidRPr="00EB4964">
        <w:t xml:space="preserve"> rzecz</w:t>
      </w:r>
      <w:r w:rsidR="00BA5CD8" w:rsidRPr="00EB4964">
        <w:t>y</w:t>
      </w:r>
      <w:r w:rsidRPr="00EB4964">
        <w:t xml:space="preserve"> używan</w:t>
      </w:r>
      <w:r w:rsidR="00BA5CD8" w:rsidRPr="00EB4964">
        <w:t>ych</w:t>
      </w:r>
      <w:r w:rsidRPr="00EB4964">
        <w:t xml:space="preserve"> na koszt </w:t>
      </w:r>
      <w:r w:rsidR="00BA5CD8" w:rsidRPr="00EB4964">
        <w:t>osoby uprawnionej</w:t>
      </w:r>
      <w:r w:rsidRPr="00EB4964">
        <w:t>, które</w:t>
      </w:r>
      <w:r w:rsidR="00BA5CD8" w:rsidRPr="00EB4964">
        <w:t>j</w:t>
      </w:r>
      <w:r w:rsidRPr="00EB4964">
        <w:t xml:space="preserve"> jednorazowo zostały przyznane środki na podjęcie działalności gospodarczej.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>Jednorazowo przyznane środki na podjęcie działalności gospodarczej nie mogą być wykorzystane na:</w:t>
      </w:r>
    </w:p>
    <w:p w:rsidR="00BC7A5A" w:rsidRPr="00EB4964" w:rsidRDefault="00BC7A5A" w:rsidP="00265FBB">
      <w:pPr>
        <w:numPr>
          <w:ilvl w:val="0"/>
          <w:numId w:val="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wydatki inwestycyjne obejmujące koszty budowy oraz zakup nieruchomości </w:t>
      </w:r>
      <w:r w:rsidRPr="00EB4964">
        <w:br/>
        <w:t>czy gruntów,</w:t>
      </w:r>
    </w:p>
    <w:p w:rsidR="00BC7A5A" w:rsidRPr="00EB4964" w:rsidRDefault="00BC7A5A" w:rsidP="00265FBB">
      <w:pPr>
        <w:pStyle w:val="Default"/>
        <w:numPr>
          <w:ilvl w:val="0"/>
          <w:numId w:val="5"/>
        </w:numPr>
        <w:spacing w:after="26" w:line="360" w:lineRule="auto"/>
        <w:ind w:left="709" w:hanging="283"/>
        <w:jc w:val="both"/>
        <w:rPr>
          <w:color w:val="auto"/>
        </w:rPr>
      </w:pPr>
      <w:r w:rsidRPr="00EB4964">
        <w:rPr>
          <w:color w:val="auto"/>
        </w:rPr>
        <w:t xml:space="preserve">zakup akcji, obligacji, udziałów w spółkach, kaucje, wydatki inwestycyjne związane </w:t>
      </w:r>
      <w:r w:rsidRPr="00EB4964">
        <w:rPr>
          <w:color w:val="auto"/>
        </w:rPr>
        <w:br/>
        <w:t>z kosztami budowy,</w:t>
      </w:r>
    </w:p>
    <w:p w:rsidR="00BC7A5A" w:rsidRPr="00EB4964" w:rsidRDefault="00BC7A5A" w:rsidP="00265FBB">
      <w:pPr>
        <w:numPr>
          <w:ilvl w:val="0"/>
          <w:numId w:val="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opłaty </w:t>
      </w:r>
      <w:proofErr w:type="spellStart"/>
      <w:r w:rsidRPr="00EB4964">
        <w:t>administracyjno</w:t>
      </w:r>
      <w:proofErr w:type="spellEnd"/>
      <w:r w:rsidRPr="00EB4964">
        <w:t xml:space="preserve"> – skarbowe, np.  podatki, koncesje, opłaty eksploatacyjne </w:t>
      </w:r>
      <w:r w:rsidRPr="00EB4964">
        <w:br/>
        <w:t>np. prąd, woda, telefon, dzierżawa,  polisy, leasing maszyn-urządzeń- pojazdów, bieżące koszty utrzymania lokalu, składki ZUS, ubezpieczenia, wynagrodzenie pracowników,</w:t>
      </w:r>
    </w:p>
    <w:p w:rsidR="00BC7A5A" w:rsidRPr="00EB4964" w:rsidRDefault="00BC7A5A" w:rsidP="00265FBB">
      <w:pPr>
        <w:numPr>
          <w:ilvl w:val="0"/>
          <w:numId w:val="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zakup komputera (stacjonarnego lub laptopa), </w:t>
      </w:r>
      <w:r w:rsidR="0097607C" w:rsidRPr="00EB4964">
        <w:t xml:space="preserve">tabletu, </w:t>
      </w:r>
      <w:r w:rsidRPr="00EB4964">
        <w:t xml:space="preserve">telefonu komórkowego, </w:t>
      </w:r>
      <w:proofErr w:type="spellStart"/>
      <w:r w:rsidRPr="00EB4964">
        <w:t>smartfona</w:t>
      </w:r>
      <w:proofErr w:type="spellEnd"/>
      <w:r w:rsidRPr="00EB4964">
        <w:t xml:space="preserve"> itp.</w:t>
      </w:r>
      <w:r w:rsidR="007D158F" w:rsidRPr="00EB4964">
        <w:t>, jeżeli jego zakup nie wynika bezpośrednio z profilu planowanej działalności,</w:t>
      </w:r>
    </w:p>
    <w:p w:rsidR="00BC7A5A" w:rsidRPr="00EB4964" w:rsidRDefault="00BC7A5A" w:rsidP="00265FBB">
      <w:pPr>
        <w:numPr>
          <w:ilvl w:val="0"/>
          <w:numId w:val="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 xml:space="preserve">zakup samochodu, skutera, </w:t>
      </w:r>
      <w:proofErr w:type="spellStart"/>
      <w:r w:rsidRPr="00EB4964">
        <w:t>quada</w:t>
      </w:r>
      <w:proofErr w:type="spellEnd"/>
      <w:r w:rsidRPr="00EB4964">
        <w:t xml:space="preserve"> (z wyłączeniem środków przyznawanych w zakresie krajowego transportu taksówkami</w:t>
      </w:r>
      <w:r w:rsidR="00BA5CD8" w:rsidRPr="00EB4964">
        <w:t xml:space="preserve"> </w:t>
      </w:r>
      <w:r w:rsidR="00B40535" w:rsidRPr="00EB4964">
        <w:t xml:space="preserve">oraz </w:t>
      </w:r>
      <w:r w:rsidR="00410220" w:rsidRPr="00EB4964">
        <w:t>pozostałego transportu lądowego pasażerskiego</w:t>
      </w:r>
      <w:r w:rsidR="00B40535" w:rsidRPr="00EB4964">
        <w:t>),</w:t>
      </w:r>
    </w:p>
    <w:p w:rsidR="00BC7A5A" w:rsidRPr="00EB4964" w:rsidRDefault="00BC7A5A" w:rsidP="00265FBB">
      <w:pPr>
        <w:numPr>
          <w:ilvl w:val="0"/>
          <w:numId w:val="5"/>
        </w:numPr>
        <w:tabs>
          <w:tab w:val="left" w:pos="0"/>
        </w:tabs>
        <w:spacing w:line="360" w:lineRule="auto"/>
        <w:ind w:left="709" w:hanging="283"/>
        <w:jc w:val="both"/>
      </w:pPr>
      <w:r w:rsidRPr="00EB4964">
        <w:t>remont/ renowację środka transportu,</w:t>
      </w:r>
    </w:p>
    <w:p w:rsidR="00BC7A5A" w:rsidRPr="00EB4964" w:rsidRDefault="00BC7A5A" w:rsidP="00265FBB">
      <w:pPr>
        <w:pStyle w:val="Default"/>
        <w:numPr>
          <w:ilvl w:val="0"/>
          <w:numId w:val="5"/>
        </w:numPr>
        <w:spacing w:after="26" w:line="360" w:lineRule="auto"/>
        <w:ind w:left="709" w:hanging="283"/>
        <w:jc w:val="both"/>
        <w:rPr>
          <w:color w:val="auto"/>
        </w:rPr>
      </w:pPr>
      <w:r w:rsidRPr="00EB4964">
        <w:rPr>
          <w:color w:val="auto"/>
        </w:rPr>
        <w:t xml:space="preserve">zakup mebli, jeżeli działalność gospodarcza ma być prowadzona w lokalu, </w:t>
      </w:r>
      <w:r w:rsidRPr="00EB4964">
        <w:rPr>
          <w:color w:val="auto"/>
        </w:rPr>
        <w:br/>
        <w:t>w którym zamieszkuje wnioskodawca,</w:t>
      </w:r>
    </w:p>
    <w:p w:rsidR="00BC7A5A" w:rsidRPr="00EB4964" w:rsidRDefault="00BC7A5A" w:rsidP="00265FBB">
      <w:pPr>
        <w:pStyle w:val="Default"/>
        <w:numPr>
          <w:ilvl w:val="0"/>
          <w:numId w:val="5"/>
        </w:numPr>
        <w:spacing w:after="26" w:line="360" w:lineRule="auto"/>
        <w:ind w:left="709" w:hanging="283"/>
        <w:jc w:val="both"/>
        <w:rPr>
          <w:color w:val="auto"/>
        </w:rPr>
      </w:pPr>
      <w:r w:rsidRPr="00EB4964">
        <w:rPr>
          <w:color w:val="auto"/>
        </w:rPr>
        <w:t>sfinansowanie szkoleń, kursów, licencji,</w:t>
      </w:r>
    </w:p>
    <w:p w:rsidR="00BC7A5A" w:rsidRPr="00EB4964" w:rsidRDefault="00BC7A5A" w:rsidP="00265FBB">
      <w:pPr>
        <w:pStyle w:val="Default"/>
        <w:numPr>
          <w:ilvl w:val="0"/>
          <w:numId w:val="5"/>
        </w:numPr>
        <w:spacing w:after="26" w:line="360" w:lineRule="auto"/>
        <w:ind w:left="709" w:hanging="283"/>
        <w:jc w:val="both"/>
        <w:rPr>
          <w:color w:val="auto"/>
        </w:rPr>
      </w:pPr>
      <w:r w:rsidRPr="00EB4964">
        <w:rPr>
          <w:color w:val="auto"/>
        </w:rPr>
        <w:t xml:space="preserve">zakup sprzętu lub rzeczy używanych od współmałżonka lub członka rodziny bezrobotnego w I </w:t>
      </w:r>
      <w:proofErr w:type="spellStart"/>
      <w:r w:rsidRPr="00EB4964">
        <w:rPr>
          <w:color w:val="auto"/>
        </w:rPr>
        <w:t>i</w:t>
      </w:r>
      <w:proofErr w:type="spellEnd"/>
      <w:r w:rsidRPr="00EB4964">
        <w:rPr>
          <w:color w:val="auto"/>
        </w:rPr>
        <w:t xml:space="preserve"> II stopniu linii prostej pokrewieństwa (wstępni: rodzice, dziadkowie oraz zstępni: dzieci, wnuki) oraz w II stopniu linii bocznej pokrewieństwa (rodzeństwo) oraz w I stopniu powinowactwa w linii prostej (teść i teściowa) oraz </w:t>
      </w:r>
      <w:r w:rsidR="00654840" w:rsidRPr="00EB4964">
        <w:rPr>
          <w:color w:val="auto"/>
        </w:rPr>
        <w:br/>
      </w:r>
      <w:r w:rsidRPr="00EB4964">
        <w:rPr>
          <w:color w:val="auto"/>
        </w:rPr>
        <w:t xml:space="preserve">II stopniu powinowactwa w linii bocznej (szwagier, szwagierka, bratowa) oraz </w:t>
      </w:r>
      <w:r w:rsidR="00654840" w:rsidRPr="00EB4964">
        <w:rPr>
          <w:color w:val="auto"/>
        </w:rPr>
        <w:br/>
      </w:r>
      <w:r w:rsidRPr="00EB4964">
        <w:rPr>
          <w:color w:val="auto"/>
        </w:rPr>
        <w:t xml:space="preserve">od osób zameldowanych/zamieszkujących pod tym samym adresem co bezrobotny. </w:t>
      </w:r>
    </w:p>
    <w:p w:rsidR="00BC7A5A" w:rsidRPr="00EB4964" w:rsidRDefault="00BC7A5A" w:rsidP="00265FBB">
      <w:pPr>
        <w:pStyle w:val="Default"/>
        <w:numPr>
          <w:ilvl w:val="0"/>
          <w:numId w:val="5"/>
        </w:numPr>
        <w:spacing w:after="26" w:line="360" w:lineRule="auto"/>
        <w:ind w:left="709" w:hanging="425"/>
        <w:jc w:val="both"/>
        <w:rPr>
          <w:color w:val="auto"/>
        </w:rPr>
      </w:pPr>
      <w:r w:rsidRPr="00EB4964">
        <w:rPr>
          <w:color w:val="auto"/>
        </w:rPr>
        <w:t>odkupienie towaru, który wcześniej został z</w:t>
      </w:r>
      <w:r w:rsidR="00EC7470" w:rsidRPr="00EB4964">
        <w:rPr>
          <w:color w:val="auto"/>
        </w:rPr>
        <w:t>akupiony ze środków publicznych,</w:t>
      </w:r>
    </w:p>
    <w:p w:rsidR="00EC7470" w:rsidRPr="00EB4964" w:rsidRDefault="00EC7470" w:rsidP="00265FBB">
      <w:pPr>
        <w:pStyle w:val="Default"/>
        <w:numPr>
          <w:ilvl w:val="0"/>
          <w:numId w:val="5"/>
        </w:numPr>
        <w:spacing w:after="26" w:line="360" w:lineRule="auto"/>
        <w:ind w:left="709" w:hanging="425"/>
        <w:jc w:val="both"/>
        <w:rPr>
          <w:color w:val="auto"/>
        </w:rPr>
      </w:pPr>
      <w:r w:rsidRPr="00EB4964">
        <w:rPr>
          <w:color w:val="auto"/>
        </w:rPr>
        <w:t>opłaty za usługi transportowe oraz przesyłki dotyczące dokonanych zakupów               w ramach przyznanej dotacji.</w:t>
      </w:r>
    </w:p>
    <w:p w:rsidR="00BC7A5A" w:rsidRPr="00EB4964" w:rsidRDefault="00BC7A5A" w:rsidP="00E5529F">
      <w:pPr>
        <w:pStyle w:val="Default"/>
        <w:numPr>
          <w:ilvl w:val="0"/>
          <w:numId w:val="31"/>
        </w:numPr>
        <w:tabs>
          <w:tab w:val="left" w:pos="426"/>
        </w:tabs>
        <w:spacing w:after="26" w:line="360" w:lineRule="auto"/>
        <w:ind w:left="426" w:hanging="284"/>
        <w:jc w:val="both"/>
        <w:rPr>
          <w:color w:val="auto"/>
        </w:rPr>
      </w:pPr>
      <w:r w:rsidRPr="00EB4964">
        <w:rPr>
          <w:color w:val="auto"/>
        </w:rPr>
        <w:t xml:space="preserve">Dyrektor po zasięgnięciu opinii KOW może nie wyrazić zgody na sfinansowanie  </w:t>
      </w:r>
      <w:r w:rsidR="007D158F" w:rsidRPr="00EB4964">
        <w:rPr>
          <w:color w:val="auto"/>
        </w:rPr>
        <w:t xml:space="preserve">kosztów </w:t>
      </w:r>
      <w:r w:rsidRPr="00EB4964">
        <w:rPr>
          <w:color w:val="auto"/>
        </w:rPr>
        <w:t xml:space="preserve">zakupów towarów/usług, które uzna za zbędne do podjęcia danej działalności gospodarczej. </w:t>
      </w:r>
    </w:p>
    <w:p w:rsidR="00BC7A5A" w:rsidRPr="00EB4964" w:rsidRDefault="00BC7A5A" w:rsidP="00E5529F">
      <w:pPr>
        <w:pStyle w:val="Default"/>
        <w:numPr>
          <w:ilvl w:val="0"/>
          <w:numId w:val="31"/>
        </w:numPr>
        <w:tabs>
          <w:tab w:val="left" w:pos="426"/>
        </w:tabs>
        <w:spacing w:after="26" w:line="360" w:lineRule="auto"/>
        <w:ind w:left="426" w:hanging="284"/>
        <w:jc w:val="both"/>
        <w:rPr>
          <w:color w:val="auto"/>
        </w:rPr>
      </w:pPr>
      <w:r w:rsidRPr="00EB4964">
        <w:rPr>
          <w:color w:val="auto"/>
        </w:rPr>
        <w:lastRenderedPageBreak/>
        <w:t xml:space="preserve">W przypadku dokonywania w ramach przyznanych środków zakupów za granicą, dokument zakupu </w:t>
      </w:r>
      <w:r w:rsidR="007D158F" w:rsidRPr="00EB4964">
        <w:rPr>
          <w:color w:val="auto"/>
        </w:rPr>
        <w:t xml:space="preserve">musi </w:t>
      </w:r>
      <w:r w:rsidRPr="00EB4964">
        <w:rPr>
          <w:color w:val="auto"/>
        </w:rPr>
        <w:t>być przetłumaczony na język polski przez tłumacza przysięgłego. Koszty poniesione w walucie obcej mają być przeliczone na złote według średniego kursu NBP w dniu wystawienia dokumentu księgowego stanowiącego rozliczenie.</w:t>
      </w:r>
    </w:p>
    <w:p w:rsidR="00BC7A5A" w:rsidRPr="00EB4964" w:rsidRDefault="00BC7A5A" w:rsidP="00E5529F">
      <w:pPr>
        <w:pStyle w:val="Default"/>
        <w:numPr>
          <w:ilvl w:val="0"/>
          <w:numId w:val="31"/>
        </w:numPr>
        <w:tabs>
          <w:tab w:val="left" w:pos="426"/>
        </w:tabs>
        <w:spacing w:after="26" w:line="360" w:lineRule="auto"/>
        <w:ind w:left="426" w:hanging="426"/>
        <w:jc w:val="both"/>
        <w:rPr>
          <w:color w:val="auto"/>
        </w:rPr>
      </w:pPr>
      <w:r w:rsidRPr="00EB4964">
        <w:rPr>
          <w:color w:val="auto"/>
        </w:rPr>
        <w:t>Upoważnieni pracownicy urzędu mogą dokonać oceny lokalu wskazanego we wniosku przez bezrobotnego jako miejsca wykonywania planowanej działalności gospodarczej.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  <w:tab w:val="left" w:pos="426"/>
        </w:tabs>
        <w:spacing w:line="360" w:lineRule="auto"/>
        <w:ind w:left="426" w:hanging="426"/>
        <w:jc w:val="both"/>
      </w:pPr>
      <w:r w:rsidRPr="00EB4964">
        <w:t xml:space="preserve">Działalność, na którą uzyskano pomoc powinna być prowadzona przez minimum </w:t>
      </w:r>
      <w:r w:rsidRPr="00EB4964">
        <w:br/>
        <w:t>12 miesięcy i w tym okresie wnioskodawca powinien opłacać składki na ubezpieczenie społeczne  z tytułu prowadzenia tej działalności.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  <w:tab w:val="left" w:pos="426"/>
        </w:tabs>
        <w:spacing w:line="360" w:lineRule="auto"/>
        <w:ind w:left="426" w:hanging="426"/>
        <w:jc w:val="both"/>
      </w:pPr>
      <w:r w:rsidRPr="00EB4964">
        <w:t xml:space="preserve">Wnioskodawca, który uzyskał pomoc nie może podejmować zatrudnienia w okresie </w:t>
      </w:r>
      <w:r w:rsidR="00E446C8" w:rsidRPr="00EB4964">
        <w:br/>
      </w:r>
      <w:r w:rsidRPr="00EB4964">
        <w:t>12 miesięcy od dnia rozpoczęcia działalności gospodarczej.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  <w:tab w:val="left" w:pos="426"/>
        </w:tabs>
        <w:spacing w:line="360" w:lineRule="auto"/>
        <w:ind w:left="426" w:hanging="426"/>
        <w:jc w:val="both"/>
      </w:pPr>
      <w:r w:rsidRPr="00EB4964">
        <w:t xml:space="preserve">W okresie trwania umowy nie wolno </w:t>
      </w:r>
      <w:r w:rsidR="0097607C" w:rsidRPr="00EB4964">
        <w:t>składać wniosk</w:t>
      </w:r>
      <w:r w:rsidR="00494B8E" w:rsidRPr="00EB4964">
        <w:t>u</w:t>
      </w:r>
      <w:r w:rsidR="00BA5CD8" w:rsidRPr="00EB4964">
        <w:t xml:space="preserve"> </w:t>
      </w:r>
      <w:r w:rsidR="00F467DC" w:rsidRPr="00EB4964">
        <w:t xml:space="preserve">o zawieszenie </w:t>
      </w:r>
      <w:r w:rsidR="0097607C" w:rsidRPr="00EB4964">
        <w:t xml:space="preserve">wykonywania </w:t>
      </w:r>
      <w:r w:rsidR="00F467DC" w:rsidRPr="00EB4964">
        <w:t>działalności gospodarczej, a także jej likwidować</w:t>
      </w:r>
      <w:r w:rsidRPr="00EB4964">
        <w:t>, czy zmieniać rodzaju działalności gospodarczej, na którą przyznano środki.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  <w:tab w:val="left" w:pos="426"/>
        </w:tabs>
        <w:spacing w:line="360" w:lineRule="auto"/>
        <w:ind w:left="426" w:hanging="426"/>
        <w:jc w:val="both"/>
        <w:rPr>
          <w:rStyle w:val="Pogrubienie"/>
        </w:rPr>
      </w:pPr>
      <w:r w:rsidRPr="00EB4964">
        <w:rPr>
          <w:rStyle w:val="Pogrubienie"/>
          <w:b w:val="0"/>
          <w:bCs w:val="0"/>
        </w:rPr>
        <w:t xml:space="preserve">Zawarcie umowy może nastąpić tylko pod warunkiem posiadania statusu </w:t>
      </w:r>
      <w:r w:rsidR="00AF5EA6" w:rsidRPr="00EB4964">
        <w:rPr>
          <w:rStyle w:val="Pogrubienie"/>
          <w:b w:val="0"/>
          <w:bCs w:val="0"/>
        </w:rPr>
        <w:t xml:space="preserve">osoby uprawnionej </w:t>
      </w:r>
      <w:r w:rsidRPr="00EB4964">
        <w:rPr>
          <w:rStyle w:val="Pogrubienie"/>
          <w:b w:val="0"/>
          <w:bCs w:val="0"/>
        </w:rPr>
        <w:t xml:space="preserve">aż do dnia jej podpisania. </w:t>
      </w:r>
    </w:p>
    <w:p w:rsidR="007641CC" w:rsidRPr="00EB4964" w:rsidRDefault="007641CC" w:rsidP="00E5529F">
      <w:pPr>
        <w:pStyle w:val="Akapitzlist"/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</w:pPr>
      <w:r w:rsidRPr="00EB4964">
        <w:t xml:space="preserve">Podjęcie działalności gospodarczej przez </w:t>
      </w:r>
      <w:r w:rsidR="00AF5EA6" w:rsidRPr="00EB4964">
        <w:t>osobę uprawnioną</w:t>
      </w:r>
      <w:r w:rsidRPr="00EB4964">
        <w:t>, które</w:t>
      </w:r>
      <w:r w:rsidR="00AF5EA6" w:rsidRPr="00EB4964">
        <w:t>j</w:t>
      </w:r>
      <w:r w:rsidRPr="00EB4964">
        <w:t xml:space="preserve"> zostały jednorazowo przyznane środki na podjęcie działalności gospodarczej, powinno nastąpić w terminie określonym w zawartej umowie, jednak nie wcześniej niż dnia następnego po dniu wypłaty środków na konto.</w:t>
      </w:r>
    </w:p>
    <w:p w:rsidR="00BC7A5A" w:rsidRPr="00EB4964" w:rsidRDefault="00060363" w:rsidP="00E5529F">
      <w:pPr>
        <w:pStyle w:val="Akapitzlist"/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</w:pPr>
      <w:r w:rsidRPr="00EB4964">
        <w:t xml:space="preserve">Osoba uprawniona </w:t>
      </w:r>
      <w:r w:rsidR="00BC7A5A" w:rsidRPr="00EB4964">
        <w:t>powin</w:t>
      </w:r>
      <w:r w:rsidRPr="00EB4964">
        <w:t>na</w:t>
      </w:r>
      <w:r w:rsidR="00BC7A5A" w:rsidRPr="00EB4964">
        <w:t xml:space="preserve"> udokumentować  wydatkowanie pełnej kwoty otrzymanych środków  w terminie określonym w umowie. Udokumentowaniem poniesienia wydatku jest np.: adnotacja ,,zapłacono gotówką”, wyciąg z konta potwierdzający transakcję, ksero przelewu, druk KP- kasa przyjmie, list przewozowy, potwierdzenie odbioru pieniędzy i inne.</w:t>
      </w:r>
    </w:p>
    <w:p w:rsidR="007D158F" w:rsidRPr="00EB4964" w:rsidRDefault="007D158F" w:rsidP="007D158F">
      <w:pPr>
        <w:pStyle w:val="Default"/>
        <w:numPr>
          <w:ilvl w:val="0"/>
          <w:numId w:val="31"/>
        </w:numPr>
        <w:tabs>
          <w:tab w:val="left" w:pos="426"/>
        </w:tabs>
        <w:spacing w:after="26" w:line="360" w:lineRule="auto"/>
        <w:ind w:left="426" w:hanging="426"/>
        <w:jc w:val="both"/>
        <w:rPr>
          <w:color w:val="auto"/>
        </w:rPr>
      </w:pPr>
      <w:r w:rsidRPr="00EB4964">
        <w:rPr>
          <w:color w:val="auto"/>
        </w:rPr>
        <w:t xml:space="preserve">Środki otrzymane, a niewydatkowane  przez </w:t>
      </w:r>
      <w:r w:rsidR="00AF5EA6" w:rsidRPr="00EB4964">
        <w:rPr>
          <w:color w:val="auto"/>
        </w:rPr>
        <w:t>osobę uprawnioną</w:t>
      </w:r>
      <w:r w:rsidRPr="00EB4964">
        <w:rPr>
          <w:color w:val="auto"/>
        </w:rPr>
        <w:t xml:space="preserve">  podlegają zwrotowi </w:t>
      </w:r>
      <w:r w:rsidRPr="00EB4964">
        <w:rPr>
          <w:color w:val="auto"/>
        </w:rPr>
        <w:br/>
        <w:t>w terminie 2 miesięcy od dnia podjęcia działalności gospodarczej.</w:t>
      </w:r>
    </w:p>
    <w:p w:rsidR="00C211F4" w:rsidRPr="00EB4964" w:rsidRDefault="0060007E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  <w:rPr>
          <w:rStyle w:val="Pogrubienie"/>
        </w:rPr>
      </w:pPr>
      <w:r w:rsidRPr="00EB4964">
        <w:rPr>
          <w:rStyle w:val="Pogrubienie"/>
          <w:b w:val="0"/>
          <w:bCs w:val="0"/>
        </w:rPr>
        <w:t xml:space="preserve">Osoba </w:t>
      </w:r>
      <w:r w:rsidR="00060363" w:rsidRPr="00EB4964">
        <w:rPr>
          <w:rStyle w:val="Pogrubienie"/>
          <w:b w:val="0"/>
          <w:bCs w:val="0"/>
        </w:rPr>
        <w:t>uprawniona</w:t>
      </w:r>
      <w:r w:rsidRPr="00EB4964">
        <w:rPr>
          <w:rStyle w:val="Pogrubienie"/>
          <w:b w:val="0"/>
          <w:bCs w:val="0"/>
        </w:rPr>
        <w:t>, która otrzyma jednorazowe środki i rozpocznie działalność gospodarczą</w:t>
      </w:r>
      <w:r w:rsidR="00C211F4" w:rsidRPr="00EB4964">
        <w:rPr>
          <w:rStyle w:val="Pogrubienie"/>
          <w:b w:val="0"/>
          <w:bCs w:val="0"/>
        </w:rPr>
        <w:t xml:space="preserve"> powin</w:t>
      </w:r>
      <w:r w:rsidRPr="00EB4964">
        <w:rPr>
          <w:rStyle w:val="Pogrubienie"/>
          <w:b w:val="0"/>
          <w:bCs w:val="0"/>
        </w:rPr>
        <w:t>na</w:t>
      </w:r>
      <w:r w:rsidR="00C211F4" w:rsidRPr="00EB4964">
        <w:rPr>
          <w:rStyle w:val="Pogrubienie"/>
          <w:b w:val="0"/>
          <w:bCs w:val="0"/>
        </w:rPr>
        <w:t xml:space="preserve"> oznakować siedzibę lub miejsce prowadzenia działalności gospodarczej na zewnątrz. Oznaczenie to powinno </w:t>
      </w:r>
      <w:r w:rsidR="004E5316" w:rsidRPr="00EB4964">
        <w:rPr>
          <w:rStyle w:val="Pogrubienie"/>
          <w:b w:val="0"/>
          <w:bCs w:val="0"/>
        </w:rPr>
        <w:t>zawierać, co</w:t>
      </w:r>
      <w:r w:rsidR="00C211F4" w:rsidRPr="00EB4964">
        <w:rPr>
          <w:rStyle w:val="Pogrubienie"/>
          <w:b w:val="0"/>
          <w:bCs w:val="0"/>
        </w:rPr>
        <w:t xml:space="preserve"> najmniej nazwę firmy lub imię i nazwisko przedsiębiorcy oraz zwięzłe określenie rodzaju prowadzonej działalności.</w:t>
      </w:r>
    </w:p>
    <w:p w:rsidR="00396B12" w:rsidRPr="00EB4964" w:rsidRDefault="00396B12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  <w:rPr>
          <w:bCs/>
        </w:rPr>
      </w:pPr>
      <w:r w:rsidRPr="00EB4964">
        <w:rPr>
          <w:bCs/>
        </w:rPr>
        <w:t>W przypadku przyznania środków na podjęcie działalności gospodarczej w zakresie taksówek osobowych</w:t>
      </w:r>
      <w:r w:rsidR="003838F3" w:rsidRPr="00EB4964">
        <w:rPr>
          <w:bCs/>
        </w:rPr>
        <w:t>,</w:t>
      </w:r>
      <w:r w:rsidRPr="00EB4964">
        <w:rPr>
          <w:bCs/>
        </w:rPr>
        <w:t xml:space="preserve"> konieczne jest uzyskanie licencji </w:t>
      </w:r>
      <w:r w:rsidR="00F85E72" w:rsidRPr="00EB4964">
        <w:rPr>
          <w:bCs/>
        </w:rPr>
        <w:t>na wykonywanie krajowego transportu drogowego w zakresie przewozu os</w:t>
      </w:r>
      <w:r w:rsidR="00331176" w:rsidRPr="00EB4964">
        <w:rPr>
          <w:bCs/>
        </w:rPr>
        <w:t>ób taksówką i przedłożenie ww. licencji</w:t>
      </w:r>
      <w:r w:rsidR="00331176" w:rsidRPr="00EB4964">
        <w:rPr>
          <w:bCs/>
        </w:rPr>
        <w:br/>
      </w:r>
      <w:r w:rsidR="00824231" w:rsidRPr="00EB4964">
        <w:rPr>
          <w:bCs/>
        </w:rPr>
        <w:lastRenderedPageBreak/>
        <w:t xml:space="preserve">w siedzibie PUP </w:t>
      </w:r>
      <w:r w:rsidR="00F85E72" w:rsidRPr="00EB4964">
        <w:rPr>
          <w:bCs/>
        </w:rPr>
        <w:t>w terminie do</w:t>
      </w:r>
      <w:r w:rsidRPr="00EB4964">
        <w:rPr>
          <w:bCs/>
        </w:rPr>
        <w:t xml:space="preserve"> 30 dni od </w:t>
      </w:r>
      <w:r w:rsidR="003838F3" w:rsidRPr="00EB4964">
        <w:rPr>
          <w:bCs/>
        </w:rPr>
        <w:t xml:space="preserve">daty </w:t>
      </w:r>
      <w:r w:rsidRPr="00EB4964">
        <w:rPr>
          <w:bCs/>
        </w:rPr>
        <w:t xml:space="preserve">podjęcia działalności </w:t>
      </w:r>
      <w:r w:rsidR="00F85E72" w:rsidRPr="00EB4964">
        <w:rPr>
          <w:bCs/>
        </w:rPr>
        <w:t>gospodarczej</w:t>
      </w:r>
      <w:r w:rsidR="00824231" w:rsidRPr="00EB4964">
        <w:rPr>
          <w:bCs/>
        </w:rPr>
        <w:t>,</w:t>
      </w:r>
      <w:r w:rsidR="007D158F" w:rsidRPr="00EB4964">
        <w:rPr>
          <w:bCs/>
        </w:rPr>
        <w:t xml:space="preserve"> </w:t>
      </w:r>
      <w:r w:rsidRPr="00EB4964">
        <w:rPr>
          <w:bCs/>
        </w:rPr>
        <w:t xml:space="preserve">wskazanej w </w:t>
      </w:r>
      <w:r w:rsidRPr="00EB4964">
        <w:t>Centralnej Ewidencji i Informacji o Działalności Gospodarczej</w:t>
      </w:r>
      <w:r w:rsidR="003838F3" w:rsidRPr="00EB4964">
        <w:t>.</w:t>
      </w:r>
    </w:p>
    <w:p w:rsidR="00D604FB" w:rsidRPr="00EB4964" w:rsidRDefault="00D604FB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  <w:rPr>
          <w:strike/>
        </w:rPr>
      </w:pPr>
      <w:r w:rsidRPr="00EB4964">
        <w:t xml:space="preserve">W ramach zawartej umowy, </w:t>
      </w:r>
      <w:r w:rsidR="007D158F" w:rsidRPr="00EB4964">
        <w:t>osoba uprawniona</w:t>
      </w:r>
      <w:r w:rsidRPr="00EB4964">
        <w:t>, któr</w:t>
      </w:r>
      <w:r w:rsidR="007D158F" w:rsidRPr="00EB4964">
        <w:t>a</w:t>
      </w:r>
      <w:r w:rsidRPr="00EB4964">
        <w:t xml:space="preserve"> będzie płatnikiem podatku VAT, zobowiązany będzie do zwrotu równowartości odzys</w:t>
      </w:r>
      <w:r w:rsidR="007D158F" w:rsidRPr="00EB4964">
        <w:t xml:space="preserve">kanego lub zwróconego, zgodnie </w:t>
      </w:r>
      <w:r w:rsidR="003C1D5D" w:rsidRPr="00EB4964">
        <w:br/>
      </w:r>
      <w:r w:rsidRPr="00EB4964">
        <w:t>z ustawą z dnia 11 marca 2004 r</w:t>
      </w:r>
      <w:r w:rsidR="00C45105" w:rsidRPr="00EB4964">
        <w:t xml:space="preserve">. o podatku od towarów i usług. </w:t>
      </w:r>
      <w:r w:rsidRPr="00EB4964">
        <w:t xml:space="preserve">podatku naliczonego dotyczącego zakupionych towarów i usług w ramach przyznanego dofinansowania </w:t>
      </w:r>
      <w:r w:rsidR="003C1D5D" w:rsidRPr="00EB4964">
        <w:br/>
      </w:r>
      <w:r w:rsidRPr="00EB4964">
        <w:t>w terminie określonym w umowie, nie dłuższym jednak niż:</w:t>
      </w:r>
    </w:p>
    <w:p w:rsidR="00D604FB" w:rsidRPr="00EB4964" w:rsidRDefault="00D604FB" w:rsidP="00DA65F2">
      <w:pPr>
        <w:numPr>
          <w:ilvl w:val="0"/>
          <w:numId w:val="52"/>
        </w:numPr>
        <w:tabs>
          <w:tab w:val="left" w:pos="709"/>
        </w:tabs>
        <w:spacing w:line="360" w:lineRule="auto"/>
        <w:ind w:left="709" w:right="1" w:hanging="283"/>
        <w:jc w:val="both"/>
      </w:pPr>
      <w:r w:rsidRPr="00EB4964">
        <w:t>90 dni od dnia złożenia przez bezrobotnego deklaracj</w:t>
      </w:r>
      <w:r w:rsidR="00DA65F2" w:rsidRPr="00EB4964">
        <w:t>i podatkowej dotyczącej podatku</w:t>
      </w:r>
      <w:r w:rsidR="00DA65F2" w:rsidRPr="00EB4964">
        <w:br/>
      </w:r>
      <w:r w:rsidRPr="00EB4964">
        <w:t xml:space="preserve">od towarów i usług, w której wykazano kwotę podatku naliczonego z tego tytułu </w:t>
      </w:r>
      <w:r w:rsidR="00376012" w:rsidRPr="00EB4964">
        <w:br/>
        <w:t xml:space="preserve">– </w:t>
      </w:r>
      <w:r w:rsidRPr="00EB4964">
        <w:t xml:space="preserve">w przypadku gdy z deklaracji za dany okres rozliczeniowy wynika kwota podatku podlegająca wpłacie do urzędu skarbowego lub kwota do przeniesienia na następny okres rozliczeniowy, </w:t>
      </w:r>
    </w:p>
    <w:p w:rsidR="00D604FB" w:rsidRPr="00EB4964" w:rsidRDefault="00D604FB" w:rsidP="00DA65F2">
      <w:pPr>
        <w:numPr>
          <w:ilvl w:val="0"/>
          <w:numId w:val="52"/>
        </w:numPr>
        <w:spacing w:line="360" w:lineRule="auto"/>
        <w:ind w:left="709" w:right="1" w:hanging="283"/>
        <w:jc w:val="both"/>
      </w:pPr>
      <w:r w:rsidRPr="00EB4964">
        <w:t xml:space="preserve">30 dni od dnia dokonania przez urząd skarbowy zwrotu podatku na rzecz bezrobotnego - w przypadku gdy z deklaracji podatkowej dotyczącej podatku </w:t>
      </w:r>
      <w:r w:rsidR="00DA65F2" w:rsidRPr="00EB4964">
        <w:br/>
      </w:r>
      <w:r w:rsidRPr="00EB4964">
        <w:t xml:space="preserve">od </w:t>
      </w:r>
      <w:r w:rsidR="00DA65F2" w:rsidRPr="00EB4964">
        <w:t xml:space="preserve">towarów i usług, </w:t>
      </w:r>
      <w:r w:rsidRPr="00EB4964">
        <w:t xml:space="preserve">w której wykazano kwotę podatku naliczonego z tego tytułu, </w:t>
      </w:r>
      <w:r w:rsidR="00DA65F2" w:rsidRPr="00EB4964">
        <w:br/>
      </w:r>
      <w:r w:rsidRPr="00EB4964">
        <w:t>za dany okres rozliczeniowy wynika kwota do zwrotu, przy czym za dzień odzyskania zwrotu podatku od towarów i usług zakupionych w ramach przyznanych środków Funduszu Pracy należy przyjąć datę wpływu zwrotu na konto podatnika podatku</w:t>
      </w:r>
    </w:p>
    <w:p w:rsidR="00D604FB" w:rsidRPr="00EB4964" w:rsidRDefault="00D604FB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  <w:rPr>
          <w:strike/>
        </w:rPr>
      </w:pPr>
      <w:r w:rsidRPr="00EB4964">
        <w:t>W przypadku, gdy na dzień składania rozliczenia bezrobotny nie ma prawa do odliczenia podatku, a prawo to uzyska w terminie późniejszym (tj. również po zakończeniu umowy), zobowiązany jest do poinformowania o tym urzędu i dokonania zwrotu równowartości odzyskanego podatku od zakupionych towarów i usług w ramach przyznanej pomocy w terminie określony</w:t>
      </w:r>
      <w:r w:rsidR="009D3792" w:rsidRPr="00EB4964">
        <w:t>m</w:t>
      </w:r>
      <w:r w:rsidRPr="00EB4964">
        <w:t xml:space="preserve"> w ust. 21.</w:t>
      </w:r>
    </w:p>
    <w:p w:rsidR="008F4E19" w:rsidRPr="00EB4964" w:rsidRDefault="008F4E19" w:rsidP="008F4E19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</w:pPr>
      <w:r w:rsidRPr="00EB4964">
        <w:t>Przez cały okres trwania umowy urząd zastrzega sobie prawo dokonywania oceny prawidłowości wykonywania postanowień zawartej umowy.</w:t>
      </w:r>
    </w:p>
    <w:p w:rsidR="00DE70E6" w:rsidRPr="00EB4964" w:rsidRDefault="00DE70E6" w:rsidP="00DE70E6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</w:pPr>
      <w:r w:rsidRPr="00EB4964">
        <w:t>Urząd może nie przyznać środków na podjęcie działalności gospodarczej w przypadku ograniczonej możliwości zweryfikowania prawidłowości realizacji zawartej umowy.</w:t>
      </w:r>
    </w:p>
    <w:p w:rsidR="00BC7A5A" w:rsidRPr="00EB4964" w:rsidRDefault="00BC7A5A" w:rsidP="00E5529F">
      <w:pPr>
        <w:numPr>
          <w:ilvl w:val="0"/>
          <w:numId w:val="31"/>
        </w:numPr>
        <w:tabs>
          <w:tab w:val="left" w:pos="0"/>
        </w:tabs>
        <w:spacing w:line="360" w:lineRule="auto"/>
        <w:ind w:left="426" w:hanging="426"/>
        <w:jc w:val="both"/>
        <w:rPr>
          <w:strike/>
        </w:rPr>
      </w:pPr>
      <w:r w:rsidRPr="00EB4964">
        <w:rPr>
          <w:rStyle w:val="h1"/>
        </w:rPr>
        <w:t>Dyrektor urzędu rozpatrując wnioski w sprawie</w:t>
      </w:r>
      <w:r w:rsidRPr="00EB4964">
        <w:t xml:space="preserve"> przyznania jednorazowo środków </w:t>
      </w:r>
      <w:r w:rsidR="00654840" w:rsidRPr="00EB4964">
        <w:br/>
      </w:r>
      <w:r w:rsidRPr="00EB4964">
        <w:t>na założenie lub przystąpienie do spółdzielni socjalnej opiera się na zapisach niniejszego regulaminu.</w:t>
      </w:r>
    </w:p>
    <w:p w:rsidR="003838F3" w:rsidRPr="00EB4964" w:rsidRDefault="00AF0496" w:rsidP="00E5529F">
      <w:pPr>
        <w:pStyle w:val="Akapitzlist"/>
        <w:numPr>
          <w:ilvl w:val="0"/>
          <w:numId w:val="31"/>
        </w:numPr>
        <w:autoSpaceDN w:val="0"/>
        <w:spacing w:line="360" w:lineRule="auto"/>
        <w:ind w:hanging="502"/>
        <w:jc w:val="both"/>
      </w:pPr>
      <w:r w:rsidRPr="00EB4964">
        <w:t xml:space="preserve">Zapisy § </w:t>
      </w:r>
      <w:r w:rsidR="009D3792" w:rsidRPr="00EB4964">
        <w:t>10</w:t>
      </w:r>
      <w:r w:rsidRPr="00EB4964">
        <w:t xml:space="preserve"> niniejszego regulaminu mają zastosowanie do absolwentów K</w:t>
      </w:r>
      <w:r w:rsidR="008A5257" w:rsidRPr="00EB4964">
        <w:t>lubu Integracji Społecznej</w:t>
      </w:r>
      <w:r w:rsidRPr="00EB4964">
        <w:t xml:space="preserve"> i absolwentów C</w:t>
      </w:r>
      <w:r w:rsidR="008A5257" w:rsidRPr="00EB4964">
        <w:t xml:space="preserve">entrum Integracji </w:t>
      </w:r>
      <w:r w:rsidRPr="00EB4964">
        <w:t>S</w:t>
      </w:r>
      <w:r w:rsidR="008A5257" w:rsidRPr="00EB4964">
        <w:t>połecznej</w:t>
      </w:r>
      <w:r w:rsidRPr="00EB4964">
        <w:t xml:space="preserve"> z wyłączeniem ust. 2 pkt. 2 oraz ust. 15.</w:t>
      </w:r>
    </w:p>
    <w:p w:rsidR="00824231" w:rsidRPr="00EB4964" w:rsidRDefault="00824231" w:rsidP="00DA65F2">
      <w:pPr>
        <w:tabs>
          <w:tab w:val="left" w:pos="0"/>
        </w:tabs>
        <w:spacing w:line="360" w:lineRule="auto"/>
        <w:rPr>
          <w:b/>
          <w:bCs/>
        </w:rPr>
      </w:pPr>
    </w:p>
    <w:p w:rsidR="003C1D5D" w:rsidRPr="00EB4964" w:rsidRDefault="003C1D5D" w:rsidP="00DA65F2">
      <w:pPr>
        <w:tabs>
          <w:tab w:val="left" w:pos="0"/>
        </w:tabs>
        <w:spacing w:line="360" w:lineRule="auto"/>
        <w:rPr>
          <w:b/>
          <w:bCs/>
        </w:rPr>
      </w:pPr>
    </w:p>
    <w:p w:rsidR="003C1D5D" w:rsidRPr="00EB4964" w:rsidRDefault="003C1D5D" w:rsidP="00DA65F2">
      <w:pPr>
        <w:tabs>
          <w:tab w:val="left" w:pos="0"/>
        </w:tabs>
        <w:spacing w:line="360" w:lineRule="auto"/>
        <w:rPr>
          <w:b/>
          <w:bCs/>
        </w:rPr>
      </w:pPr>
    </w:p>
    <w:p w:rsidR="00C76534" w:rsidRPr="00EB4964" w:rsidRDefault="001155D9" w:rsidP="00C76534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lastRenderedPageBreak/>
        <w:t>§ 11</w:t>
      </w:r>
    </w:p>
    <w:p w:rsidR="00070EB0" w:rsidRPr="00EB4964" w:rsidRDefault="00C76534" w:rsidP="00070EB0">
      <w:pPr>
        <w:pStyle w:val="Default"/>
        <w:tabs>
          <w:tab w:val="left" w:pos="426"/>
        </w:tabs>
        <w:spacing w:line="360" w:lineRule="auto"/>
        <w:jc w:val="center"/>
        <w:rPr>
          <w:b/>
          <w:bCs/>
          <w:color w:val="auto"/>
        </w:rPr>
      </w:pPr>
      <w:r w:rsidRPr="00EB4964">
        <w:rPr>
          <w:b/>
          <w:bCs/>
          <w:color w:val="auto"/>
        </w:rPr>
        <w:t>Zasady szczegółowe dofinansowan</w:t>
      </w:r>
      <w:r w:rsidR="00347151" w:rsidRPr="00EB4964">
        <w:rPr>
          <w:b/>
          <w:bCs/>
          <w:color w:val="auto"/>
        </w:rPr>
        <w:t>ia wynagrodzenia za zatrudnienie</w:t>
      </w:r>
      <w:r w:rsidRPr="00EB4964">
        <w:rPr>
          <w:b/>
          <w:bCs/>
          <w:color w:val="auto"/>
        </w:rPr>
        <w:t xml:space="preserve"> skierowanego bezrobotnego, który ukończył 50 rok życia</w:t>
      </w:r>
    </w:p>
    <w:p w:rsidR="001155D9" w:rsidRPr="00EB4964" w:rsidRDefault="001155D9" w:rsidP="00070EB0">
      <w:pPr>
        <w:pStyle w:val="Default"/>
        <w:tabs>
          <w:tab w:val="left" w:pos="426"/>
        </w:tabs>
        <w:spacing w:line="360" w:lineRule="auto"/>
        <w:jc w:val="center"/>
        <w:rPr>
          <w:b/>
          <w:bCs/>
          <w:color w:val="auto"/>
        </w:rPr>
      </w:pPr>
    </w:p>
    <w:p w:rsidR="00070EB0" w:rsidRPr="00EB4964" w:rsidRDefault="00070EB0" w:rsidP="00E5529F">
      <w:pPr>
        <w:pStyle w:val="Default"/>
        <w:numPr>
          <w:ilvl w:val="0"/>
          <w:numId w:val="38"/>
        </w:numPr>
        <w:tabs>
          <w:tab w:val="left" w:pos="426"/>
        </w:tabs>
        <w:spacing w:line="360" w:lineRule="auto"/>
        <w:ind w:left="426" w:hanging="284"/>
        <w:jc w:val="both"/>
        <w:rPr>
          <w:b/>
          <w:bCs/>
          <w:color w:val="auto"/>
        </w:rPr>
      </w:pPr>
      <w:r w:rsidRPr="00EB4964">
        <w:rPr>
          <w:rStyle w:val="Pogrubienie"/>
          <w:b w:val="0"/>
          <w:bCs w:val="0"/>
          <w:color w:val="auto"/>
        </w:rPr>
        <w:t>Dofinansowanie wynagrodzenia za zatrudnienie skierowanego bezrobotnego, który ukończył 50 rok życia dokonywane jest w oparciu o przepisy</w:t>
      </w:r>
      <w:r w:rsidR="00874DC7" w:rsidRPr="00EB4964">
        <w:rPr>
          <w:rStyle w:val="Pogrubienie"/>
          <w:b w:val="0"/>
          <w:bCs w:val="0"/>
          <w:color w:val="auto"/>
        </w:rPr>
        <w:t xml:space="preserve"> </w:t>
      </w:r>
      <w:r w:rsidRPr="00EB4964">
        <w:rPr>
          <w:color w:val="auto"/>
        </w:rPr>
        <w:t xml:space="preserve">ustawy z dnia 20 kwietnia 2004 r. o promocji zatrudnienia i instytucjach rynku pracy </w:t>
      </w:r>
      <w:r w:rsidR="002469C3" w:rsidRPr="00EB4964">
        <w:rPr>
          <w:color w:val="auto"/>
        </w:rPr>
        <w:t>(Dz. U. z 201</w:t>
      </w:r>
      <w:r w:rsidR="00874DC7" w:rsidRPr="00EB4964">
        <w:rPr>
          <w:color w:val="auto"/>
        </w:rPr>
        <w:t>7</w:t>
      </w:r>
      <w:r w:rsidR="002469C3" w:rsidRPr="00EB4964">
        <w:rPr>
          <w:color w:val="auto"/>
        </w:rPr>
        <w:t xml:space="preserve">  r.,  poz. </w:t>
      </w:r>
      <w:r w:rsidR="00874DC7" w:rsidRPr="00EB4964">
        <w:rPr>
          <w:color w:val="auto"/>
        </w:rPr>
        <w:t>1065</w:t>
      </w:r>
      <w:r w:rsidR="002469C3" w:rsidRPr="00EB4964">
        <w:rPr>
          <w:color w:val="auto"/>
        </w:rPr>
        <w:t>,</w:t>
      </w:r>
      <w:r w:rsidR="003C3F5C" w:rsidRPr="00EB4964">
        <w:rPr>
          <w:color w:val="auto"/>
        </w:rPr>
        <w:br/>
      </w:r>
      <w:r w:rsidR="002469C3" w:rsidRPr="00EB4964">
        <w:rPr>
          <w:color w:val="auto"/>
        </w:rPr>
        <w:t xml:space="preserve">z </w:t>
      </w:r>
      <w:proofErr w:type="spellStart"/>
      <w:r w:rsidR="002469C3" w:rsidRPr="00EB4964">
        <w:rPr>
          <w:color w:val="auto"/>
        </w:rPr>
        <w:t>późn</w:t>
      </w:r>
      <w:proofErr w:type="spellEnd"/>
      <w:r w:rsidR="002469C3" w:rsidRPr="00EB4964">
        <w:rPr>
          <w:color w:val="auto"/>
        </w:rPr>
        <w:t>. zm.)</w:t>
      </w:r>
      <w:r w:rsidR="00DC1729" w:rsidRPr="00EB4964">
        <w:rPr>
          <w:color w:val="auto"/>
        </w:rPr>
        <w:t>oraz</w:t>
      </w:r>
      <w:r w:rsidRPr="00EB4964">
        <w:rPr>
          <w:color w:val="auto"/>
        </w:rPr>
        <w:t xml:space="preserve"> na podstawie innych obowiązujących aktów prawnych</w:t>
      </w:r>
      <w:r w:rsidR="000627FE" w:rsidRPr="00EB4964">
        <w:rPr>
          <w:color w:val="auto"/>
        </w:rPr>
        <w:t>,</w:t>
      </w:r>
      <w:r w:rsidRPr="00EB4964">
        <w:rPr>
          <w:color w:val="auto"/>
        </w:rPr>
        <w:t xml:space="preserve"> a także właściwych przepisów prawa Unii Europejskiej dotyczących pomocy de </w:t>
      </w:r>
      <w:proofErr w:type="spellStart"/>
      <w:r w:rsidRPr="00EB4964">
        <w:rPr>
          <w:color w:val="auto"/>
        </w:rPr>
        <w:t>minimis</w:t>
      </w:r>
      <w:proofErr w:type="spellEnd"/>
      <w:r w:rsidRPr="00EB4964">
        <w:rPr>
          <w:color w:val="auto"/>
        </w:rPr>
        <w:t>.</w:t>
      </w:r>
    </w:p>
    <w:p w:rsidR="00070EB0" w:rsidRPr="00EB4964" w:rsidRDefault="00070EB0" w:rsidP="00E5529F">
      <w:pPr>
        <w:pStyle w:val="Akapitzlist"/>
        <w:numPr>
          <w:ilvl w:val="0"/>
          <w:numId w:val="38"/>
        </w:numPr>
        <w:spacing w:line="360" w:lineRule="auto"/>
        <w:ind w:left="426" w:hanging="284"/>
        <w:jc w:val="both"/>
      </w:pPr>
      <w:r w:rsidRPr="00EB4964">
        <w:t>Z dofinansowania wynagrodzenia za zatrudnienie skierowanego bezrobotnego, który ukończył 50 rok życia w szczególności może skorzystać:</w:t>
      </w:r>
    </w:p>
    <w:p w:rsidR="00070EB0" w:rsidRPr="00EB4964" w:rsidRDefault="003165FB" w:rsidP="00E5529F">
      <w:pPr>
        <w:pStyle w:val="Akapitzlist"/>
        <w:numPr>
          <w:ilvl w:val="0"/>
          <w:numId w:val="39"/>
        </w:numPr>
        <w:spacing w:line="360" w:lineRule="auto"/>
        <w:ind w:left="709" w:hanging="283"/>
        <w:jc w:val="both"/>
      </w:pPr>
      <w:r w:rsidRPr="00EB4964">
        <w:t>p</w:t>
      </w:r>
      <w:r w:rsidR="00070EB0" w:rsidRPr="00EB4964">
        <w:t>racodawca</w:t>
      </w:r>
      <w:r w:rsidR="00DC1729" w:rsidRPr="00EB4964">
        <w:t>,</w:t>
      </w:r>
    </w:p>
    <w:p w:rsidR="006C19D3" w:rsidRPr="00EB4964" w:rsidRDefault="003165FB" w:rsidP="00E5529F">
      <w:pPr>
        <w:pStyle w:val="Akapitzlist"/>
        <w:numPr>
          <w:ilvl w:val="0"/>
          <w:numId w:val="39"/>
        </w:numPr>
        <w:spacing w:line="360" w:lineRule="auto"/>
        <w:ind w:left="709" w:hanging="283"/>
        <w:jc w:val="both"/>
      </w:pPr>
      <w:r w:rsidRPr="00EB4964">
        <w:t>p</w:t>
      </w:r>
      <w:r w:rsidR="00070EB0" w:rsidRPr="00EB4964">
        <w:t>rzedsiębiorca</w:t>
      </w:r>
    </w:p>
    <w:p w:rsidR="00ED5592" w:rsidRPr="00EB4964" w:rsidRDefault="00ED5592" w:rsidP="00E5529F">
      <w:pPr>
        <w:pStyle w:val="Akapitzlist"/>
        <w:numPr>
          <w:ilvl w:val="0"/>
          <w:numId w:val="38"/>
        </w:numPr>
        <w:spacing w:line="360" w:lineRule="auto"/>
        <w:ind w:left="426" w:hanging="284"/>
        <w:jc w:val="both"/>
      </w:pPr>
      <w:r w:rsidRPr="00EB4964">
        <w:t>Dofinansowanie wynagrodzenia przysługuje przez okres:</w:t>
      </w:r>
    </w:p>
    <w:p w:rsidR="00ED5592" w:rsidRPr="00EB4964" w:rsidRDefault="00ED5592" w:rsidP="00E5529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 w:rsidRPr="00EB4964">
        <w:t xml:space="preserve">12 miesięcy – wnioskodawca zobowiązany jest po zakończeniu okresu dofinansowania do dalszego zatrudnienia skierowanego bezrobotnego z własnych środków, w pełnym wymiarze czasu pracy na </w:t>
      </w:r>
      <w:r w:rsidR="003838F3" w:rsidRPr="00EB4964">
        <w:t>min. 6</w:t>
      </w:r>
      <w:r w:rsidR="00511ECC" w:rsidRPr="00EB4964">
        <w:t xml:space="preserve"> miesię</w:t>
      </w:r>
      <w:r w:rsidR="003838F3" w:rsidRPr="00EB4964">
        <w:t>cy</w:t>
      </w:r>
      <w:r w:rsidR="003738C4" w:rsidRPr="00EB4964">
        <w:t xml:space="preserve"> </w:t>
      </w:r>
      <w:r w:rsidRPr="00EB4964">
        <w:t>lub</w:t>
      </w:r>
    </w:p>
    <w:p w:rsidR="00ED5592" w:rsidRPr="00EB4964" w:rsidRDefault="00ED5592" w:rsidP="00E5529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 w:rsidRPr="00EB4964">
        <w:t xml:space="preserve">24 miesięcy – wnioskodawca zobowiązany jest po zakończeniu okresu dofinansowania do dalszego zatrudnienia skierowanego bezrobotnego z własnych środków, w pełnym wymiarze czasu pracy na </w:t>
      </w:r>
      <w:r w:rsidR="003838F3" w:rsidRPr="00EB4964">
        <w:t>min. 12 miesięcy</w:t>
      </w:r>
      <w:r w:rsidRPr="00EB4964">
        <w:t>.</w:t>
      </w:r>
    </w:p>
    <w:p w:rsidR="000677C5" w:rsidRPr="00EB4964" w:rsidRDefault="00ED5592" w:rsidP="000677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26" w:hanging="284"/>
        <w:jc w:val="both"/>
      </w:pPr>
      <w:r w:rsidRPr="00EB4964">
        <w:t>Dofinansowanie wynagrodzenia p</w:t>
      </w:r>
      <w:r w:rsidR="00C45105" w:rsidRPr="00EB4964">
        <w:t xml:space="preserve">rzysługuje w kwocie określonej </w:t>
      </w:r>
      <w:r w:rsidRPr="00EB4964">
        <w:t xml:space="preserve">w umowie, nie wyższej jednak niż połowa minimalnego wynagrodzenia za pracę miesięcznie obowiązującego </w:t>
      </w:r>
      <w:r w:rsidR="00C45105" w:rsidRPr="00EB4964">
        <w:br/>
      </w:r>
      <w:r w:rsidRPr="00EB4964">
        <w:t>w dniu zawarcia umowy, za każdego zatrudnionego bezrobotnego.</w:t>
      </w:r>
    </w:p>
    <w:p w:rsidR="00511ECC" w:rsidRPr="00EB4964" w:rsidRDefault="00511ECC" w:rsidP="003C3F5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trike/>
        </w:rPr>
      </w:pPr>
      <w:r w:rsidRPr="00EB4964">
        <w:t xml:space="preserve">Urząd może nie wyrazić zgody na zatrudnienie w ramach dofinansowanego stanowiska pracy osób, które były zatrudnione w pełnym wymiarze czasu pracy u wnioskodawcy </w:t>
      </w:r>
      <w:r w:rsidRPr="00EB4964">
        <w:br/>
        <w:t xml:space="preserve">w okresie ostatnich 12 miesięcy przed dniem złożenia wniosku o dofinansowanie wynagrodzenia za zatrudnienie skierowanego bezrobotnego, który ukończył 50 rok życia, z wyłączeniem osób, które odbywały u wnioskodawcy </w:t>
      </w:r>
      <w:r w:rsidR="00F85E72" w:rsidRPr="00EB4964">
        <w:t>praktyczną naukę zawodu</w:t>
      </w:r>
      <w:r w:rsidRPr="00EB4964">
        <w:t>.</w:t>
      </w:r>
    </w:p>
    <w:p w:rsidR="00FE029F" w:rsidRPr="00EB4964" w:rsidRDefault="00FE029F" w:rsidP="00FE029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trike/>
        </w:rPr>
      </w:pPr>
      <w:r w:rsidRPr="00EB4964">
        <w:t xml:space="preserve">Oferta wolnego miejsca pracy w ramach dofinansowanego stanowiska pracy zostanie przekazana do Centrum Aktywizacji Zawodowej - Działu Usług Rynku Pracy w celu jej realizacji, czyli doboru odpowiedniego kandydata spośród osób zarejestrowanych </w:t>
      </w:r>
      <w:r w:rsidRPr="00EB4964">
        <w:br/>
        <w:t xml:space="preserve">w ewidencji bezrobotnych tutejszego PUP. Na jedno przyznane miejsce urząd skieruje nie więcej niż 6 kandydatów, spełniających wymagania określone we wniosku. </w:t>
      </w:r>
    </w:p>
    <w:p w:rsidR="00880538" w:rsidRPr="00EB4964" w:rsidRDefault="00880538" w:rsidP="00E5529F">
      <w:pPr>
        <w:pStyle w:val="Akapitzlist"/>
        <w:numPr>
          <w:ilvl w:val="0"/>
          <w:numId w:val="38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t>Przez cały okres trwania umowy urząd zastrzega sobie prawo dokonywania oceny prawidłowości wykonywania postanowień zawartej umowy.</w:t>
      </w:r>
    </w:p>
    <w:p w:rsidR="00CB2890" w:rsidRPr="00EB4964" w:rsidRDefault="00CB2890" w:rsidP="00CB2890">
      <w:pPr>
        <w:pStyle w:val="Akapitzlist"/>
        <w:numPr>
          <w:ilvl w:val="0"/>
          <w:numId w:val="38"/>
        </w:numPr>
        <w:tabs>
          <w:tab w:val="left" w:pos="0"/>
        </w:tabs>
        <w:spacing w:line="360" w:lineRule="auto"/>
        <w:ind w:left="426" w:hanging="284"/>
        <w:jc w:val="both"/>
      </w:pPr>
      <w:r w:rsidRPr="00EB4964">
        <w:lastRenderedPageBreak/>
        <w:t xml:space="preserve">Urząd może nie wyrazić zgody na zorganizowanie miejsca pracy w ramach dofinansowania </w:t>
      </w:r>
      <w:r w:rsidR="00F57BCF" w:rsidRPr="00EB4964">
        <w:t xml:space="preserve">wynagrodzenia za zatrudnienie skierowanego bezrobotnego, który ukończył 50 rok życia </w:t>
      </w:r>
      <w:r w:rsidRPr="00EB4964">
        <w:t>w przypadku ograniczonej możliwości zweryfikowania prawidłowości realizacji zawartej umowy.</w:t>
      </w:r>
    </w:p>
    <w:p w:rsidR="00CB2890" w:rsidRPr="00EB4964" w:rsidRDefault="00CB2890" w:rsidP="00CB2890">
      <w:pPr>
        <w:pStyle w:val="Akapitzlist"/>
        <w:numPr>
          <w:ilvl w:val="0"/>
          <w:numId w:val="38"/>
        </w:numPr>
        <w:tabs>
          <w:tab w:val="left" w:pos="0"/>
          <w:tab w:val="left" w:pos="567"/>
        </w:tabs>
        <w:spacing w:line="360" w:lineRule="auto"/>
        <w:ind w:left="426" w:hanging="284"/>
        <w:jc w:val="both"/>
      </w:pPr>
      <w:r w:rsidRPr="00EB4964">
        <w:t xml:space="preserve">Urząd może nie wyrazić zgody na skierowanie do zatrudnienia w ramach </w:t>
      </w:r>
      <w:r w:rsidR="00F57BCF" w:rsidRPr="00EB4964">
        <w:t>dofinansowania wynagrodzenia za zatrudnienie skierowanego bezrobotnego, który ukończył 50 rok życia</w:t>
      </w:r>
      <w:r w:rsidRPr="00EB4964">
        <w:t xml:space="preserve"> w przypadku gdy osoba bezrobotna jest członkiem rodziny wnioskodawcy.</w:t>
      </w:r>
    </w:p>
    <w:p w:rsidR="00CB2890" w:rsidRPr="00EB4964" w:rsidRDefault="00CB2890" w:rsidP="00CB2890">
      <w:pPr>
        <w:pStyle w:val="Akapitzlist"/>
        <w:numPr>
          <w:ilvl w:val="0"/>
          <w:numId w:val="38"/>
        </w:numPr>
        <w:tabs>
          <w:tab w:val="left" w:pos="0"/>
          <w:tab w:val="left" w:pos="567"/>
        </w:tabs>
        <w:spacing w:line="360" w:lineRule="auto"/>
        <w:ind w:left="426" w:hanging="284"/>
        <w:jc w:val="both"/>
      </w:pPr>
      <w:r w:rsidRPr="00EB4964">
        <w:t xml:space="preserve">Decyzja o skierowaniu osoby bezrobotnej do zatrudnienia w ramach </w:t>
      </w:r>
      <w:r w:rsidR="00F57BCF" w:rsidRPr="00EB4964">
        <w:t xml:space="preserve">dofinansowania wynagrodzenia za zatrudnienie skierowanego bezrobotnego, który ukończył 50 rok życia </w:t>
      </w:r>
      <w:r w:rsidRPr="00EB4964">
        <w:t xml:space="preserve">będzie każdorazowo analizowana indywidualnie z uwzględnieniem sytuacji bezrobotnego i/lub sytuacji na lokalnym rynku pracy. </w:t>
      </w:r>
    </w:p>
    <w:p w:rsidR="003C3F5C" w:rsidRPr="00EB4964" w:rsidRDefault="003C3F5C" w:rsidP="00CE6843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DF1C46" w:rsidRPr="00EB4964" w:rsidRDefault="0056168C" w:rsidP="0056168C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12</w:t>
      </w:r>
    </w:p>
    <w:p w:rsidR="0056168C" w:rsidRPr="00EB4964" w:rsidRDefault="0056168C" w:rsidP="0056168C">
      <w:pPr>
        <w:tabs>
          <w:tab w:val="left" w:pos="142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Zasady szczegółowe refundacji</w:t>
      </w:r>
      <w:r w:rsidR="00B40535" w:rsidRPr="00EB4964">
        <w:rPr>
          <w:b/>
          <w:bCs/>
        </w:rPr>
        <w:t xml:space="preserve"> części</w:t>
      </w:r>
      <w:r w:rsidRPr="00EB4964">
        <w:rPr>
          <w:b/>
          <w:bCs/>
        </w:rPr>
        <w:t xml:space="preserve"> kosztów zatrudnienia bezrobotnych </w:t>
      </w:r>
      <w:r w:rsidR="00B40535" w:rsidRPr="00EB4964">
        <w:rPr>
          <w:b/>
          <w:bCs/>
        </w:rPr>
        <w:br/>
      </w:r>
      <w:r w:rsidRPr="00EB4964">
        <w:rPr>
          <w:b/>
          <w:bCs/>
        </w:rPr>
        <w:t>do 30 roku życia</w:t>
      </w:r>
    </w:p>
    <w:p w:rsidR="00265FBB" w:rsidRPr="00EB4964" w:rsidRDefault="00265FBB" w:rsidP="00265FBB">
      <w:pPr>
        <w:pStyle w:val="Default"/>
        <w:tabs>
          <w:tab w:val="left" w:pos="284"/>
        </w:tabs>
        <w:spacing w:line="360" w:lineRule="auto"/>
        <w:jc w:val="both"/>
        <w:rPr>
          <w:b/>
          <w:bCs/>
          <w:color w:val="auto"/>
        </w:rPr>
      </w:pPr>
    </w:p>
    <w:p w:rsidR="00265FBB" w:rsidRPr="00EB4964" w:rsidRDefault="0056168C" w:rsidP="00E5529F">
      <w:pPr>
        <w:pStyle w:val="Default"/>
        <w:numPr>
          <w:ilvl w:val="0"/>
          <w:numId w:val="58"/>
        </w:numPr>
        <w:tabs>
          <w:tab w:val="left" w:pos="284"/>
        </w:tabs>
        <w:spacing w:line="360" w:lineRule="auto"/>
        <w:ind w:left="426" w:hanging="284"/>
        <w:jc w:val="both"/>
        <w:rPr>
          <w:b/>
          <w:bCs/>
          <w:color w:val="auto"/>
        </w:rPr>
      </w:pPr>
      <w:r w:rsidRPr="00EB4964">
        <w:rPr>
          <w:rStyle w:val="Pogrubienie"/>
          <w:b w:val="0"/>
          <w:bCs w:val="0"/>
          <w:color w:val="auto"/>
        </w:rPr>
        <w:t xml:space="preserve">Refundacja </w:t>
      </w:r>
      <w:r w:rsidR="00B40535" w:rsidRPr="00EB4964">
        <w:rPr>
          <w:rStyle w:val="Pogrubienie"/>
          <w:b w:val="0"/>
          <w:bCs w:val="0"/>
          <w:color w:val="auto"/>
        </w:rPr>
        <w:t xml:space="preserve">części </w:t>
      </w:r>
      <w:r w:rsidRPr="00EB4964">
        <w:rPr>
          <w:rStyle w:val="Pogrubienie"/>
          <w:b w:val="0"/>
          <w:bCs w:val="0"/>
          <w:color w:val="auto"/>
        </w:rPr>
        <w:t xml:space="preserve">kosztów zatrudnienia bezrobotnego do 30 roku życia jest przyznawana w oparciu o przepisy </w:t>
      </w:r>
      <w:r w:rsidRPr="00EB4964">
        <w:rPr>
          <w:color w:val="auto"/>
        </w:rPr>
        <w:t xml:space="preserve">ustawy z dnia 20 kwietnia 2004 r. o promocji zatrudnienia </w:t>
      </w:r>
      <w:r w:rsidR="00BF1C61" w:rsidRPr="00EB4964">
        <w:rPr>
          <w:color w:val="auto"/>
        </w:rPr>
        <w:br/>
      </w:r>
      <w:r w:rsidRPr="00EB4964">
        <w:rPr>
          <w:color w:val="auto"/>
        </w:rPr>
        <w:t xml:space="preserve">i instytucjach rynku pracy </w:t>
      </w:r>
      <w:r w:rsidR="002469C3" w:rsidRPr="00EB4964">
        <w:rPr>
          <w:color w:val="auto"/>
        </w:rPr>
        <w:t>(Dz. U. z 201</w:t>
      </w:r>
      <w:r w:rsidR="00FE029F" w:rsidRPr="00EB4964">
        <w:rPr>
          <w:color w:val="auto"/>
        </w:rPr>
        <w:t>7</w:t>
      </w:r>
      <w:r w:rsidR="002469C3" w:rsidRPr="00EB4964">
        <w:rPr>
          <w:color w:val="auto"/>
        </w:rPr>
        <w:t xml:space="preserve">  r.,  poz. </w:t>
      </w:r>
      <w:r w:rsidR="00FE029F" w:rsidRPr="00EB4964">
        <w:rPr>
          <w:color w:val="auto"/>
        </w:rPr>
        <w:t>1065</w:t>
      </w:r>
      <w:r w:rsidR="002469C3" w:rsidRPr="00EB4964">
        <w:rPr>
          <w:color w:val="auto"/>
        </w:rPr>
        <w:t xml:space="preserve"> z </w:t>
      </w:r>
      <w:proofErr w:type="spellStart"/>
      <w:r w:rsidR="002469C3" w:rsidRPr="00EB4964">
        <w:rPr>
          <w:color w:val="auto"/>
        </w:rPr>
        <w:t>późn</w:t>
      </w:r>
      <w:proofErr w:type="spellEnd"/>
      <w:r w:rsidR="002469C3" w:rsidRPr="00EB4964">
        <w:rPr>
          <w:color w:val="auto"/>
        </w:rPr>
        <w:t>. zm.)</w:t>
      </w:r>
      <w:r w:rsidR="000627FE" w:rsidRPr="00EB4964">
        <w:rPr>
          <w:color w:val="auto"/>
        </w:rPr>
        <w:t xml:space="preserve"> </w:t>
      </w:r>
      <w:r w:rsidR="00BF1C61" w:rsidRPr="00EB4964">
        <w:rPr>
          <w:color w:val="auto"/>
        </w:rPr>
        <w:t xml:space="preserve">oraz </w:t>
      </w:r>
      <w:r w:rsidRPr="00EB4964">
        <w:rPr>
          <w:color w:val="auto"/>
        </w:rPr>
        <w:t>na podstawie innych obowiązujących aktów prawnych</w:t>
      </w:r>
      <w:r w:rsidR="000627FE" w:rsidRPr="00EB4964">
        <w:rPr>
          <w:color w:val="auto"/>
        </w:rPr>
        <w:t>,</w:t>
      </w:r>
      <w:r w:rsidRPr="00EB4964">
        <w:rPr>
          <w:color w:val="auto"/>
        </w:rPr>
        <w:t xml:space="preserve"> a także właściwych przepisów prawa Unii Europejskiej dotyczących pomocy de </w:t>
      </w:r>
      <w:proofErr w:type="spellStart"/>
      <w:r w:rsidRPr="00EB4964">
        <w:rPr>
          <w:color w:val="auto"/>
        </w:rPr>
        <w:t>minimis</w:t>
      </w:r>
      <w:proofErr w:type="spellEnd"/>
      <w:r w:rsidRPr="00EB4964">
        <w:rPr>
          <w:color w:val="auto"/>
        </w:rPr>
        <w:t>.</w:t>
      </w:r>
    </w:p>
    <w:p w:rsidR="00265FBB" w:rsidRPr="00EB4964" w:rsidRDefault="0056168C" w:rsidP="00E5529F">
      <w:pPr>
        <w:pStyle w:val="Default"/>
        <w:numPr>
          <w:ilvl w:val="0"/>
          <w:numId w:val="58"/>
        </w:numPr>
        <w:tabs>
          <w:tab w:val="left" w:pos="426"/>
        </w:tabs>
        <w:spacing w:line="360" w:lineRule="auto"/>
        <w:ind w:left="426" w:hanging="284"/>
        <w:jc w:val="both"/>
        <w:rPr>
          <w:b/>
          <w:bCs/>
          <w:strike/>
          <w:color w:val="auto"/>
        </w:rPr>
      </w:pPr>
      <w:r w:rsidRPr="00EB4964">
        <w:rPr>
          <w:color w:val="auto"/>
        </w:rPr>
        <w:t>Szczegółowy okres zatrudniania bezrobotnego do 30 roku życia w ramach przyznanej refundacji, a także kwota refundacji</w:t>
      </w:r>
      <w:r w:rsidR="007B0DE4" w:rsidRPr="00EB4964">
        <w:rPr>
          <w:color w:val="auto"/>
        </w:rPr>
        <w:t xml:space="preserve"> części</w:t>
      </w:r>
      <w:r w:rsidRPr="00EB4964">
        <w:rPr>
          <w:color w:val="auto"/>
        </w:rPr>
        <w:t xml:space="preserve"> kosztów poniesionych na wynagrodzenie </w:t>
      </w:r>
      <w:r w:rsidR="007B0DE4" w:rsidRPr="00EB4964">
        <w:rPr>
          <w:color w:val="auto"/>
        </w:rPr>
        <w:br/>
      </w:r>
      <w:r w:rsidRPr="00EB4964">
        <w:rPr>
          <w:color w:val="auto"/>
        </w:rPr>
        <w:t>i składki na ubezpieczenie społeczne, określone zostaną w umowie o refundację kosztów zatrudnienia</w:t>
      </w:r>
      <w:r w:rsidR="00FE029F" w:rsidRPr="00EB4964">
        <w:rPr>
          <w:color w:val="auto"/>
        </w:rPr>
        <w:t xml:space="preserve"> bezrobotnego do 30 roku życia.</w:t>
      </w:r>
      <w:r w:rsidR="004A5AD6" w:rsidRPr="00EB4964">
        <w:rPr>
          <w:color w:val="auto"/>
        </w:rPr>
        <w:t xml:space="preserve"> </w:t>
      </w:r>
    </w:p>
    <w:p w:rsidR="00265FBB" w:rsidRPr="00EB4964" w:rsidRDefault="0056168C" w:rsidP="00E5529F">
      <w:pPr>
        <w:pStyle w:val="Default"/>
        <w:numPr>
          <w:ilvl w:val="0"/>
          <w:numId w:val="58"/>
        </w:numPr>
        <w:tabs>
          <w:tab w:val="left" w:pos="284"/>
        </w:tabs>
        <w:spacing w:line="360" w:lineRule="auto"/>
        <w:ind w:left="426" w:hanging="284"/>
        <w:jc w:val="both"/>
        <w:rPr>
          <w:b/>
          <w:bCs/>
          <w:color w:val="auto"/>
        </w:rPr>
      </w:pPr>
      <w:r w:rsidRPr="00EB4964">
        <w:rPr>
          <w:color w:val="auto"/>
        </w:rPr>
        <w:t xml:space="preserve">O refundację </w:t>
      </w:r>
      <w:r w:rsidR="007C7FCF" w:rsidRPr="00EB4964">
        <w:rPr>
          <w:color w:val="auto"/>
        </w:rPr>
        <w:t xml:space="preserve">części </w:t>
      </w:r>
      <w:r w:rsidRPr="00EB4964">
        <w:rPr>
          <w:color w:val="auto"/>
        </w:rPr>
        <w:t xml:space="preserve">kosztów zatrudnienia bezrobotnego do 30 roku życia może </w:t>
      </w:r>
      <w:r w:rsidR="00265FBB" w:rsidRPr="00EB4964">
        <w:rPr>
          <w:color w:val="auto"/>
        </w:rPr>
        <w:br/>
      </w:r>
      <w:r w:rsidRPr="00EB4964">
        <w:rPr>
          <w:color w:val="auto"/>
        </w:rPr>
        <w:t xml:space="preserve">ubiegać się: </w:t>
      </w:r>
    </w:p>
    <w:p w:rsidR="00265FBB" w:rsidRPr="00EB4964" w:rsidRDefault="0056168C" w:rsidP="00E5529F">
      <w:pPr>
        <w:pStyle w:val="Default"/>
        <w:numPr>
          <w:ilvl w:val="0"/>
          <w:numId w:val="59"/>
        </w:numPr>
        <w:tabs>
          <w:tab w:val="left" w:pos="284"/>
        </w:tabs>
        <w:spacing w:line="360" w:lineRule="auto"/>
        <w:jc w:val="both"/>
        <w:rPr>
          <w:b/>
          <w:bCs/>
          <w:color w:val="auto"/>
        </w:rPr>
      </w:pPr>
      <w:r w:rsidRPr="00EB4964">
        <w:rPr>
          <w:color w:val="auto"/>
        </w:rPr>
        <w:t>pracodawca,</w:t>
      </w:r>
      <w:r w:rsidR="003A0CB2" w:rsidRPr="00EB4964">
        <w:rPr>
          <w:color w:val="auto"/>
        </w:rPr>
        <w:t xml:space="preserve"> u którego w okresie ostatnich 6 miesięcy przed dniem złożenia wniosku</w:t>
      </w:r>
      <w:r w:rsidR="003A0CB2" w:rsidRPr="00EB4964">
        <w:rPr>
          <w:color w:val="auto"/>
        </w:rPr>
        <w:br/>
        <w:t xml:space="preserve">o </w:t>
      </w:r>
      <w:r w:rsidR="003A0CB2" w:rsidRPr="00EB4964">
        <w:rPr>
          <w:rStyle w:val="Pogrubienie"/>
          <w:b w:val="0"/>
          <w:bCs w:val="0"/>
          <w:color w:val="auto"/>
        </w:rPr>
        <w:t xml:space="preserve">refundację </w:t>
      </w:r>
      <w:r w:rsidR="00151EDB" w:rsidRPr="00EB4964">
        <w:rPr>
          <w:rStyle w:val="Pogrubienie"/>
          <w:b w:val="0"/>
          <w:bCs w:val="0"/>
          <w:color w:val="auto"/>
        </w:rPr>
        <w:t xml:space="preserve">części </w:t>
      </w:r>
      <w:r w:rsidR="003A0CB2" w:rsidRPr="00EB4964">
        <w:rPr>
          <w:rStyle w:val="Pogrubienie"/>
          <w:b w:val="0"/>
          <w:bCs w:val="0"/>
          <w:color w:val="auto"/>
        </w:rPr>
        <w:t>kosztów zatrudnienia bezrobotnego do 30 roku życia</w:t>
      </w:r>
      <w:r w:rsidR="003A0CB2" w:rsidRPr="00EB4964">
        <w:rPr>
          <w:color w:val="auto"/>
        </w:rPr>
        <w:t xml:space="preserve">, </w:t>
      </w:r>
      <w:r w:rsidR="00151EDB" w:rsidRPr="00EB4964">
        <w:rPr>
          <w:color w:val="auto"/>
        </w:rPr>
        <w:br/>
      </w:r>
      <w:r w:rsidR="001B18E5" w:rsidRPr="00EB4964">
        <w:rPr>
          <w:color w:val="auto"/>
        </w:rPr>
        <w:t xml:space="preserve">nie </w:t>
      </w:r>
      <w:r w:rsidR="003A0CB2" w:rsidRPr="00EB4964">
        <w:rPr>
          <w:color w:val="auto"/>
        </w:rPr>
        <w:t>nastąpiło zmniejszenie zatrudnienia z przyczyn dotyczących zakładu pracy.</w:t>
      </w:r>
    </w:p>
    <w:p w:rsidR="00B829A6" w:rsidRPr="00EB4964" w:rsidRDefault="007B0DE4" w:rsidP="00E5529F">
      <w:pPr>
        <w:pStyle w:val="Default"/>
        <w:numPr>
          <w:ilvl w:val="0"/>
          <w:numId w:val="59"/>
        </w:numPr>
        <w:tabs>
          <w:tab w:val="left" w:pos="284"/>
        </w:tabs>
        <w:spacing w:line="360" w:lineRule="auto"/>
        <w:jc w:val="both"/>
        <w:rPr>
          <w:b/>
          <w:bCs/>
          <w:color w:val="auto"/>
        </w:rPr>
      </w:pPr>
      <w:r w:rsidRPr="00EB4964">
        <w:rPr>
          <w:color w:val="auto"/>
        </w:rPr>
        <w:t>przedsiębiorca.</w:t>
      </w:r>
    </w:p>
    <w:p w:rsidR="00B829A6" w:rsidRPr="00EB4964" w:rsidRDefault="00CB0D31" w:rsidP="00E5529F">
      <w:pPr>
        <w:pStyle w:val="Default"/>
        <w:numPr>
          <w:ilvl w:val="0"/>
          <w:numId w:val="62"/>
        </w:numPr>
        <w:tabs>
          <w:tab w:val="left" w:pos="284"/>
        </w:tabs>
        <w:spacing w:line="360" w:lineRule="auto"/>
        <w:ind w:left="426"/>
        <w:jc w:val="both"/>
        <w:rPr>
          <w:b/>
          <w:bCs/>
          <w:color w:val="auto"/>
        </w:rPr>
      </w:pPr>
      <w:r w:rsidRPr="00EB4964">
        <w:rPr>
          <w:color w:val="auto"/>
        </w:rPr>
        <w:t>Refundacja części kosztów zatrudnienia bezrobotnego do 30 roku życia</w:t>
      </w:r>
      <w:r w:rsidR="007C7FCF" w:rsidRPr="00EB4964">
        <w:rPr>
          <w:color w:val="auto"/>
        </w:rPr>
        <w:t xml:space="preserve"> przysługuje</w:t>
      </w:r>
      <w:r w:rsidR="00410220" w:rsidRPr="00EB4964">
        <w:rPr>
          <w:color w:val="auto"/>
        </w:rPr>
        <w:t xml:space="preserve"> przez okres 12 miesięcy- w</w:t>
      </w:r>
      <w:r w:rsidR="007C7FCF" w:rsidRPr="00EB4964">
        <w:rPr>
          <w:color w:val="auto"/>
        </w:rPr>
        <w:t xml:space="preserve">nioskodawca zobowiązany jest po zakończeniu okresu </w:t>
      </w:r>
      <w:r w:rsidRPr="00EB4964">
        <w:rPr>
          <w:color w:val="auto"/>
        </w:rPr>
        <w:t>refundacji części kosztów zatrudnienia bezrobotnego do 30 roku życia</w:t>
      </w:r>
      <w:r w:rsidR="007C7FCF" w:rsidRPr="00EB4964">
        <w:rPr>
          <w:color w:val="auto"/>
        </w:rPr>
        <w:t xml:space="preserve"> do dalszego zatrudnienia skierowanego bezrobotnego z własnych środków, w pełnym wymiarze czasu pracy na </w:t>
      </w:r>
      <w:r w:rsidR="00511ECC" w:rsidRPr="00EB4964">
        <w:rPr>
          <w:color w:val="auto"/>
        </w:rPr>
        <w:t>min. 12</w:t>
      </w:r>
      <w:r w:rsidR="00780B1E" w:rsidRPr="00EB4964">
        <w:rPr>
          <w:color w:val="auto"/>
        </w:rPr>
        <w:t xml:space="preserve"> miesięcy</w:t>
      </w:r>
      <w:r w:rsidRPr="00EB4964">
        <w:rPr>
          <w:color w:val="auto"/>
        </w:rPr>
        <w:t>.</w:t>
      </w:r>
    </w:p>
    <w:p w:rsidR="00511ECC" w:rsidRPr="00EB4964" w:rsidRDefault="00511ECC" w:rsidP="003C1D5D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trike/>
        </w:rPr>
      </w:pPr>
      <w:r w:rsidRPr="00EB4964">
        <w:lastRenderedPageBreak/>
        <w:t xml:space="preserve">Urząd może nie wyrazić zgody na zatrudnienie w ramach </w:t>
      </w:r>
      <w:r w:rsidRPr="00EB4964">
        <w:rPr>
          <w:rStyle w:val="Pogrubienie"/>
          <w:b w:val="0"/>
          <w:bCs w:val="0"/>
        </w:rPr>
        <w:t>refundacji części kosztów zatrudnienia bezrobotnego do 30 roku życia</w:t>
      </w:r>
      <w:r w:rsidRPr="00EB4964">
        <w:t xml:space="preserve"> osób, które były zatrudnione w pełnym wymiarze czasu pracy u wnioskodawcy w okresie ostatnich 12 miesięcy przed dniem złożenia wniosku o </w:t>
      </w:r>
      <w:r w:rsidRPr="00EB4964">
        <w:rPr>
          <w:rStyle w:val="Pogrubienie"/>
          <w:b w:val="0"/>
          <w:bCs w:val="0"/>
        </w:rPr>
        <w:t>refundację części kosztów zatrudnienia bezrobotnego do 30 roku życia</w:t>
      </w:r>
      <w:r w:rsidRPr="00EB4964">
        <w:t xml:space="preserve">, z wyłączeniem osób, które odbywały u wnioskodawcy </w:t>
      </w:r>
      <w:r w:rsidR="00F85E72" w:rsidRPr="00EB4964">
        <w:t>praktyczną naukę zawodu</w:t>
      </w:r>
      <w:r w:rsidRPr="00EB4964">
        <w:t>.</w:t>
      </w:r>
    </w:p>
    <w:p w:rsidR="00FE029F" w:rsidRPr="00EB4964" w:rsidRDefault="00FE029F" w:rsidP="003C1D5D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trike/>
        </w:rPr>
      </w:pPr>
      <w:r w:rsidRPr="00EB4964">
        <w:t xml:space="preserve">Oferta wolnego miejsca pracy w ramach </w:t>
      </w:r>
      <w:r w:rsidRPr="00EB4964">
        <w:rPr>
          <w:rStyle w:val="Pogrubienie"/>
          <w:b w:val="0"/>
          <w:bCs w:val="0"/>
        </w:rPr>
        <w:t>refundacji części kosztów zatrudnienia bezrobotnego do 30 roku życia</w:t>
      </w:r>
      <w:r w:rsidRPr="00EB4964">
        <w:t xml:space="preserve"> zostanie przekazana do Centrum Aktywizacji Zawodowej - Działu Usług Rynku Pracy w celu jej realizacji, czyli doboru odpowiedniego kandydata spośród osób zarejestrowanych w ewidencji bezrobotnych tutejszego PUP. Na jedno przyznane miejsce urząd skieruje nie więcej niż 6 kandydatów, spełniających wymagania określone we wniosku. </w:t>
      </w:r>
    </w:p>
    <w:p w:rsidR="00824231" w:rsidRPr="00EB4964" w:rsidRDefault="0056168C" w:rsidP="003C1D5D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trike/>
        </w:rPr>
      </w:pPr>
      <w:r w:rsidRPr="00EB4964">
        <w:t>Przez cały okres trwania umowy urząd zastrzeg</w:t>
      </w:r>
      <w:r w:rsidR="00265FBB" w:rsidRPr="00EB4964">
        <w:t xml:space="preserve">a sobie prawo dokonywania oceny </w:t>
      </w:r>
      <w:r w:rsidRPr="00EB4964">
        <w:t>prawidłowości wykonywania postanowień zawartej umowy.</w:t>
      </w:r>
    </w:p>
    <w:p w:rsidR="00CB2890" w:rsidRPr="00EB4964" w:rsidRDefault="00CB2890" w:rsidP="003C1D5D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trike/>
        </w:rPr>
      </w:pPr>
      <w:r w:rsidRPr="00EB4964">
        <w:t xml:space="preserve">Urząd może nie wyrazić zgody na zorganizowanie </w:t>
      </w:r>
      <w:r w:rsidR="00235947" w:rsidRPr="00EB4964">
        <w:t>miejsca pracy w ramach refundacji części kosztów zatrudnienia bezrobotnego do 30 roku życia</w:t>
      </w:r>
      <w:r w:rsidRPr="00EB4964">
        <w:t xml:space="preserve"> w przypadku ograniczonej możliwości zweryfikowania prawidłowości realizacji zawartej umowy.</w:t>
      </w:r>
    </w:p>
    <w:p w:rsidR="00CB2890" w:rsidRPr="00EB4964" w:rsidRDefault="00CB2890" w:rsidP="003C1D5D">
      <w:pPr>
        <w:pStyle w:val="Akapitzlist"/>
        <w:numPr>
          <w:ilvl w:val="0"/>
          <w:numId w:val="62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strike/>
        </w:rPr>
      </w:pPr>
      <w:r w:rsidRPr="00EB4964">
        <w:t xml:space="preserve">Urząd może nie wyrazić zgody na skierowanie do zatrudnienia w ramach </w:t>
      </w:r>
      <w:r w:rsidR="00235947" w:rsidRPr="00EB4964">
        <w:t xml:space="preserve">refundacji części kosztów zatrudnienia bezrobotnego do 30 roku życia </w:t>
      </w:r>
      <w:r w:rsidRPr="00EB4964">
        <w:t>w przypadku gdy osoba bezrobotna jest członkiem rodziny wnioskodawcy.</w:t>
      </w:r>
    </w:p>
    <w:p w:rsidR="00B64905" w:rsidRPr="00EB4964" w:rsidRDefault="00CB2890" w:rsidP="003C1D5D">
      <w:pPr>
        <w:pStyle w:val="Akapitzlist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trike/>
        </w:rPr>
      </w:pPr>
      <w:r w:rsidRPr="00EB4964">
        <w:t xml:space="preserve">Decyzja o skierowaniu osoby bezrobotnej do zatrudnienia w ramach </w:t>
      </w:r>
      <w:r w:rsidR="00E96306" w:rsidRPr="00EB4964">
        <w:t xml:space="preserve">refundacji </w:t>
      </w:r>
      <w:r w:rsidR="00235947" w:rsidRPr="00EB4964">
        <w:t>części kosztów zatrudnienia bezrobotnego do 30 roku życia</w:t>
      </w:r>
      <w:r w:rsidRPr="00EB4964">
        <w:t xml:space="preserve"> będzie każdorazowo analizowana indywidualnie z uwzględnieniem sytuacji bezrobotnego i/lub sytuacji na lokalnym rynku pracy. </w:t>
      </w:r>
    </w:p>
    <w:p w:rsidR="003C1D5D" w:rsidRPr="00EB4964" w:rsidRDefault="003C1D5D" w:rsidP="003C1D5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trike/>
        </w:rPr>
      </w:pPr>
    </w:p>
    <w:p w:rsidR="003C1D5D" w:rsidRPr="00EB4964" w:rsidRDefault="003C1D5D" w:rsidP="003C1D5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trike/>
        </w:rPr>
      </w:pPr>
    </w:p>
    <w:p w:rsidR="00E446C8" w:rsidRPr="00EB4964" w:rsidRDefault="00BC7A5A" w:rsidP="006939F4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Rozdział IV</w:t>
      </w:r>
    </w:p>
    <w:p w:rsidR="0008739C" w:rsidRPr="00EB4964" w:rsidRDefault="00BC7A5A" w:rsidP="00265FBB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Postanowienia końcowe</w:t>
      </w:r>
    </w:p>
    <w:p w:rsidR="0008739C" w:rsidRPr="00EB4964" w:rsidRDefault="0008739C" w:rsidP="00265FBB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08739C" w:rsidRPr="00EB4964" w:rsidRDefault="00265FBB" w:rsidP="0008739C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13</w:t>
      </w:r>
    </w:p>
    <w:p w:rsidR="0008739C" w:rsidRPr="00EB4964" w:rsidRDefault="0008739C" w:rsidP="0008739C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EB4964">
        <w:t xml:space="preserve">W szczególnie uzasadnionych przypadkach, Dyrektor PUP może podjąć decyzję </w:t>
      </w:r>
      <w:r w:rsidRPr="00EB4964">
        <w:br/>
        <w:t xml:space="preserve">o odstąpieniu od postanowień zawartych w regulaminie, o ile nie będzie to niezgodne </w:t>
      </w:r>
      <w:r w:rsidRPr="00EB4964">
        <w:br/>
        <w:t>z obowiązującymi przepisami prawa.</w:t>
      </w:r>
    </w:p>
    <w:p w:rsidR="0008739C" w:rsidRPr="00EB4964" w:rsidRDefault="0008739C" w:rsidP="0008739C">
      <w:pPr>
        <w:tabs>
          <w:tab w:val="left" w:pos="0"/>
          <w:tab w:val="left" w:pos="4111"/>
          <w:tab w:val="left" w:pos="4395"/>
        </w:tabs>
        <w:spacing w:line="360" w:lineRule="auto"/>
        <w:ind w:left="644"/>
        <w:jc w:val="center"/>
        <w:rPr>
          <w:b/>
          <w:bCs/>
        </w:rPr>
      </w:pPr>
    </w:p>
    <w:p w:rsidR="003C1D5D" w:rsidRPr="00EB4964" w:rsidRDefault="003C1D5D" w:rsidP="0008739C">
      <w:pPr>
        <w:tabs>
          <w:tab w:val="left" w:pos="0"/>
          <w:tab w:val="left" w:pos="4111"/>
          <w:tab w:val="left" w:pos="4395"/>
        </w:tabs>
        <w:spacing w:line="360" w:lineRule="auto"/>
        <w:ind w:left="644"/>
        <w:jc w:val="center"/>
        <w:rPr>
          <w:b/>
          <w:bCs/>
        </w:rPr>
      </w:pPr>
    </w:p>
    <w:p w:rsidR="003C1D5D" w:rsidRPr="00EB4964" w:rsidRDefault="003C1D5D" w:rsidP="0008739C">
      <w:pPr>
        <w:tabs>
          <w:tab w:val="left" w:pos="0"/>
          <w:tab w:val="left" w:pos="4111"/>
          <w:tab w:val="left" w:pos="4395"/>
        </w:tabs>
        <w:spacing w:line="360" w:lineRule="auto"/>
        <w:ind w:left="644"/>
        <w:jc w:val="center"/>
        <w:rPr>
          <w:b/>
          <w:bCs/>
        </w:rPr>
      </w:pPr>
    </w:p>
    <w:p w:rsidR="003C1D5D" w:rsidRPr="00EB4964" w:rsidRDefault="003C1D5D" w:rsidP="0008739C">
      <w:pPr>
        <w:tabs>
          <w:tab w:val="left" w:pos="0"/>
          <w:tab w:val="left" w:pos="4111"/>
          <w:tab w:val="left" w:pos="4395"/>
        </w:tabs>
        <w:spacing w:line="360" w:lineRule="auto"/>
        <w:ind w:left="644"/>
        <w:jc w:val="center"/>
        <w:rPr>
          <w:b/>
          <w:bCs/>
        </w:rPr>
      </w:pPr>
    </w:p>
    <w:p w:rsidR="00E446C8" w:rsidRPr="00EB4964" w:rsidRDefault="0008739C" w:rsidP="00E446C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lastRenderedPageBreak/>
        <w:t>§ 14</w:t>
      </w:r>
    </w:p>
    <w:p w:rsidR="00E446C8" w:rsidRPr="00EB4964" w:rsidRDefault="00BC7A5A" w:rsidP="00B4331A">
      <w:pPr>
        <w:tabs>
          <w:tab w:val="left" w:pos="0"/>
          <w:tab w:val="left" w:pos="142"/>
        </w:tabs>
        <w:spacing w:line="360" w:lineRule="auto"/>
        <w:jc w:val="both"/>
      </w:pPr>
      <w:r w:rsidRPr="00EB4964">
        <w:t xml:space="preserve">Dyrektor, podejmując ostateczną decyzję o sposobie rozpatrzenia wniosków, kieruje </w:t>
      </w:r>
      <w:r w:rsidR="00654840" w:rsidRPr="00EB4964">
        <w:br/>
      </w:r>
      <w:r w:rsidRPr="00EB4964">
        <w:t>się celowością i racjonalnością gospodarowania środkami finansowymi</w:t>
      </w:r>
      <w:r w:rsidR="0008739C" w:rsidRPr="00EB4964">
        <w:t xml:space="preserve"> </w:t>
      </w:r>
      <w:r w:rsidRPr="00EB4964">
        <w:t xml:space="preserve">przy jednoczesnym uwzględnieniu możliwości finansowych wynikających z wysokości środków finansowych przeznaczonych na organizację form wsparcia, o których mowa w niniejszym regulaminie, </w:t>
      </w:r>
      <w:r w:rsidRPr="00EB4964">
        <w:br/>
        <w:t>w danym roku kalendarzowym.</w:t>
      </w:r>
    </w:p>
    <w:p w:rsidR="003C3F5C" w:rsidRPr="00EB4964" w:rsidRDefault="003C3F5C" w:rsidP="00B4331A">
      <w:pPr>
        <w:tabs>
          <w:tab w:val="left" w:pos="0"/>
          <w:tab w:val="left" w:pos="142"/>
        </w:tabs>
        <w:spacing w:line="360" w:lineRule="auto"/>
        <w:jc w:val="both"/>
      </w:pPr>
    </w:p>
    <w:p w:rsidR="00E446C8" w:rsidRPr="00EB4964" w:rsidRDefault="00265FBB" w:rsidP="00E446C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EB4964">
        <w:rPr>
          <w:b/>
          <w:bCs/>
        </w:rPr>
        <w:t>§ 1</w:t>
      </w:r>
      <w:r w:rsidR="0008739C" w:rsidRPr="00EB4964">
        <w:rPr>
          <w:b/>
          <w:bCs/>
        </w:rPr>
        <w:t>5</w:t>
      </w:r>
    </w:p>
    <w:p w:rsidR="006939F4" w:rsidRPr="00EB4964" w:rsidRDefault="006939F4" w:rsidP="00E446C8">
      <w:pPr>
        <w:tabs>
          <w:tab w:val="left" w:pos="0"/>
        </w:tabs>
        <w:spacing w:line="360" w:lineRule="auto"/>
        <w:jc w:val="center"/>
        <w:rPr>
          <w:b/>
          <w:bCs/>
        </w:rPr>
      </w:pPr>
    </w:p>
    <w:p w:rsidR="00BC7A5A" w:rsidRPr="00EB4964" w:rsidRDefault="00BC7A5A" w:rsidP="00C5169B">
      <w:pPr>
        <w:spacing w:line="360" w:lineRule="auto"/>
        <w:jc w:val="both"/>
      </w:pPr>
      <w:r w:rsidRPr="00EB4964">
        <w:t>Regulamin obowiązuje od dnia wprowadzenia zarządzeniem Dyrektora.</w:t>
      </w:r>
    </w:p>
    <w:sectPr w:rsidR="00BC7A5A" w:rsidRPr="00EB4964" w:rsidSect="00D15D1A">
      <w:footerReference w:type="default" r:id="rId19"/>
      <w:headerReference w:type="first" r:id="rId20"/>
      <w:footerReference w:type="first" r:id="rId21"/>
      <w:pgSz w:w="11906" w:h="16838"/>
      <w:pgMar w:top="851" w:right="1418" w:bottom="1191" w:left="1418" w:header="142" w:footer="1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AA" w:rsidRDefault="00015EAA">
      <w:r>
        <w:separator/>
      </w:r>
    </w:p>
  </w:endnote>
  <w:endnote w:type="continuationSeparator" w:id="0">
    <w:p w:rsidR="00015EAA" w:rsidRDefault="0001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A8" w:rsidRDefault="00EE57A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D0F23">
      <w:rPr>
        <w:noProof/>
      </w:rPr>
      <w:t>16</w:t>
    </w:r>
    <w:r>
      <w:rPr>
        <w:noProof/>
      </w:rPr>
      <w:fldChar w:fldCharType="end"/>
    </w:r>
  </w:p>
  <w:p w:rsidR="00EE57A8" w:rsidRDefault="00EE57A8" w:rsidP="00AC1D49">
    <w:pPr>
      <w:pStyle w:val="Stopka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6141"/>
      <w:docPartObj>
        <w:docPartGallery w:val="Page Numbers (Bottom of Page)"/>
        <w:docPartUnique/>
      </w:docPartObj>
    </w:sdtPr>
    <w:sdtEndPr/>
    <w:sdtContent>
      <w:p w:rsidR="00EE57A8" w:rsidRDefault="00EE57A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F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57A8" w:rsidRDefault="00EE57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AA" w:rsidRDefault="00015EAA">
      <w:r>
        <w:separator/>
      </w:r>
    </w:p>
  </w:footnote>
  <w:footnote w:type="continuationSeparator" w:id="0">
    <w:p w:rsidR="00015EAA" w:rsidRDefault="00015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A8" w:rsidRDefault="00EE57A8" w:rsidP="00D15D1A">
    <w:pPr>
      <w:pStyle w:val="Nagwek"/>
      <w:tabs>
        <w:tab w:val="clear" w:pos="4536"/>
        <w:tab w:val="clear" w:pos="9072"/>
        <w:tab w:val="left" w:pos="3953"/>
      </w:tabs>
    </w:pPr>
  </w:p>
  <w:p w:rsidR="00EE57A8" w:rsidRDefault="00EE57A8" w:rsidP="00D15D1A">
    <w:pPr>
      <w:pStyle w:val="Nagwek"/>
      <w:tabs>
        <w:tab w:val="clear" w:pos="4536"/>
        <w:tab w:val="clear" w:pos="9072"/>
        <w:tab w:val="left" w:pos="39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8AF"/>
    <w:multiLevelType w:val="hybridMultilevel"/>
    <w:tmpl w:val="1D3602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E213C8"/>
    <w:multiLevelType w:val="hybridMultilevel"/>
    <w:tmpl w:val="E4621D08"/>
    <w:lvl w:ilvl="0" w:tplc="04150011">
      <w:start w:val="1"/>
      <w:numFmt w:val="decimal"/>
      <w:lvlText w:val="%1)"/>
      <w:lvlJc w:val="left"/>
      <w:pPr>
        <w:ind w:left="1713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043B16"/>
    <w:multiLevelType w:val="hybridMultilevel"/>
    <w:tmpl w:val="EF9A6756"/>
    <w:lvl w:ilvl="0" w:tplc="E376BAA0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CC550B"/>
    <w:multiLevelType w:val="hybridMultilevel"/>
    <w:tmpl w:val="783655A2"/>
    <w:lvl w:ilvl="0" w:tplc="FEC444E2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A2DDB"/>
    <w:multiLevelType w:val="multilevel"/>
    <w:tmpl w:val="B3DE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06C87"/>
    <w:multiLevelType w:val="hybridMultilevel"/>
    <w:tmpl w:val="0770C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50883"/>
    <w:multiLevelType w:val="hybridMultilevel"/>
    <w:tmpl w:val="8DFA1A4E"/>
    <w:lvl w:ilvl="0" w:tplc="3FF6436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C627F"/>
    <w:multiLevelType w:val="hybridMultilevel"/>
    <w:tmpl w:val="AFDC32D6"/>
    <w:lvl w:ilvl="0" w:tplc="A2D0723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C2624"/>
    <w:multiLevelType w:val="hybridMultilevel"/>
    <w:tmpl w:val="A378D91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4D55D14"/>
    <w:multiLevelType w:val="hybridMultilevel"/>
    <w:tmpl w:val="1F149C8A"/>
    <w:lvl w:ilvl="0" w:tplc="CE96EFEE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AF0"/>
    <w:multiLevelType w:val="hybridMultilevel"/>
    <w:tmpl w:val="600046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1E0C7A"/>
    <w:multiLevelType w:val="hybridMultilevel"/>
    <w:tmpl w:val="F55671E2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1BC62147"/>
    <w:multiLevelType w:val="hybridMultilevel"/>
    <w:tmpl w:val="A896254E"/>
    <w:lvl w:ilvl="0" w:tplc="04150011">
      <w:start w:val="1"/>
      <w:numFmt w:val="decimal"/>
      <w:lvlText w:val="%1)"/>
      <w:lvlJc w:val="left"/>
      <w:pPr>
        <w:ind w:left="1353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BCC1520"/>
    <w:multiLevelType w:val="hybridMultilevel"/>
    <w:tmpl w:val="1F149C8A"/>
    <w:lvl w:ilvl="0" w:tplc="CE96EFEE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F6173"/>
    <w:multiLevelType w:val="hybridMultilevel"/>
    <w:tmpl w:val="32288F3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>
    <w:nsid w:val="20150F9D"/>
    <w:multiLevelType w:val="hybridMultilevel"/>
    <w:tmpl w:val="E1BC6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43E54"/>
    <w:multiLevelType w:val="hybridMultilevel"/>
    <w:tmpl w:val="C1BCBAB8"/>
    <w:lvl w:ilvl="0" w:tplc="F22AF3A0">
      <w:start w:val="1"/>
      <w:numFmt w:val="decimal"/>
      <w:lvlText w:val="%1."/>
      <w:lvlJc w:val="left"/>
      <w:pPr>
        <w:ind w:left="783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7">
    <w:nsid w:val="22DC1422"/>
    <w:multiLevelType w:val="hybridMultilevel"/>
    <w:tmpl w:val="080E6C5C"/>
    <w:lvl w:ilvl="0" w:tplc="A468A356">
      <w:start w:val="1"/>
      <w:numFmt w:val="decimal"/>
      <w:lvlText w:val="%1)"/>
      <w:lvlJc w:val="left"/>
      <w:pPr>
        <w:ind w:left="135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24050135"/>
    <w:multiLevelType w:val="hybridMultilevel"/>
    <w:tmpl w:val="0C8A7C0C"/>
    <w:lvl w:ilvl="0" w:tplc="6B308E04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>
    <w:nsid w:val="24627F0B"/>
    <w:multiLevelType w:val="hybridMultilevel"/>
    <w:tmpl w:val="60285D20"/>
    <w:lvl w:ilvl="0" w:tplc="357AE3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D15F3D"/>
    <w:multiLevelType w:val="hybridMultilevel"/>
    <w:tmpl w:val="F32ECAB0"/>
    <w:lvl w:ilvl="0" w:tplc="C3A0824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1">
    <w:nsid w:val="2A73334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BBA464E"/>
    <w:multiLevelType w:val="hybridMultilevel"/>
    <w:tmpl w:val="D7BCF4C6"/>
    <w:lvl w:ilvl="0" w:tplc="79C2AD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2BBA4828"/>
    <w:multiLevelType w:val="hybridMultilevel"/>
    <w:tmpl w:val="8222E7A0"/>
    <w:lvl w:ilvl="0" w:tplc="A9C8DD18">
      <w:start w:val="1"/>
      <w:numFmt w:val="decimal"/>
      <w:lvlText w:val="%1."/>
      <w:lvlJc w:val="left"/>
      <w:pPr>
        <w:ind w:left="928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04325B2"/>
    <w:multiLevelType w:val="hybridMultilevel"/>
    <w:tmpl w:val="8BA6D61E"/>
    <w:lvl w:ilvl="0" w:tplc="04150011">
      <w:start w:val="1"/>
      <w:numFmt w:val="decimal"/>
      <w:lvlText w:val="%1)"/>
      <w:lvlJc w:val="left"/>
      <w:pPr>
        <w:ind w:left="1462" w:hanging="360"/>
      </w:p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5">
    <w:nsid w:val="314446DB"/>
    <w:multiLevelType w:val="hybridMultilevel"/>
    <w:tmpl w:val="3048896A"/>
    <w:lvl w:ilvl="0" w:tplc="37E4A8C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20D6789"/>
    <w:multiLevelType w:val="hybridMultilevel"/>
    <w:tmpl w:val="41DE2D2E"/>
    <w:lvl w:ilvl="0" w:tplc="9A622B52">
      <w:start w:val="1"/>
      <w:numFmt w:val="decimal"/>
      <w:lvlText w:val="%1)"/>
      <w:lvlJc w:val="left"/>
      <w:pPr>
        <w:ind w:left="1713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34E86C96"/>
    <w:multiLevelType w:val="hybridMultilevel"/>
    <w:tmpl w:val="D0BE9B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58906D4"/>
    <w:multiLevelType w:val="hybridMultilevel"/>
    <w:tmpl w:val="439C13C6"/>
    <w:lvl w:ilvl="0" w:tplc="D8549D06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62746A9"/>
    <w:multiLevelType w:val="hybridMultilevel"/>
    <w:tmpl w:val="3E4A0A92"/>
    <w:lvl w:ilvl="0" w:tplc="08BA368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36E40310"/>
    <w:multiLevelType w:val="hybridMultilevel"/>
    <w:tmpl w:val="1FCAE87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>
    <w:nsid w:val="374931CD"/>
    <w:multiLevelType w:val="hybridMultilevel"/>
    <w:tmpl w:val="655860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38A30F77"/>
    <w:multiLevelType w:val="hybridMultilevel"/>
    <w:tmpl w:val="069CCB3C"/>
    <w:lvl w:ilvl="0" w:tplc="3F18E1D0">
      <w:start w:val="1"/>
      <w:numFmt w:val="decimal"/>
      <w:lvlText w:val="%1)"/>
      <w:lvlJc w:val="left"/>
      <w:pPr>
        <w:ind w:left="1209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8E43C4"/>
    <w:multiLevelType w:val="hybridMultilevel"/>
    <w:tmpl w:val="685A9B6E"/>
    <w:lvl w:ilvl="0" w:tplc="04150011">
      <w:start w:val="1"/>
      <w:numFmt w:val="decimal"/>
      <w:lvlText w:val="%1)"/>
      <w:lvlJc w:val="left"/>
      <w:pPr>
        <w:ind w:left="1713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3F6A00D9"/>
    <w:multiLevelType w:val="hybridMultilevel"/>
    <w:tmpl w:val="4C3AC6B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40030507"/>
    <w:multiLevelType w:val="hybridMultilevel"/>
    <w:tmpl w:val="2CA64D10"/>
    <w:lvl w:ilvl="0" w:tplc="C62E77C8">
      <w:start w:val="1"/>
      <w:numFmt w:val="decimal"/>
      <w:lvlText w:val="%1)"/>
      <w:lvlJc w:val="left"/>
      <w:pPr>
        <w:ind w:left="1209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929" w:hanging="360"/>
      </w:pPr>
    </w:lvl>
    <w:lvl w:ilvl="2" w:tplc="0415001B">
      <w:start w:val="1"/>
      <w:numFmt w:val="lowerRoman"/>
      <w:lvlText w:val="%3."/>
      <w:lvlJc w:val="right"/>
      <w:pPr>
        <w:ind w:left="2649" w:hanging="180"/>
      </w:pPr>
    </w:lvl>
    <w:lvl w:ilvl="3" w:tplc="0415000F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>
      <w:start w:val="1"/>
      <w:numFmt w:val="lowerRoman"/>
      <w:lvlText w:val="%6."/>
      <w:lvlJc w:val="right"/>
      <w:pPr>
        <w:ind w:left="4809" w:hanging="180"/>
      </w:pPr>
    </w:lvl>
    <w:lvl w:ilvl="6" w:tplc="0415000F">
      <w:start w:val="1"/>
      <w:numFmt w:val="decimal"/>
      <w:lvlText w:val="%7."/>
      <w:lvlJc w:val="left"/>
      <w:pPr>
        <w:ind w:left="5529" w:hanging="360"/>
      </w:pPr>
    </w:lvl>
    <w:lvl w:ilvl="7" w:tplc="04150019">
      <w:start w:val="1"/>
      <w:numFmt w:val="lowerLetter"/>
      <w:lvlText w:val="%8."/>
      <w:lvlJc w:val="left"/>
      <w:pPr>
        <w:ind w:left="6249" w:hanging="360"/>
      </w:pPr>
    </w:lvl>
    <w:lvl w:ilvl="8" w:tplc="0415001B">
      <w:start w:val="1"/>
      <w:numFmt w:val="lowerRoman"/>
      <w:lvlText w:val="%9."/>
      <w:lvlJc w:val="right"/>
      <w:pPr>
        <w:ind w:left="6969" w:hanging="180"/>
      </w:pPr>
    </w:lvl>
  </w:abstractNum>
  <w:abstractNum w:abstractNumId="36">
    <w:nsid w:val="412D1F36"/>
    <w:multiLevelType w:val="hybridMultilevel"/>
    <w:tmpl w:val="0C46236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4303019A"/>
    <w:multiLevelType w:val="hybridMultilevel"/>
    <w:tmpl w:val="23EC8D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44290D9C"/>
    <w:multiLevelType w:val="hybridMultilevel"/>
    <w:tmpl w:val="820ED306"/>
    <w:lvl w:ilvl="0" w:tplc="04150011">
      <w:start w:val="1"/>
      <w:numFmt w:val="decimal"/>
      <w:lvlText w:val="%1)"/>
      <w:lvlJc w:val="left"/>
      <w:pPr>
        <w:ind w:left="120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6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2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9" w:hanging="360"/>
      </w:pPr>
      <w:rPr>
        <w:rFonts w:ascii="Wingdings" w:hAnsi="Wingdings" w:cs="Wingdings" w:hint="default"/>
      </w:rPr>
    </w:lvl>
  </w:abstractNum>
  <w:abstractNum w:abstractNumId="39">
    <w:nsid w:val="44523CDE"/>
    <w:multiLevelType w:val="hybridMultilevel"/>
    <w:tmpl w:val="34864B28"/>
    <w:lvl w:ilvl="0" w:tplc="97005466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6342A7"/>
    <w:multiLevelType w:val="multilevel"/>
    <w:tmpl w:val="0536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45BC7E3F"/>
    <w:multiLevelType w:val="hybridMultilevel"/>
    <w:tmpl w:val="899CCF7A"/>
    <w:lvl w:ilvl="0" w:tplc="F1EC7118">
      <w:start w:val="1"/>
      <w:numFmt w:val="decimal"/>
      <w:lvlText w:val="%1)"/>
      <w:lvlJc w:val="left"/>
      <w:pPr>
        <w:ind w:left="1209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929" w:hanging="360"/>
      </w:pPr>
    </w:lvl>
    <w:lvl w:ilvl="2" w:tplc="0415001B">
      <w:start w:val="1"/>
      <w:numFmt w:val="lowerRoman"/>
      <w:lvlText w:val="%3."/>
      <w:lvlJc w:val="right"/>
      <w:pPr>
        <w:ind w:left="2649" w:hanging="180"/>
      </w:pPr>
    </w:lvl>
    <w:lvl w:ilvl="3" w:tplc="0415000F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>
      <w:start w:val="1"/>
      <w:numFmt w:val="lowerRoman"/>
      <w:lvlText w:val="%6."/>
      <w:lvlJc w:val="right"/>
      <w:pPr>
        <w:ind w:left="4809" w:hanging="180"/>
      </w:pPr>
    </w:lvl>
    <w:lvl w:ilvl="6" w:tplc="0415000F">
      <w:start w:val="1"/>
      <w:numFmt w:val="decimal"/>
      <w:lvlText w:val="%7."/>
      <w:lvlJc w:val="left"/>
      <w:pPr>
        <w:ind w:left="5529" w:hanging="360"/>
      </w:pPr>
    </w:lvl>
    <w:lvl w:ilvl="7" w:tplc="04150019">
      <w:start w:val="1"/>
      <w:numFmt w:val="lowerLetter"/>
      <w:lvlText w:val="%8."/>
      <w:lvlJc w:val="left"/>
      <w:pPr>
        <w:ind w:left="6249" w:hanging="360"/>
      </w:pPr>
    </w:lvl>
    <w:lvl w:ilvl="8" w:tplc="0415001B">
      <w:start w:val="1"/>
      <w:numFmt w:val="lowerRoman"/>
      <w:lvlText w:val="%9."/>
      <w:lvlJc w:val="right"/>
      <w:pPr>
        <w:ind w:left="6969" w:hanging="180"/>
      </w:pPr>
    </w:lvl>
  </w:abstractNum>
  <w:abstractNum w:abstractNumId="42">
    <w:nsid w:val="4B890F89"/>
    <w:multiLevelType w:val="hybridMultilevel"/>
    <w:tmpl w:val="F8905E2E"/>
    <w:lvl w:ilvl="0" w:tplc="6740876A">
      <w:start w:val="1"/>
      <w:numFmt w:val="decimal"/>
      <w:lvlText w:val="%1)"/>
      <w:lvlJc w:val="left"/>
      <w:pPr>
        <w:ind w:left="1209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29037F"/>
    <w:multiLevelType w:val="hybridMultilevel"/>
    <w:tmpl w:val="89A895F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5155611F"/>
    <w:multiLevelType w:val="hybridMultilevel"/>
    <w:tmpl w:val="D278FFA0"/>
    <w:lvl w:ilvl="0" w:tplc="337C90A2">
      <w:start w:val="1"/>
      <w:numFmt w:val="decimal"/>
      <w:lvlText w:val="%1)"/>
      <w:lvlJc w:val="left"/>
      <w:pPr>
        <w:ind w:left="1209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929" w:hanging="360"/>
      </w:pPr>
    </w:lvl>
    <w:lvl w:ilvl="2" w:tplc="0415001B">
      <w:start w:val="1"/>
      <w:numFmt w:val="lowerRoman"/>
      <w:lvlText w:val="%3."/>
      <w:lvlJc w:val="right"/>
      <w:pPr>
        <w:ind w:left="2649" w:hanging="180"/>
      </w:pPr>
    </w:lvl>
    <w:lvl w:ilvl="3" w:tplc="0415000F">
      <w:start w:val="1"/>
      <w:numFmt w:val="decimal"/>
      <w:lvlText w:val="%4."/>
      <w:lvlJc w:val="left"/>
      <w:pPr>
        <w:ind w:left="3369" w:hanging="360"/>
      </w:pPr>
    </w:lvl>
    <w:lvl w:ilvl="4" w:tplc="04150019">
      <w:start w:val="1"/>
      <w:numFmt w:val="lowerLetter"/>
      <w:lvlText w:val="%5."/>
      <w:lvlJc w:val="left"/>
      <w:pPr>
        <w:ind w:left="4089" w:hanging="360"/>
      </w:pPr>
    </w:lvl>
    <w:lvl w:ilvl="5" w:tplc="0415001B">
      <w:start w:val="1"/>
      <w:numFmt w:val="lowerRoman"/>
      <w:lvlText w:val="%6."/>
      <w:lvlJc w:val="right"/>
      <w:pPr>
        <w:ind w:left="4809" w:hanging="180"/>
      </w:pPr>
    </w:lvl>
    <w:lvl w:ilvl="6" w:tplc="0415000F">
      <w:start w:val="1"/>
      <w:numFmt w:val="decimal"/>
      <w:lvlText w:val="%7."/>
      <w:lvlJc w:val="left"/>
      <w:pPr>
        <w:ind w:left="5529" w:hanging="360"/>
      </w:pPr>
    </w:lvl>
    <w:lvl w:ilvl="7" w:tplc="04150019">
      <w:start w:val="1"/>
      <w:numFmt w:val="lowerLetter"/>
      <w:lvlText w:val="%8."/>
      <w:lvlJc w:val="left"/>
      <w:pPr>
        <w:ind w:left="6249" w:hanging="360"/>
      </w:pPr>
    </w:lvl>
    <w:lvl w:ilvl="8" w:tplc="0415001B">
      <w:start w:val="1"/>
      <w:numFmt w:val="lowerRoman"/>
      <w:lvlText w:val="%9."/>
      <w:lvlJc w:val="right"/>
      <w:pPr>
        <w:ind w:left="6969" w:hanging="180"/>
      </w:pPr>
    </w:lvl>
  </w:abstractNum>
  <w:abstractNum w:abstractNumId="45">
    <w:nsid w:val="56EA1508"/>
    <w:multiLevelType w:val="multilevel"/>
    <w:tmpl w:val="AF1C3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6478FE"/>
    <w:multiLevelType w:val="hybridMultilevel"/>
    <w:tmpl w:val="CE7C022C"/>
    <w:lvl w:ilvl="0" w:tplc="970E81A8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BDA04D4"/>
    <w:multiLevelType w:val="hybridMultilevel"/>
    <w:tmpl w:val="702E27A4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8">
    <w:nsid w:val="5C434BBD"/>
    <w:multiLevelType w:val="hybridMultilevel"/>
    <w:tmpl w:val="6CCEA5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5C5908F5"/>
    <w:multiLevelType w:val="hybridMultilevel"/>
    <w:tmpl w:val="5AA0015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60463977"/>
    <w:multiLevelType w:val="hybridMultilevel"/>
    <w:tmpl w:val="EBD03000"/>
    <w:lvl w:ilvl="0" w:tplc="04150011">
      <w:start w:val="1"/>
      <w:numFmt w:val="decimal"/>
      <w:lvlText w:val="%1)"/>
      <w:lvlJc w:val="left"/>
      <w:pPr>
        <w:ind w:left="924" w:hanging="360"/>
      </w:pPr>
    </w:lvl>
    <w:lvl w:ilvl="1" w:tplc="04150019">
      <w:start w:val="1"/>
      <w:numFmt w:val="lowerLetter"/>
      <w:lvlText w:val="%2."/>
      <w:lvlJc w:val="left"/>
      <w:pPr>
        <w:ind w:left="1644" w:hanging="360"/>
      </w:pPr>
    </w:lvl>
    <w:lvl w:ilvl="2" w:tplc="0415001B">
      <w:start w:val="1"/>
      <w:numFmt w:val="lowerRoman"/>
      <w:lvlText w:val="%3."/>
      <w:lvlJc w:val="right"/>
      <w:pPr>
        <w:ind w:left="2364" w:hanging="180"/>
      </w:pPr>
    </w:lvl>
    <w:lvl w:ilvl="3" w:tplc="0415000F">
      <w:start w:val="1"/>
      <w:numFmt w:val="decimal"/>
      <w:lvlText w:val="%4."/>
      <w:lvlJc w:val="left"/>
      <w:pPr>
        <w:ind w:left="3084" w:hanging="360"/>
      </w:pPr>
    </w:lvl>
    <w:lvl w:ilvl="4" w:tplc="04150019">
      <w:start w:val="1"/>
      <w:numFmt w:val="lowerLetter"/>
      <w:lvlText w:val="%5."/>
      <w:lvlJc w:val="left"/>
      <w:pPr>
        <w:ind w:left="3804" w:hanging="360"/>
      </w:pPr>
    </w:lvl>
    <w:lvl w:ilvl="5" w:tplc="0415001B">
      <w:start w:val="1"/>
      <w:numFmt w:val="lowerRoman"/>
      <w:lvlText w:val="%6."/>
      <w:lvlJc w:val="right"/>
      <w:pPr>
        <w:ind w:left="4524" w:hanging="180"/>
      </w:pPr>
    </w:lvl>
    <w:lvl w:ilvl="6" w:tplc="0415000F">
      <w:start w:val="1"/>
      <w:numFmt w:val="decimal"/>
      <w:lvlText w:val="%7."/>
      <w:lvlJc w:val="left"/>
      <w:pPr>
        <w:ind w:left="5244" w:hanging="360"/>
      </w:pPr>
    </w:lvl>
    <w:lvl w:ilvl="7" w:tplc="04150019">
      <w:start w:val="1"/>
      <w:numFmt w:val="lowerLetter"/>
      <w:lvlText w:val="%8."/>
      <w:lvlJc w:val="left"/>
      <w:pPr>
        <w:ind w:left="5964" w:hanging="360"/>
      </w:pPr>
    </w:lvl>
    <w:lvl w:ilvl="8" w:tplc="0415001B">
      <w:start w:val="1"/>
      <w:numFmt w:val="lowerRoman"/>
      <w:lvlText w:val="%9."/>
      <w:lvlJc w:val="right"/>
      <w:pPr>
        <w:ind w:left="6684" w:hanging="180"/>
      </w:pPr>
    </w:lvl>
  </w:abstractNum>
  <w:abstractNum w:abstractNumId="51">
    <w:nsid w:val="62133DE3"/>
    <w:multiLevelType w:val="hybridMultilevel"/>
    <w:tmpl w:val="50043D3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2">
    <w:nsid w:val="64722C16"/>
    <w:multiLevelType w:val="hybridMultilevel"/>
    <w:tmpl w:val="B30C498C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FA9A83EC">
      <w:start w:val="1"/>
      <w:numFmt w:val="lowerLetter"/>
      <w:lvlText w:val="%2)"/>
      <w:lvlJc w:val="left"/>
      <w:pPr>
        <w:ind w:left="22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3">
    <w:nsid w:val="64DD422C"/>
    <w:multiLevelType w:val="hybridMultilevel"/>
    <w:tmpl w:val="B9269EB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69151CE7"/>
    <w:multiLevelType w:val="multilevel"/>
    <w:tmpl w:val="1486B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9B63FDA"/>
    <w:multiLevelType w:val="hybridMultilevel"/>
    <w:tmpl w:val="046844BC"/>
    <w:lvl w:ilvl="0" w:tplc="66B2277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1C0142"/>
    <w:multiLevelType w:val="hybridMultilevel"/>
    <w:tmpl w:val="76CCCB5C"/>
    <w:lvl w:ilvl="0" w:tplc="8D7656AC">
      <w:start w:val="1"/>
      <w:numFmt w:val="decimal"/>
      <w:lvlText w:val="%1."/>
      <w:lvlJc w:val="left"/>
      <w:pPr>
        <w:ind w:left="644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C3634AA"/>
    <w:multiLevelType w:val="hybridMultilevel"/>
    <w:tmpl w:val="8D6E608C"/>
    <w:lvl w:ilvl="0" w:tplc="4D320C6A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F720B1"/>
    <w:multiLevelType w:val="hybridMultilevel"/>
    <w:tmpl w:val="93F820FA"/>
    <w:lvl w:ilvl="0" w:tplc="8D14BD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B13D92"/>
    <w:multiLevelType w:val="hybridMultilevel"/>
    <w:tmpl w:val="1FCAE87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0">
    <w:nsid w:val="727246EE"/>
    <w:multiLevelType w:val="hybridMultilevel"/>
    <w:tmpl w:val="37E018A6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2A60D5E"/>
    <w:multiLevelType w:val="hybridMultilevel"/>
    <w:tmpl w:val="515813EC"/>
    <w:lvl w:ilvl="0" w:tplc="884EAA50">
      <w:start w:val="1"/>
      <w:numFmt w:val="decimal"/>
      <w:lvlText w:val="%1."/>
      <w:lvlJc w:val="left"/>
      <w:pPr>
        <w:ind w:left="144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2D51D4F"/>
    <w:multiLevelType w:val="multilevel"/>
    <w:tmpl w:val="935808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>
    <w:nsid w:val="74250BD9"/>
    <w:multiLevelType w:val="hybridMultilevel"/>
    <w:tmpl w:val="469AD3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8F788890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4">
    <w:nsid w:val="75BB638C"/>
    <w:multiLevelType w:val="hybridMultilevel"/>
    <w:tmpl w:val="D0C0D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26530A"/>
    <w:multiLevelType w:val="hybridMultilevel"/>
    <w:tmpl w:val="7C80A2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7B7928BE"/>
    <w:multiLevelType w:val="hybridMultilevel"/>
    <w:tmpl w:val="5298FD2E"/>
    <w:lvl w:ilvl="0" w:tplc="04150011">
      <w:start w:val="1"/>
      <w:numFmt w:val="decimal"/>
      <w:lvlText w:val="%1)"/>
      <w:lvlJc w:val="left"/>
      <w:pPr>
        <w:ind w:left="234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>
      <w:start w:val="1"/>
      <w:numFmt w:val="decimal"/>
      <w:lvlText w:val="%4."/>
      <w:lvlJc w:val="left"/>
      <w:pPr>
        <w:ind w:left="4505" w:hanging="360"/>
      </w:pPr>
    </w:lvl>
    <w:lvl w:ilvl="4" w:tplc="04150019">
      <w:start w:val="1"/>
      <w:numFmt w:val="lowerLetter"/>
      <w:lvlText w:val="%5."/>
      <w:lvlJc w:val="left"/>
      <w:pPr>
        <w:ind w:left="5225" w:hanging="360"/>
      </w:pPr>
    </w:lvl>
    <w:lvl w:ilvl="5" w:tplc="0415001B">
      <w:start w:val="1"/>
      <w:numFmt w:val="lowerRoman"/>
      <w:lvlText w:val="%6."/>
      <w:lvlJc w:val="right"/>
      <w:pPr>
        <w:ind w:left="5945" w:hanging="180"/>
      </w:pPr>
    </w:lvl>
    <w:lvl w:ilvl="6" w:tplc="0415000F">
      <w:start w:val="1"/>
      <w:numFmt w:val="decimal"/>
      <w:lvlText w:val="%7."/>
      <w:lvlJc w:val="left"/>
      <w:pPr>
        <w:ind w:left="6665" w:hanging="360"/>
      </w:pPr>
    </w:lvl>
    <w:lvl w:ilvl="7" w:tplc="04150019">
      <w:start w:val="1"/>
      <w:numFmt w:val="lowerLetter"/>
      <w:lvlText w:val="%8."/>
      <w:lvlJc w:val="left"/>
      <w:pPr>
        <w:ind w:left="7385" w:hanging="360"/>
      </w:pPr>
    </w:lvl>
    <w:lvl w:ilvl="8" w:tplc="0415001B">
      <w:start w:val="1"/>
      <w:numFmt w:val="lowerRoman"/>
      <w:lvlText w:val="%9."/>
      <w:lvlJc w:val="right"/>
      <w:pPr>
        <w:ind w:left="8105" w:hanging="180"/>
      </w:pPr>
    </w:lvl>
  </w:abstractNum>
  <w:abstractNum w:abstractNumId="67">
    <w:nsid w:val="7BFC355B"/>
    <w:multiLevelType w:val="hybridMultilevel"/>
    <w:tmpl w:val="432C427E"/>
    <w:lvl w:ilvl="0" w:tplc="5B5EACD0">
      <w:start w:val="3"/>
      <w:numFmt w:val="decimal"/>
      <w:lvlText w:val="%1)"/>
      <w:lvlJc w:val="left"/>
      <w:pPr>
        <w:ind w:left="171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56"/>
  </w:num>
  <w:num w:numId="4">
    <w:abstractNumId w:val="28"/>
  </w:num>
  <w:num w:numId="5">
    <w:abstractNumId w:val="33"/>
  </w:num>
  <w:num w:numId="6">
    <w:abstractNumId w:val="1"/>
  </w:num>
  <w:num w:numId="7">
    <w:abstractNumId w:val="66"/>
  </w:num>
  <w:num w:numId="8">
    <w:abstractNumId w:val="12"/>
  </w:num>
  <w:num w:numId="9">
    <w:abstractNumId w:val="36"/>
  </w:num>
  <w:num w:numId="10">
    <w:abstractNumId w:val="61"/>
  </w:num>
  <w:num w:numId="11">
    <w:abstractNumId w:val="26"/>
  </w:num>
  <w:num w:numId="12">
    <w:abstractNumId w:val="16"/>
  </w:num>
  <w:num w:numId="13">
    <w:abstractNumId w:val="15"/>
  </w:num>
  <w:num w:numId="14">
    <w:abstractNumId w:val="17"/>
  </w:num>
  <w:num w:numId="15">
    <w:abstractNumId w:val="11"/>
  </w:num>
  <w:num w:numId="16">
    <w:abstractNumId w:val="5"/>
  </w:num>
  <w:num w:numId="17">
    <w:abstractNumId w:val="64"/>
  </w:num>
  <w:num w:numId="18">
    <w:abstractNumId w:val="50"/>
  </w:num>
  <w:num w:numId="19">
    <w:abstractNumId w:val="2"/>
  </w:num>
  <w:num w:numId="20">
    <w:abstractNumId w:val="65"/>
  </w:num>
  <w:num w:numId="21">
    <w:abstractNumId w:val="40"/>
  </w:num>
  <w:num w:numId="22">
    <w:abstractNumId w:val="60"/>
  </w:num>
  <w:num w:numId="23">
    <w:abstractNumId w:val="49"/>
  </w:num>
  <w:num w:numId="24">
    <w:abstractNumId w:val="8"/>
  </w:num>
  <w:num w:numId="25">
    <w:abstractNumId w:val="14"/>
  </w:num>
  <w:num w:numId="26">
    <w:abstractNumId w:val="51"/>
  </w:num>
  <w:num w:numId="27">
    <w:abstractNumId w:val="47"/>
  </w:num>
  <w:num w:numId="28">
    <w:abstractNumId w:val="63"/>
  </w:num>
  <w:num w:numId="29">
    <w:abstractNumId w:val="19"/>
  </w:num>
  <w:num w:numId="30">
    <w:abstractNumId w:val="55"/>
  </w:num>
  <w:num w:numId="31">
    <w:abstractNumId w:val="39"/>
  </w:num>
  <w:num w:numId="32">
    <w:abstractNumId w:val="38"/>
  </w:num>
  <w:num w:numId="33">
    <w:abstractNumId w:val="35"/>
  </w:num>
  <w:num w:numId="34">
    <w:abstractNumId w:val="43"/>
  </w:num>
  <w:num w:numId="35">
    <w:abstractNumId w:val="29"/>
  </w:num>
  <w:num w:numId="36">
    <w:abstractNumId w:val="9"/>
  </w:num>
  <w:num w:numId="37">
    <w:abstractNumId w:val="52"/>
  </w:num>
  <w:num w:numId="38">
    <w:abstractNumId w:val="18"/>
  </w:num>
  <w:num w:numId="39">
    <w:abstractNumId w:val="0"/>
  </w:num>
  <w:num w:numId="40">
    <w:abstractNumId w:val="24"/>
  </w:num>
  <w:num w:numId="41">
    <w:abstractNumId w:val="44"/>
  </w:num>
  <w:num w:numId="42">
    <w:abstractNumId w:val="41"/>
  </w:num>
  <w:num w:numId="43">
    <w:abstractNumId w:val="4"/>
  </w:num>
  <w:num w:numId="44">
    <w:abstractNumId w:val="45"/>
  </w:num>
  <w:num w:numId="45">
    <w:abstractNumId w:val="54"/>
  </w:num>
  <w:num w:numId="46">
    <w:abstractNumId w:val="53"/>
  </w:num>
  <w:num w:numId="47">
    <w:abstractNumId w:val="10"/>
  </w:num>
  <w:num w:numId="48">
    <w:abstractNumId w:val="48"/>
  </w:num>
  <w:num w:numId="49">
    <w:abstractNumId w:val="31"/>
  </w:num>
  <w:num w:numId="50">
    <w:abstractNumId w:val="67"/>
  </w:num>
  <w:num w:numId="51">
    <w:abstractNumId w:val="30"/>
  </w:num>
  <w:num w:numId="52">
    <w:abstractNumId w:val="59"/>
  </w:num>
  <w:num w:numId="53">
    <w:abstractNumId w:val="6"/>
  </w:num>
  <w:num w:numId="54">
    <w:abstractNumId w:val="62"/>
  </w:num>
  <w:num w:numId="55">
    <w:abstractNumId w:val="58"/>
  </w:num>
  <w:num w:numId="56">
    <w:abstractNumId w:val="37"/>
  </w:num>
  <w:num w:numId="57">
    <w:abstractNumId w:val="22"/>
  </w:num>
  <w:num w:numId="58">
    <w:abstractNumId w:val="46"/>
  </w:num>
  <w:num w:numId="59">
    <w:abstractNumId w:val="25"/>
  </w:num>
  <w:num w:numId="60">
    <w:abstractNumId w:val="20"/>
  </w:num>
  <w:num w:numId="61">
    <w:abstractNumId w:val="27"/>
  </w:num>
  <w:num w:numId="62">
    <w:abstractNumId w:val="57"/>
  </w:num>
  <w:num w:numId="63">
    <w:abstractNumId w:val="7"/>
  </w:num>
  <w:num w:numId="64">
    <w:abstractNumId w:val="3"/>
  </w:num>
  <w:num w:numId="65">
    <w:abstractNumId w:val="34"/>
  </w:num>
  <w:num w:numId="66">
    <w:abstractNumId w:val="13"/>
  </w:num>
  <w:num w:numId="67">
    <w:abstractNumId w:val="32"/>
  </w:num>
  <w:num w:numId="68">
    <w:abstractNumId w:val="4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1D"/>
    <w:rsid w:val="00000B8F"/>
    <w:rsid w:val="000021F8"/>
    <w:rsid w:val="00002EB7"/>
    <w:rsid w:val="00004691"/>
    <w:rsid w:val="00004F36"/>
    <w:rsid w:val="00007C5C"/>
    <w:rsid w:val="00007F19"/>
    <w:rsid w:val="00013EED"/>
    <w:rsid w:val="00014472"/>
    <w:rsid w:val="0001491B"/>
    <w:rsid w:val="000153AB"/>
    <w:rsid w:val="00015678"/>
    <w:rsid w:val="00015EAA"/>
    <w:rsid w:val="00021CC4"/>
    <w:rsid w:val="000229D7"/>
    <w:rsid w:val="0002341F"/>
    <w:rsid w:val="00023B07"/>
    <w:rsid w:val="00023C94"/>
    <w:rsid w:val="000247CE"/>
    <w:rsid w:val="00025526"/>
    <w:rsid w:val="000267C9"/>
    <w:rsid w:val="000276BE"/>
    <w:rsid w:val="0003031F"/>
    <w:rsid w:val="0003087E"/>
    <w:rsid w:val="00031248"/>
    <w:rsid w:val="00031B75"/>
    <w:rsid w:val="00031C4B"/>
    <w:rsid w:val="00033ED7"/>
    <w:rsid w:val="000342B4"/>
    <w:rsid w:val="00034B7A"/>
    <w:rsid w:val="00036200"/>
    <w:rsid w:val="0004092D"/>
    <w:rsid w:val="00041673"/>
    <w:rsid w:val="000417EF"/>
    <w:rsid w:val="000424CC"/>
    <w:rsid w:val="00047961"/>
    <w:rsid w:val="00050497"/>
    <w:rsid w:val="00050F1A"/>
    <w:rsid w:val="00053C17"/>
    <w:rsid w:val="00056A25"/>
    <w:rsid w:val="00057F26"/>
    <w:rsid w:val="00060363"/>
    <w:rsid w:val="000627FE"/>
    <w:rsid w:val="00062976"/>
    <w:rsid w:val="00062D67"/>
    <w:rsid w:val="00062E84"/>
    <w:rsid w:val="00064834"/>
    <w:rsid w:val="0006529B"/>
    <w:rsid w:val="00065D06"/>
    <w:rsid w:val="00067140"/>
    <w:rsid w:val="000677C5"/>
    <w:rsid w:val="00070EB0"/>
    <w:rsid w:val="0007386E"/>
    <w:rsid w:val="000743AF"/>
    <w:rsid w:val="00076231"/>
    <w:rsid w:val="000762D3"/>
    <w:rsid w:val="00077EE3"/>
    <w:rsid w:val="00080E74"/>
    <w:rsid w:val="00081378"/>
    <w:rsid w:val="0008338E"/>
    <w:rsid w:val="00084BEB"/>
    <w:rsid w:val="000850E2"/>
    <w:rsid w:val="000866DA"/>
    <w:rsid w:val="00086BB9"/>
    <w:rsid w:val="0008739C"/>
    <w:rsid w:val="00087CB6"/>
    <w:rsid w:val="00091245"/>
    <w:rsid w:val="000917F3"/>
    <w:rsid w:val="0009230F"/>
    <w:rsid w:val="00092E85"/>
    <w:rsid w:val="00093118"/>
    <w:rsid w:val="0009322B"/>
    <w:rsid w:val="00093D0C"/>
    <w:rsid w:val="00095BF8"/>
    <w:rsid w:val="0009737D"/>
    <w:rsid w:val="00097AE0"/>
    <w:rsid w:val="000A0CD3"/>
    <w:rsid w:val="000A1443"/>
    <w:rsid w:val="000A1B3B"/>
    <w:rsid w:val="000A28EC"/>
    <w:rsid w:val="000A2E91"/>
    <w:rsid w:val="000A30FE"/>
    <w:rsid w:val="000A313C"/>
    <w:rsid w:val="000A362A"/>
    <w:rsid w:val="000A42DB"/>
    <w:rsid w:val="000A5DBA"/>
    <w:rsid w:val="000A6137"/>
    <w:rsid w:val="000A65BC"/>
    <w:rsid w:val="000A6E48"/>
    <w:rsid w:val="000B0702"/>
    <w:rsid w:val="000B0E3E"/>
    <w:rsid w:val="000B135C"/>
    <w:rsid w:val="000B20F8"/>
    <w:rsid w:val="000B22BA"/>
    <w:rsid w:val="000B3563"/>
    <w:rsid w:val="000B372E"/>
    <w:rsid w:val="000B5CEC"/>
    <w:rsid w:val="000B666D"/>
    <w:rsid w:val="000C016E"/>
    <w:rsid w:val="000C04ED"/>
    <w:rsid w:val="000C101F"/>
    <w:rsid w:val="000C162D"/>
    <w:rsid w:val="000C215C"/>
    <w:rsid w:val="000C4393"/>
    <w:rsid w:val="000C4D67"/>
    <w:rsid w:val="000C57EE"/>
    <w:rsid w:val="000C79BB"/>
    <w:rsid w:val="000D1A4C"/>
    <w:rsid w:val="000D2640"/>
    <w:rsid w:val="000D422F"/>
    <w:rsid w:val="000D60BB"/>
    <w:rsid w:val="000E093D"/>
    <w:rsid w:val="000E0FA1"/>
    <w:rsid w:val="000E1E48"/>
    <w:rsid w:val="000E1EA2"/>
    <w:rsid w:val="000E2914"/>
    <w:rsid w:val="000E2949"/>
    <w:rsid w:val="000E296D"/>
    <w:rsid w:val="000E3DC6"/>
    <w:rsid w:val="000E409B"/>
    <w:rsid w:val="000E5E93"/>
    <w:rsid w:val="000E601C"/>
    <w:rsid w:val="000F0B24"/>
    <w:rsid w:val="000F14A4"/>
    <w:rsid w:val="000F1572"/>
    <w:rsid w:val="000F16FB"/>
    <w:rsid w:val="000F17C8"/>
    <w:rsid w:val="000F2902"/>
    <w:rsid w:val="000F3219"/>
    <w:rsid w:val="000F494B"/>
    <w:rsid w:val="0010036B"/>
    <w:rsid w:val="00100C5F"/>
    <w:rsid w:val="00103AA2"/>
    <w:rsid w:val="001068B0"/>
    <w:rsid w:val="00106FBC"/>
    <w:rsid w:val="00107485"/>
    <w:rsid w:val="001104F0"/>
    <w:rsid w:val="00112609"/>
    <w:rsid w:val="00112D42"/>
    <w:rsid w:val="00114FBD"/>
    <w:rsid w:val="00115568"/>
    <w:rsid w:val="001155D9"/>
    <w:rsid w:val="00116725"/>
    <w:rsid w:val="001175D5"/>
    <w:rsid w:val="00120342"/>
    <w:rsid w:val="00120C84"/>
    <w:rsid w:val="00120DE5"/>
    <w:rsid w:val="001222E1"/>
    <w:rsid w:val="001230E1"/>
    <w:rsid w:val="00123A0B"/>
    <w:rsid w:val="00123B5F"/>
    <w:rsid w:val="00124926"/>
    <w:rsid w:val="001250D4"/>
    <w:rsid w:val="0012616E"/>
    <w:rsid w:val="001266C9"/>
    <w:rsid w:val="00127A37"/>
    <w:rsid w:val="001304A4"/>
    <w:rsid w:val="001313A4"/>
    <w:rsid w:val="00132078"/>
    <w:rsid w:val="00132266"/>
    <w:rsid w:val="00132626"/>
    <w:rsid w:val="00133740"/>
    <w:rsid w:val="00133AD5"/>
    <w:rsid w:val="0013446C"/>
    <w:rsid w:val="0013505A"/>
    <w:rsid w:val="00136537"/>
    <w:rsid w:val="001402AF"/>
    <w:rsid w:val="00140952"/>
    <w:rsid w:val="00140DC2"/>
    <w:rsid w:val="0014202F"/>
    <w:rsid w:val="00142238"/>
    <w:rsid w:val="00143A03"/>
    <w:rsid w:val="00143B3D"/>
    <w:rsid w:val="00143B7C"/>
    <w:rsid w:val="0014655B"/>
    <w:rsid w:val="00147A00"/>
    <w:rsid w:val="001515EE"/>
    <w:rsid w:val="00151EDB"/>
    <w:rsid w:val="0015320A"/>
    <w:rsid w:val="00154565"/>
    <w:rsid w:val="0015689F"/>
    <w:rsid w:val="00157C9C"/>
    <w:rsid w:val="0016062D"/>
    <w:rsid w:val="00164F36"/>
    <w:rsid w:val="001650FC"/>
    <w:rsid w:val="0016544E"/>
    <w:rsid w:val="00171362"/>
    <w:rsid w:val="00171BB2"/>
    <w:rsid w:val="001724D2"/>
    <w:rsid w:val="00173B32"/>
    <w:rsid w:val="00174D35"/>
    <w:rsid w:val="00175452"/>
    <w:rsid w:val="001810C6"/>
    <w:rsid w:val="00181876"/>
    <w:rsid w:val="00181ACD"/>
    <w:rsid w:val="00184F52"/>
    <w:rsid w:val="0018538C"/>
    <w:rsid w:val="001856A8"/>
    <w:rsid w:val="00186B4E"/>
    <w:rsid w:val="00192E32"/>
    <w:rsid w:val="0019313C"/>
    <w:rsid w:val="001938B4"/>
    <w:rsid w:val="001973B5"/>
    <w:rsid w:val="001A20EC"/>
    <w:rsid w:val="001A2CDA"/>
    <w:rsid w:val="001A5468"/>
    <w:rsid w:val="001A70C2"/>
    <w:rsid w:val="001A7179"/>
    <w:rsid w:val="001A727D"/>
    <w:rsid w:val="001A7325"/>
    <w:rsid w:val="001A74F6"/>
    <w:rsid w:val="001B075E"/>
    <w:rsid w:val="001B18E5"/>
    <w:rsid w:val="001B1A8C"/>
    <w:rsid w:val="001B1F83"/>
    <w:rsid w:val="001B2CFE"/>
    <w:rsid w:val="001B74EA"/>
    <w:rsid w:val="001C14BF"/>
    <w:rsid w:val="001C2CC2"/>
    <w:rsid w:val="001C2DA8"/>
    <w:rsid w:val="001C3506"/>
    <w:rsid w:val="001C3569"/>
    <w:rsid w:val="001C46D9"/>
    <w:rsid w:val="001C4BD0"/>
    <w:rsid w:val="001C5618"/>
    <w:rsid w:val="001C78DD"/>
    <w:rsid w:val="001D04A5"/>
    <w:rsid w:val="001D0851"/>
    <w:rsid w:val="001D0EF1"/>
    <w:rsid w:val="001D14BF"/>
    <w:rsid w:val="001D15B8"/>
    <w:rsid w:val="001D188F"/>
    <w:rsid w:val="001D3895"/>
    <w:rsid w:val="001D507A"/>
    <w:rsid w:val="001D634D"/>
    <w:rsid w:val="001D6790"/>
    <w:rsid w:val="001D6C2B"/>
    <w:rsid w:val="001D7678"/>
    <w:rsid w:val="001D79C8"/>
    <w:rsid w:val="001E2145"/>
    <w:rsid w:val="001E35CF"/>
    <w:rsid w:val="001E4D68"/>
    <w:rsid w:val="001E68C0"/>
    <w:rsid w:val="001E6A55"/>
    <w:rsid w:val="001F0B68"/>
    <w:rsid w:val="001F1955"/>
    <w:rsid w:val="001F6438"/>
    <w:rsid w:val="001F7066"/>
    <w:rsid w:val="001F7693"/>
    <w:rsid w:val="001F7A17"/>
    <w:rsid w:val="002017AD"/>
    <w:rsid w:val="00202536"/>
    <w:rsid w:val="00203814"/>
    <w:rsid w:val="002043EC"/>
    <w:rsid w:val="00205BD0"/>
    <w:rsid w:val="00207E3A"/>
    <w:rsid w:val="002107BD"/>
    <w:rsid w:val="00213F83"/>
    <w:rsid w:val="00216C8F"/>
    <w:rsid w:val="00217A45"/>
    <w:rsid w:val="00225231"/>
    <w:rsid w:val="00226378"/>
    <w:rsid w:val="00226797"/>
    <w:rsid w:val="00226BFA"/>
    <w:rsid w:val="0022708A"/>
    <w:rsid w:val="002274B0"/>
    <w:rsid w:val="002308E3"/>
    <w:rsid w:val="00234B6E"/>
    <w:rsid w:val="00234C70"/>
    <w:rsid w:val="00235947"/>
    <w:rsid w:val="0023689F"/>
    <w:rsid w:val="00237DD2"/>
    <w:rsid w:val="00237FEE"/>
    <w:rsid w:val="0024137E"/>
    <w:rsid w:val="00241626"/>
    <w:rsid w:val="0024180F"/>
    <w:rsid w:val="00242B5C"/>
    <w:rsid w:val="002469C3"/>
    <w:rsid w:val="00246AAB"/>
    <w:rsid w:val="00246BD3"/>
    <w:rsid w:val="00246D5F"/>
    <w:rsid w:val="00247FA4"/>
    <w:rsid w:val="00253320"/>
    <w:rsid w:val="00254BCF"/>
    <w:rsid w:val="00260AB7"/>
    <w:rsid w:val="00262308"/>
    <w:rsid w:val="0026293F"/>
    <w:rsid w:val="00262DBF"/>
    <w:rsid w:val="002636A2"/>
    <w:rsid w:val="0026376B"/>
    <w:rsid w:val="0026498D"/>
    <w:rsid w:val="00265FBB"/>
    <w:rsid w:val="00270699"/>
    <w:rsid w:val="002710FC"/>
    <w:rsid w:val="002711D6"/>
    <w:rsid w:val="0027128B"/>
    <w:rsid w:val="0027226B"/>
    <w:rsid w:val="00273063"/>
    <w:rsid w:val="00273C0B"/>
    <w:rsid w:val="0027770F"/>
    <w:rsid w:val="0028306D"/>
    <w:rsid w:val="00283BC3"/>
    <w:rsid w:val="00283DF8"/>
    <w:rsid w:val="00284714"/>
    <w:rsid w:val="002848CC"/>
    <w:rsid w:val="00284F61"/>
    <w:rsid w:val="00285B6D"/>
    <w:rsid w:val="00292A07"/>
    <w:rsid w:val="002942E7"/>
    <w:rsid w:val="00294F36"/>
    <w:rsid w:val="002962A6"/>
    <w:rsid w:val="0029691D"/>
    <w:rsid w:val="00296943"/>
    <w:rsid w:val="00296CB8"/>
    <w:rsid w:val="00297171"/>
    <w:rsid w:val="002A0D6C"/>
    <w:rsid w:val="002A11C9"/>
    <w:rsid w:val="002A1644"/>
    <w:rsid w:val="002A207D"/>
    <w:rsid w:val="002A2969"/>
    <w:rsid w:val="002A314C"/>
    <w:rsid w:val="002A3491"/>
    <w:rsid w:val="002A4061"/>
    <w:rsid w:val="002A54DB"/>
    <w:rsid w:val="002A563A"/>
    <w:rsid w:val="002A5770"/>
    <w:rsid w:val="002A5F0E"/>
    <w:rsid w:val="002A6247"/>
    <w:rsid w:val="002A6FFB"/>
    <w:rsid w:val="002B092F"/>
    <w:rsid w:val="002B5CED"/>
    <w:rsid w:val="002B7189"/>
    <w:rsid w:val="002C11FB"/>
    <w:rsid w:val="002C4C91"/>
    <w:rsid w:val="002C77D4"/>
    <w:rsid w:val="002D03A9"/>
    <w:rsid w:val="002D1FEA"/>
    <w:rsid w:val="002D4F48"/>
    <w:rsid w:val="002D5CB2"/>
    <w:rsid w:val="002E155C"/>
    <w:rsid w:val="002E1958"/>
    <w:rsid w:val="002E3E47"/>
    <w:rsid w:val="002E64C2"/>
    <w:rsid w:val="002E7A77"/>
    <w:rsid w:val="002E7AD6"/>
    <w:rsid w:val="002F085C"/>
    <w:rsid w:val="002F167B"/>
    <w:rsid w:val="002F2330"/>
    <w:rsid w:val="002F24CC"/>
    <w:rsid w:val="002F2E83"/>
    <w:rsid w:val="002F30CA"/>
    <w:rsid w:val="002F33F0"/>
    <w:rsid w:val="002F41DE"/>
    <w:rsid w:val="002F548E"/>
    <w:rsid w:val="002F5CCC"/>
    <w:rsid w:val="002F7BCA"/>
    <w:rsid w:val="00300190"/>
    <w:rsid w:val="00302D1F"/>
    <w:rsid w:val="0030585E"/>
    <w:rsid w:val="003128C7"/>
    <w:rsid w:val="0031571E"/>
    <w:rsid w:val="00316501"/>
    <w:rsid w:val="003165FB"/>
    <w:rsid w:val="00320AF6"/>
    <w:rsid w:val="00325D0E"/>
    <w:rsid w:val="0032611F"/>
    <w:rsid w:val="00330113"/>
    <w:rsid w:val="00330615"/>
    <w:rsid w:val="00330CB8"/>
    <w:rsid w:val="00331176"/>
    <w:rsid w:val="003315FD"/>
    <w:rsid w:val="003327C8"/>
    <w:rsid w:val="00332A06"/>
    <w:rsid w:val="00333031"/>
    <w:rsid w:val="00334671"/>
    <w:rsid w:val="003362A3"/>
    <w:rsid w:val="00343737"/>
    <w:rsid w:val="00344E21"/>
    <w:rsid w:val="0034527A"/>
    <w:rsid w:val="00345DE4"/>
    <w:rsid w:val="00346865"/>
    <w:rsid w:val="00347136"/>
    <w:rsid w:val="00347151"/>
    <w:rsid w:val="00347BEE"/>
    <w:rsid w:val="0035010E"/>
    <w:rsid w:val="00350AD7"/>
    <w:rsid w:val="00351B60"/>
    <w:rsid w:val="00352E75"/>
    <w:rsid w:val="003553F1"/>
    <w:rsid w:val="00355A1C"/>
    <w:rsid w:val="0035727E"/>
    <w:rsid w:val="00357501"/>
    <w:rsid w:val="003629A2"/>
    <w:rsid w:val="00362FAD"/>
    <w:rsid w:val="00372D19"/>
    <w:rsid w:val="003738C4"/>
    <w:rsid w:val="00374D68"/>
    <w:rsid w:val="00375913"/>
    <w:rsid w:val="00376012"/>
    <w:rsid w:val="00376DEA"/>
    <w:rsid w:val="00377CA4"/>
    <w:rsid w:val="00377EDD"/>
    <w:rsid w:val="003816E4"/>
    <w:rsid w:val="00382E17"/>
    <w:rsid w:val="003838F3"/>
    <w:rsid w:val="00383D31"/>
    <w:rsid w:val="00385274"/>
    <w:rsid w:val="00385CFF"/>
    <w:rsid w:val="00386C20"/>
    <w:rsid w:val="00387DB7"/>
    <w:rsid w:val="00387FDF"/>
    <w:rsid w:val="00392377"/>
    <w:rsid w:val="00392F10"/>
    <w:rsid w:val="003946D3"/>
    <w:rsid w:val="00394E1E"/>
    <w:rsid w:val="00396B12"/>
    <w:rsid w:val="00397A76"/>
    <w:rsid w:val="003A0CB2"/>
    <w:rsid w:val="003A11C5"/>
    <w:rsid w:val="003A1D26"/>
    <w:rsid w:val="003A47A5"/>
    <w:rsid w:val="003A4CCE"/>
    <w:rsid w:val="003A68D8"/>
    <w:rsid w:val="003A6B53"/>
    <w:rsid w:val="003A739D"/>
    <w:rsid w:val="003A7B86"/>
    <w:rsid w:val="003B0B7E"/>
    <w:rsid w:val="003B3806"/>
    <w:rsid w:val="003B4BBB"/>
    <w:rsid w:val="003B6120"/>
    <w:rsid w:val="003C1D5D"/>
    <w:rsid w:val="003C23B4"/>
    <w:rsid w:val="003C244A"/>
    <w:rsid w:val="003C330E"/>
    <w:rsid w:val="003C3EBD"/>
    <w:rsid w:val="003C3F5C"/>
    <w:rsid w:val="003C657F"/>
    <w:rsid w:val="003C7285"/>
    <w:rsid w:val="003C7650"/>
    <w:rsid w:val="003C77DF"/>
    <w:rsid w:val="003D0500"/>
    <w:rsid w:val="003D07C8"/>
    <w:rsid w:val="003D0D53"/>
    <w:rsid w:val="003D14FC"/>
    <w:rsid w:val="003D301B"/>
    <w:rsid w:val="003D3B11"/>
    <w:rsid w:val="003D3F3B"/>
    <w:rsid w:val="003D43C8"/>
    <w:rsid w:val="003E1352"/>
    <w:rsid w:val="003E1A0C"/>
    <w:rsid w:val="003E2F28"/>
    <w:rsid w:val="003E3466"/>
    <w:rsid w:val="003E563C"/>
    <w:rsid w:val="003E7759"/>
    <w:rsid w:val="003F29F6"/>
    <w:rsid w:val="003F3AA9"/>
    <w:rsid w:val="003F4A97"/>
    <w:rsid w:val="003F5EDA"/>
    <w:rsid w:val="003F6D43"/>
    <w:rsid w:val="003F7925"/>
    <w:rsid w:val="00401414"/>
    <w:rsid w:val="00401598"/>
    <w:rsid w:val="004045F8"/>
    <w:rsid w:val="0040710B"/>
    <w:rsid w:val="00410220"/>
    <w:rsid w:val="00410F25"/>
    <w:rsid w:val="00411D39"/>
    <w:rsid w:val="0041207D"/>
    <w:rsid w:val="00413CD9"/>
    <w:rsid w:val="00414362"/>
    <w:rsid w:val="00415885"/>
    <w:rsid w:val="00415F4D"/>
    <w:rsid w:val="0042055D"/>
    <w:rsid w:val="0042098C"/>
    <w:rsid w:val="004220F7"/>
    <w:rsid w:val="00425A25"/>
    <w:rsid w:val="00430115"/>
    <w:rsid w:val="0043123F"/>
    <w:rsid w:val="004323C3"/>
    <w:rsid w:val="004324C4"/>
    <w:rsid w:val="00433AF3"/>
    <w:rsid w:val="0043546A"/>
    <w:rsid w:val="004360EA"/>
    <w:rsid w:val="00436740"/>
    <w:rsid w:val="004371B0"/>
    <w:rsid w:val="00437332"/>
    <w:rsid w:val="00437C3D"/>
    <w:rsid w:val="00440848"/>
    <w:rsid w:val="00440D33"/>
    <w:rsid w:val="004417FA"/>
    <w:rsid w:val="004451D5"/>
    <w:rsid w:val="00447C79"/>
    <w:rsid w:val="0045020D"/>
    <w:rsid w:val="004505B9"/>
    <w:rsid w:val="00450AD0"/>
    <w:rsid w:val="00451FF0"/>
    <w:rsid w:val="00453AD2"/>
    <w:rsid w:val="00454618"/>
    <w:rsid w:val="00454AA7"/>
    <w:rsid w:val="004555A3"/>
    <w:rsid w:val="00456CF5"/>
    <w:rsid w:val="00460C96"/>
    <w:rsid w:val="0046103D"/>
    <w:rsid w:val="0046187A"/>
    <w:rsid w:val="00461B64"/>
    <w:rsid w:val="00462920"/>
    <w:rsid w:val="00464D18"/>
    <w:rsid w:val="004669C6"/>
    <w:rsid w:val="00473AEF"/>
    <w:rsid w:val="00476396"/>
    <w:rsid w:val="00477CF5"/>
    <w:rsid w:val="004803ED"/>
    <w:rsid w:val="00481487"/>
    <w:rsid w:val="00481785"/>
    <w:rsid w:val="004825E1"/>
    <w:rsid w:val="00483B6D"/>
    <w:rsid w:val="00483C4B"/>
    <w:rsid w:val="00484637"/>
    <w:rsid w:val="00484EE3"/>
    <w:rsid w:val="00486882"/>
    <w:rsid w:val="00487E5D"/>
    <w:rsid w:val="00487F87"/>
    <w:rsid w:val="0049005B"/>
    <w:rsid w:val="0049093C"/>
    <w:rsid w:val="004911AA"/>
    <w:rsid w:val="00491DEA"/>
    <w:rsid w:val="004922D8"/>
    <w:rsid w:val="00493949"/>
    <w:rsid w:val="00494B8E"/>
    <w:rsid w:val="0049507F"/>
    <w:rsid w:val="00495FB1"/>
    <w:rsid w:val="0049654D"/>
    <w:rsid w:val="00497B5E"/>
    <w:rsid w:val="004A2846"/>
    <w:rsid w:val="004A342A"/>
    <w:rsid w:val="004A4EA9"/>
    <w:rsid w:val="004A4EDC"/>
    <w:rsid w:val="004A5AD6"/>
    <w:rsid w:val="004A5BE7"/>
    <w:rsid w:val="004A64CD"/>
    <w:rsid w:val="004B001D"/>
    <w:rsid w:val="004B0226"/>
    <w:rsid w:val="004B34AC"/>
    <w:rsid w:val="004B4290"/>
    <w:rsid w:val="004B6142"/>
    <w:rsid w:val="004B651E"/>
    <w:rsid w:val="004B6638"/>
    <w:rsid w:val="004C1FC0"/>
    <w:rsid w:val="004C3D2E"/>
    <w:rsid w:val="004C4D72"/>
    <w:rsid w:val="004C6FFF"/>
    <w:rsid w:val="004C758B"/>
    <w:rsid w:val="004C7C91"/>
    <w:rsid w:val="004D0F15"/>
    <w:rsid w:val="004D2D1D"/>
    <w:rsid w:val="004D3799"/>
    <w:rsid w:val="004D3917"/>
    <w:rsid w:val="004D3CEE"/>
    <w:rsid w:val="004D4023"/>
    <w:rsid w:val="004D62E5"/>
    <w:rsid w:val="004D666A"/>
    <w:rsid w:val="004E126E"/>
    <w:rsid w:val="004E130E"/>
    <w:rsid w:val="004E2117"/>
    <w:rsid w:val="004E24EB"/>
    <w:rsid w:val="004E2979"/>
    <w:rsid w:val="004E2E16"/>
    <w:rsid w:val="004E4369"/>
    <w:rsid w:val="004E5316"/>
    <w:rsid w:val="004F4518"/>
    <w:rsid w:val="004F4DEE"/>
    <w:rsid w:val="004F4EC2"/>
    <w:rsid w:val="004F5B94"/>
    <w:rsid w:val="00500DE7"/>
    <w:rsid w:val="00501778"/>
    <w:rsid w:val="005023DC"/>
    <w:rsid w:val="00503E1A"/>
    <w:rsid w:val="00504DC5"/>
    <w:rsid w:val="00505017"/>
    <w:rsid w:val="005073F0"/>
    <w:rsid w:val="00510FB8"/>
    <w:rsid w:val="00511ECC"/>
    <w:rsid w:val="00512FCA"/>
    <w:rsid w:val="00513D6A"/>
    <w:rsid w:val="005140C2"/>
    <w:rsid w:val="00514DED"/>
    <w:rsid w:val="005174B7"/>
    <w:rsid w:val="00521957"/>
    <w:rsid w:val="00524781"/>
    <w:rsid w:val="00524B4A"/>
    <w:rsid w:val="005256DD"/>
    <w:rsid w:val="005264B0"/>
    <w:rsid w:val="005269D8"/>
    <w:rsid w:val="00526DD8"/>
    <w:rsid w:val="005271FB"/>
    <w:rsid w:val="005301AF"/>
    <w:rsid w:val="005345C1"/>
    <w:rsid w:val="00535632"/>
    <w:rsid w:val="00535782"/>
    <w:rsid w:val="00537A04"/>
    <w:rsid w:val="0054063F"/>
    <w:rsid w:val="0054089A"/>
    <w:rsid w:val="00540A99"/>
    <w:rsid w:val="00544787"/>
    <w:rsid w:val="00544ADF"/>
    <w:rsid w:val="00544C58"/>
    <w:rsid w:val="00544E2A"/>
    <w:rsid w:val="005452B5"/>
    <w:rsid w:val="005460E3"/>
    <w:rsid w:val="00551EA8"/>
    <w:rsid w:val="005530DF"/>
    <w:rsid w:val="005566B9"/>
    <w:rsid w:val="005578F9"/>
    <w:rsid w:val="00560D4C"/>
    <w:rsid w:val="0056168C"/>
    <w:rsid w:val="00563E42"/>
    <w:rsid w:val="0056496C"/>
    <w:rsid w:val="005653F5"/>
    <w:rsid w:val="00570576"/>
    <w:rsid w:val="00570587"/>
    <w:rsid w:val="005727C9"/>
    <w:rsid w:val="0057498A"/>
    <w:rsid w:val="00574EFA"/>
    <w:rsid w:val="00575915"/>
    <w:rsid w:val="00576458"/>
    <w:rsid w:val="0057646F"/>
    <w:rsid w:val="0058060F"/>
    <w:rsid w:val="00581907"/>
    <w:rsid w:val="00581EDD"/>
    <w:rsid w:val="00583393"/>
    <w:rsid w:val="0058589C"/>
    <w:rsid w:val="00585BAE"/>
    <w:rsid w:val="00586ABC"/>
    <w:rsid w:val="005877ED"/>
    <w:rsid w:val="005905A6"/>
    <w:rsid w:val="0059093E"/>
    <w:rsid w:val="005919BE"/>
    <w:rsid w:val="00593BDC"/>
    <w:rsid w:val="005941C6"/>
    <w:rsid w:val="00595243"/>
    <w:rsid w:val="005977E5"/>
    <w:rsid w:val="00597E0C"/>
    <w:rsid w:val="005A06F9"/>
    <w:rsid w:val="005A19B8"/>
    <w:rsid w:val="005A3179"/>
    <w:rsid w:val="005B1398"/>
    <w:rsid w:val="005B1A5A"/>
    <w:rsid w:val="005B1B81"/>
    <w:rsid w:val="005B29BB"/>
    <w:rsid w:val="005B385E"/>
    <w:rsid w:val="005B4DEE"/>
    <w:rsid w:val="005C197A"/>
    <w:rsid w:val="005C1E43"/>
    <w:rsid w:val="005C22B2"/>
    <w:rsid w:val="005C3B73"/>
    <w:rsid w:val="005C3DA4"/>
    <w:rsid w:val="005C4650"/>
    <w:rsid w:val="005C7A17"/>
    <w:rsid w:val="005D18FD"/>
    <w:rsid w:val="005D2475"/>
    <w:rsid w:val="005D2F9A"/>
    <w:rsid w:val="005D3B0A"/>
    <w:rsid w:val="005D4083"/>
    <w:rsid w:val="005D63A9"/>
    <w:rsid w:val="005D76E2"/>
    <w:rsid w:val="005E17C1"/>
    <w:rsid w:val="005E3969"/>
    <w:rsid w:val="005E3F67"/>
    <w:rsid w:val="005E454F"/>
    <w:rsid w:val="005E46AC"/>
    <w:rsid w:val="005E6209"/>
    <w:rsid w:val="005E68D1"/>
    <w:rsid w:val="005F2516"/>
    <w:rsid w:val="005F44B7"/>
    <w:rsid w:val="005F4570"/>
    <w:rsid w:val="005F4875"/>
    <w:rsid w:val="0060007E"/>
    <w:rsid w:val="0060034B"/>
    <w:rsid w:val="00601C38"/>
    <w:rsid w:val="00601C60"/>
    <w:rsid w:val="006040BC"/>
    <w:rsid w:val="0060512E"/>
    <w:rsid w:val="006100DF"/>
    <w:rsid w:val="00613E95"/>
    <w:rsid w:val="00614EA0"/>
    <w:rsid w:val="00620501"/>
    <w:rsid w:val="00621290"/>
    <w:rsid w:val="00621C0C"/>
    <w:rsid w:val="00622900"/>
    <w:rsid w:val="006242A7"/>
    <w:rsid w:val="00624750"/>
    <w:rsid w:val="006261A1"/>
    <w:rsid w:val="006264E3"/>
    <w:rsid w:val="00626B89"/>
    <w:rsid w:val="00627792"/>
    <w:rsid w:val="006278E3"/>
    <w:rsid w:val="00630224"/>
    <w:rsid w:val="0063379B"/>
    <w:rsid w:val="006359F6"/>
    <w:rsid w:val="00635BD1"/>
    <w:rsid w:val="00636EA3"/>
    <w:rsid w:val="00637EC0"/>
    <w:rsid w:val="006402C3"/>
    <w:rsid w:val="00640833"/>
    <w:rsid w:val="00642702"/>
    <w:rsid w:val="0064292E"/>
    <w:rsid w:val="0064467F"/>
    <w:rsid w:val="006455B5"/>
    <w:rsid w:val="006457E4"/>
    <w:rsid w:val="00647D64"/>
    <w:rsid w:val="00650D11"/>
    <w:rsid w:val="00652396"/>
    <w:rsid w:val="0065350C"/>
    <w:rsid w:val="00653F22"/>
    <w:rsid w:val="00654489"/>
    <w:rsid w:val="00654840"/>
    <w:rsid w:val="006633B2"/>
    <w:rsid w:val="00663522"/>
    <w:rsid w:val="0066373B"/>
    <w:rsid w:val="00663808"/>
    <w:rsid w:val="00664385"/>
    <w:rsid w:val="00666931"/>
    <w:rsid w:val="00670B4F"/>
    <w:rsid w:val="00671801"/>
    <w:rsid w:val="00672A1A"/>
    <w:rsid w:val="00672C45"/>
    <w:rsid w:val="00673543"/>
    <w:rsid w:val="00673583"/>
    <w:rsid w:val="00673B39"/>
    <w:rsid w:val="00674D78"/>
    <w:rsid w:val="00674F44"/>
    <w:rsid w:val="0067715E"/>
    <w:rsid w:val="006805C2"/>
    <w:rsid w:val="00682504"/>
    <w:rsid w:val="00683F20"/>
    <w:rsid w:val="00684227"/>
    <w:rsid w:val="00685F66"/>
    <w:rsid w:val="006867B9"/>
    <w:rsid w:val="00686A78"/>
    <w:rsid w:val="00686AF5"/>
    <w:rsid w:val="00692CD7"/>
    <w:rsid w:val="006935C1"/>
    <w:rsid w:val="0069399C"/>
    <w:rsid w:val="006939F4"/>
    <w:rsid w:val="00693AAA"/>
    <w:rsid w:val="00694AE5"/>
    <w:rsid w:val="00695318"/>
    <w:rsid w:val="00697962"/>
    <w:rsid w:val="006A1384"/>
    <w:rsid w:val="006A1654"/>
    <w:rsid w:val="006A1E06"/>
    <w:rsid w:val="006A25AD"/>
    <w:rsid w:val="006A288E"/>
    <w:rsid w:val="006A2D03"/>
    <w:rsid w:val="006A3844"/>
    <w:rsid w:val="006A5913"/>
    <w:rsid w:val="006A62F6"/>
    <w:rsid w:val="006A779E"/>
    <w:rsid w:val="006A7A36"/>
    <w:rsid w:val="006B0D98"/>
    <w:rsid w:val="006B1413"/>
    <w:rsid w:val="006B16DE"/>
    <w:rsid w:val="006B22E7"/>
    <w:rsid w:val="006B4E25"/>
    <w:rsid w:val="006B7779"/>
    <w:rsid w:val="006C0092"/>
    <w:rsid w:val="006C19D3"/>
    <w:rsid w:val="006C1E93"/>
    <w:rsid w:val="006C20F0"/>
    <w:rsid w:val="006C5075"/>
    <w:rsid w:val="006C7B7C"/>
    <w:rsid w:val="006D05FD"/>
    <w:rsid w:val="006D135C"/>
    <w:rsid w:val="006D4216"/>
    <w:rsid w:val="006D4507"/>
    <w:rsid w:val="006D4F7C"/>
    <w:rsid w:val="006D5455"/>
    <w:rsid w:val="006D5AAA"/>
    <w:rsid w:val="006D600F"/>
    <w:rsid w:val="006D78E6"/>
    <w:rsid w:val="006E29AA"/>
    <w:rsid w:val="006E2D47"/>
    <w:rsid w:val="006E6C2A"/>
    <w:rsid w:val="006E7753"/>
    <w:rsid w:val="006F26CE"/>
    <w:rsid w:val="006F2AC3"/>
    <w:rsid w:val="006F2F2E"/>
    <w:rsid w:val="006F42E1"/>
    <w:rsid w:val="006F50F8"/>
    <w:rsid w:val="006F57BE"/>
    <w:rsid w:val="006F58D5"/>
    <w:rsid w:val="006F59A6"/>
    <w:rsid w:val="006F6767"/>
    <w:rsid w:val="007008C1"/>
    <w:rsid w:val="00700D43"/>
    <w:rsid w:val="00701772"/>
    <w:rsid w:val="00703D86"/>
    <w:rsid w:val="0070520F"/>
    <w:rsid w:val="007074F4"/>
    <w:rsid w:val="00707852"/>
    <w:rsid w:val="007151F8"/>
    <w:rsid w:val="007159FD"/>
    <w:rsid w:val="00726AE8"/>
    <w:rsid w:val="00732BB1"/>
    <w:rsid w:val="007340A8"/>
    <w:rsid w:val="00734108"/>
    <w:rsid w:val="00736F08"/>
    <w:rsid w:val="00737C35"/>
    <w:rsid w:val="00740129"/>
    <w:rsid w:val="00741C5E"/>
    <w:rsid w:val="007444F5"/>
    <w:rsid w:val="00744B1E"/>
    <w:rsid w:val="00744EFA"/>
    <w:rsid w:val="0074647F"/>
    <w:rsid w:val="00750511"/>
    <w:rsid w:val="00750849"/>
    <w:rsid w:val="00753643"/>
    <w:rsid w:val="00755F25"/>
    <w:rsid w:val="00756B88"/>
    <w:rsid w:val="00757D64"/>
    <w:rsid w:val="00760CFC"/>
    <w:rsid w:val="007621CF"/>
    <w:rsid w:val="007623AA"/>
    <w:rsid w:val="00762CF6"/>
    <w:rsid w:val="00762DF1"/>
    <w:rsid w:val="007641CC"/>
    <w:rsid w:val="0076424D"/>
    <w:rsid w:val="00764E60"/>
    <w:rsid w:val="00765C31"/>
    <w:rsid w:val="00765F57"/>
    <w:rsid w:val="00766EB9"/>
    <w:rsid w:val="00767F02"/>
    <w:rsid w:val="00770C04"/>
    <w:rsid w:val="00774AFE"/>
    <w:rsid w:val="007765B1"/>
    <w:rsid w:val="00780198"/>
    <w:rsid w:val="00780B1E"/>
    <w:rsid w:val="007811B8"/>
    <w:rsid w:val="00785F3C"/>
    <w:rsid w:val="00790990"/>
    <w:rsid w:val="007923F3"/>
    <w:rsid w:val="00792FB3"/>
    <w:rsid w:val="007933E7"/>
    <w:rsid w:val="007947AE"/>
    <w:rsid w:val="007959C0"/>
    <w:rsid w:val="007961B3"/>
    <w:rsid w:val="00796881"/>
    <w:rsid w:val="007A3497"/>
    <w:rsid w:val="007A3A17"/>
    <w:rsid w:val="007A3E24"/>
    <w:rsid w:val="007A4F14"/>
    <w:rsid w:val="007A5D46"/>
    <w:rsid w:val="007A663B"/>
    <w:rsid w:val="007A6AF9"/>
    <w:rsid w:val="007A6DD0"/>
    <w:rsid w:val="007B0DE4"/>
    <w:rsid w:val="007B0F07"/>
    <w:rsid w:val="007B1029"/>
    <w:rsid w:val="007B30B6"/>
    <w:rsid w:val="007B3BA5"/>
    <w:rsid w:val="007B3F76"/>
    <w:rsid w:val="007B4809"/>
    <w:rsid w:val="007B7819"/>
    <w:rsid w:val="007C5134"/>
    <w:rsid w:val="007C64E8"/>
    <w:rsid w:val="007C6A21"/>
    <w:rsid w:val="007C7FCF"/>
    <w:rsid w:val="007D158F"/>
    <w:rsid w:val="007D245C"/>
    <w:rsid w:val="007D3938"/>
    <w:rsid w:val="007D48AE"/>
    <w:rsid w:val="007D62AB"/>
    <w:rsid w:val="007D71EB"/>
    <w:rsid w:val="007E02CC"/>
    <w:rsid w:val="007E081D"/>
    <w:rsid w:val="007E109B"/>
    <w:rsid w:val="007E2822"/>
    <w:rsid w:val="007E2D4B"/>
    <w:rsid w:val="007E30FC"/>
    <w:rsid w:val="007E3E74"/>
    <w:rsid w:val="007E5D3B"/>
    <w:rsid w:val="007E7346"/>
    <w:rsid w:val="007E7B1D"/>
    <w:rsid w:val="007F1EFB"/>
    <w:rsid w:val="007F2B01"/>
    <w:rsid w:val="007F352B"/>
    <w:rsid w:val="007F3F2E"/>
    <w:rsid w:val="007F44EA"/>
    <w:rsid w:val="007F4B49"/>
    <w:rsid w:val="008001E3"/>
    <w:rsid w:val="008012DD"/>
    <w:rsid w:val="0080138A"/>
    <w:rsid w:val="00803ABF"/>
    <w:rsid w:val="0080692D"/>
    <w:rsid w:val="00806B67"/>
    <w:rsid w:val="0081036B"/>
    <w:rsid w:val="00813075"/>
    <w:rsid w:val="0081583A"/>
    <w:rsid w:val="00816018"/>
    <w:rsid w:val="008168F0"/>
    <w:rsid w:val="0081724D"/>
    <w:rsid w:val="008174C7"/>
    <w:rsid w:val="00817BEF"/>
    <w:rsid w:val="008202B2"/>
    <w:rsid w:val="00820B0B"/>
    <w:rsid w:val="00820E0D"/>
    <w:rsid w:val="00824231"/>
    <w:rsid w:val="0082452F"/>
    <w:rsid w:val="00825D64"/>
    <w:rsid w:val="00831DE6"/>
    <w:rsid w:val="00834BB9"/>
    <w:rsid w:val="008350B0"/>
    <w:rsid w:val="00841A3D"/>
    <w:rsid w:val="00841F65"/>
    <w:rsid w:val="00842469"/>
    <w:rsid w:val="00842D95"/>
    <w:rsid w:val="00842FA5"/>
    <w:rsid w:val="0085099C"/>
    <w:rsid w:val="0085122E"/>
    <w:rsid w:val="0085191F"/>
    <w:rsid w:val="00851BFC"/>
    <w:rsid w:val="00855C2A"/>
    <w:rsid w:val="0085611F"/>
    <w:rsid w:val="00860727"/>
    <w:rsid w:val="00861825"/>
    <w:rsid w:val="00861EF3"/>
    <w:rsid w:val="00864847"/>
    <w:rsid w:val="0086488B"/>
    <w:rsid w:val="00864CC0"/>
    <w:rsid w:val="008669D8"/>
    <w:rsid w:val="00867072"/>
    <w:rsid w:val="0087090E"/>
    <w:rsid w:val="00871174"/>
    <w:rsid w:val="0087347A"/>
    <w:rsid w:val="00874D1F"/>
    <w:rsid w:val="00874DC7"/>
    <w:rsid w:val="00880538"/>
    <w:rsid w:val="008817A1"/>
    <w:rsid w:val="00881E47"/>
    <w:rsid w:val="00883D96"/>
    <w:rsid w:val="0088474B"/>
    <w:rsid w:val="008868AF"/>
    <w:rsid w:val="00886FA1"/>
    <w:rsid w:val="00890387"/>
    <w:rsid w:val="008917F3"/>
    <w:rsid w:val="008958C1"/>
    <w:rsid w:val="008A0006"/>
    <w:rsid w:val="008A0620"/>
    <w:rsid w:val="008A266F"/>
    <w:rsid w:val="008A2802"/>
    <w:rsid w:val="008A3521"/>
    <w:rsid w:val="008A5257"/>
    <w:rsid w:val="008A5970"/>
    <w:rsid w:val="008A6508"/>
    <w:rsid w:val="008A7A03"/>
    <w:rsid w:val="008B301A"/>
    <w:rsid w:val="008B4E3B"/>
    <w:rsid w:val="008B4EE5"/>
    <w:rsid w:val="008B5A46"/>
    <w:rsid w:val="008B5C94"/>
    <w:rsid w:val="008B7178"/>
    <w:rsid w:val="008B7F55"/>
    <w:rsid w:val="008C0468"/>
    <w:rsid w:val="008C4017"/>
    <w:rsid w:val="008C5C46"/>
    <w:rsid w:val="008C6285"/>
    <w:rsid w:val="008C72B6"/>
    <w:rsid w:val="008D1059"/>
    <w:rsid w:val="008D20A2"/>
    <w:rsid w:val="008D3644"/>
    <w:rsid w:val="008D6805"/>
    <w:rsid w:val="008D7784"/>
    <w:rsid w:val="008E23D0"/>
    <w:rsid w:val="008E2DE2"/>
    <w:rsid w:val="008E3881"/>
    <w:rsid w:val="008E3E7C"/>
    <w:rsid w:val="008E4252"/>
    <w:rsid w:val="008E59B2"/>
    <w:rsid w:val="008E66FA"/>
    <w:rsid w:val="008E6886"/>
    <w:rsid w:val="008E72AF"/>
    <w:rsid w:val="008F0430"/>
    <w:rsid w:val="008F0AB8"/>
    <w:rsid w:val="008F2507"/>
    <w:rsid w:val="008F2A2C"/>
    <w:rsid w:val="008F2CC9"/>
    <w:rsid w:val="008F4AE3"/>
    <w:rsid w:val="008F4E19"/>
    <w:rsid w:val="008F619A"/>
    <w:rsid w:val="008F7F85"/>
    <w:rsid w:val="009000C5"/>
    <w:rsid w:val="009012B8"/>
    <w:rsid w:val="00902371"/>
    <w:rsid w:val="00902744"/>
    <w:rsid w:val="009034B0"/>
    <w:rsid w:val="009049FC"/>
    <w:rsid w:val="0090504A"/>
    <w:rsid w:val="00906B1F"/>
    <w:rsid w:val="00907ECA"/>
    <w:rsid w:val="00910C2F"/>
    <w:rsid w:val="00912215"/>
    <w:rsid w:val="00912B43"/>
    <w:rsid w:val="00914E07"/>
    <w:rsid w:val="00917FA1"/>
    <w:rsid w:val="00920684"/>
    <w:rsid w:val="009211B7"/>
    <w:rsid w:val="009228C3"/>
    <w:rsid w:val="00922E2F"/>
    <w:rsid w:val="00924559"/>
    <w:rsid w:val="0092689E"/>
    <w:rsid w:val="00927829"/>
    <w:rsid w:val="00930D3C"/>
    <w:rsid w:val="00933888"/>
    <w:rsid w:val="00933DED"/>
    <w:rsid w:val="00934E69"/>
    <w:rsid w:val="009362C4"/>
    <w:rsid w:val="00936455"/>
    <w:rsid w:val="00936CE9"/>
    <w:rsid w:val="00937199"/>
    <w:rsid w:val="009372B6"/>
    <w:rsid w:val="00940972"/>
    <w:rsid w:val="009409D0"/>
    <w:rsid w:val="00941B7B"/>
    <w:rsid w:val="00944048"/>
    <w:rsid w:val="00944E64"/>
    <w:rsid w:val="00946320"/>
    <w:rsid w:val="00947C3A"/>
    <w:rsid w:val="00954612"/>
    <w:rsid w:val="0095469C"/>
    <w:rsid w:val="009546C2"/>
    <w:rsid w:val="00957659"/>
    <w:rsid w:val="00957A95"/>
    <w:rsid w:val="00963366"/>
    <w:rsid w:val="00964453"/>
    <w:rsid w:val="009663AF"/>
    <w:rsid w:val="00970625"/>
    <w:rsid w:val="00971621"/>
    <w:rsid w:val="009719AB"/>
    <w:rsid w:val="00972B62"/>
    <w:rsid w:val="009748E5"/>
    <w:rsid w:val="00975AE1"/>
    <w:rsid w:val="0097607C"/>
    <w:rsid w:val="00976CAB"/>
    <w:rsid w:val="00977656"/>
    <w:rsid w:val="009776EA"/>
    <w:rsid w:val="009806D5"/>
    <w:rsid w:val="009816BA"/>
    <w:rsid w:val="0098205F"/>
    <w:rsid w:val="009837A6"/>
    <w:rsid w:val="00983876"/>
    <w:rsid w:val="009840E8"/>
    <w:rsid w:val="009844A3"/>
    <w:rsid w:val="00984504"/>
    <w:rsid w:val="0098478B"/>
    <w:rsid w:val="00985286"/>
    <w:rsid w:val="00985FA7"/>
    <w:rsid w:val="00986366"/>
    <w:rsid w:val="009922BB"/>
    <w:rsid w:val="00992D1A"/>
    <w:rsid w:val="00993176"/>
    <w:rsid w:val="00993938"/>
    <w:rsid w:val="009A03DD"/>
    <w:rsid w:val="009A0B6C"/>
    <w:rsid w:val="009A15AA"/>
    <w:rsid w:val="009A1621"/>
    <w:rsid w:val="009A1B5B"/>
    <w:rsid w:val="009A386A"/>
    <w:rsid w:val="009A3D46"/>
    <w:rsid w:val="009A4F71"/>
    <w:rsid w:val="009A68DA"/>
    <w:rsid w:val="009B0651"/>
    <w:rsid w:val="009B0E32"/>
    <w:rsid w:val="009B1038"/>
    <w:rsid w:val="009B1567"/>
    <w:rsid w:val="009B1F06"/>
    <w:rsid w:val="009B3727"/>
    <w:rsid w:val="009B5AD5"/>
    <w:rsid w:val="009B5C4E"/>
    <w:rsid w:val="009C0667"/>
    <w:rsid w:val="009C2CE0"/>
    <w:rsid w:val="009C5930"/>
    <w:rsid w:val="009C73D9"/>
    <w:rsid w:val="009D0257"/>
    <w:rsid w:val="009D0F23"/>
    <w:rsid w:val="009D3429"/>
    <w:rsid w:val="009D3792"/>
    <w:rsid w:val="009D485E"/>
    <w:rsid w:val="009D5947"/>
    <w:rsid w:val="009E046D"/>
    <w:rsid w:val="009E0DDF"/>
    <w:rsid w:val="009E233A"/>
    <w:rsid w:val="009E2FD4"/>
    <w:rsid w:val="009E353E"/>
    <w:rsid w:val="009E3C81"/>
    <w:rsid w:val="009E4B4F"/>
    <w:rsid w:val="009E5DA6"/>
    <w:rsid w:val="009F08C5"/>
    <w:rsid w:val="009F0E71"/>
    <w:rsid w:val="009F1E6A"/>
    <w:rsid w:val="009F2028"/>
    <w:rsid w:val="009F5345"/>
    <w:rsid w:val="009F54EC"/>
    <w:rsid w:val="009F5DB3"/>
    <w:rsid w:val="009F60E0"/>
    <w:rsid w:val="00A03D41"/>
    <w:rsid w:val="00A0418A"/>
    <w:rsid w:val="00A06258"/>
    <w:rsid w:val="00A0633F"/>
    <w:rsid w:val="00A0737B"/>
    <w:rsid w:val="00A104C3"/>
    <w:rsid w:val="00A10C98"/>
    <w:rsid w:val="00A10F76"/>
    <w:rsid w:val="00A11533"/>
    <w:rsid w:val="00A11E8E"/>
    <w:rsid w:val="00A13FD9"/>
    <w:rsid w:val="00A15327"/>
    <w:rsid w:val="00A158FF"/>
    <w:rsid w:val="00A16755"/>
    <w:rsid w:val="00A202CF"/>
    <w:rsid w:val="00A20521"/>
    <w:rsid w:val="00A2152F"/>
    <w:rsid w:val="00A2206B"/>
    <w:rsid w:val="00A22077"/>
    <w:rsid w:val="00A22561"/>
    <w:rsid w:val="00A2278D"/>
    <w:rsid w:val="00A249CA"/>
    <w:rsid w:val="00A270F8"/>
    <w:rsid w:val="00A30943"/>
    <w:rsid w:val="00A32985"/>
    <w:rsid w:val="00A34EEE"/>
    <w:rsid w:val="00A36C5B"/>
    <w:rsid w:val="00A40862"/>
    <w:rsid w:val="00A40B50"/>
    <w:rsid w:val="00A41857"/>
    <w:rsid w:val="00A464D2"/>
    <w:rsid w:val="00A52310"/>
    <w:rsid w:val="00A54942"/>
    <w:rsid w:val="00A553B5"/>
    <w:rsid w:val="00A56299"/>
    <w:rsid w:val="00A57D66"/>
    <w:rsid w:val="00A6075C"/>
    <w:rsid w:val="00A63429"/>
    <w:rsid w:val="00A6451F"/>
    <w:rsid w:val="00A6480C"/>
    <w:rsid w:val="00A650B6"/>
    <w:rsid w:val="00A67499"/>
    <w:rsid w:val="00A67744"/>
    <w:rsid w:val="00A67BEF"/>
    <w:rsid w:val="00A70A61"/>
    <w:rsid w:val="00A765A3"/>
    <w:rsid w:val="00A77997"/>
    <w:rsid w:val="00A8103F"/>
    <w:rsid w:val="00A831A3"/>
    <w:rsid w:val="00A837E1"/>
    <w:rsid w:val="00A84F1E"/>
    <w:rsid w:val="00A87777"/>
    <w:rsid w:val="00A92EF9"/>
    <w:rsid w:val="00A93793"/>
    <w:rsid w:val="00A972A9"/>
    <w:rsid w:val="00A97C1F"/>
    <w:rsid w:val="00AA1AEC"/>
    <w:rsid w:val="00AA1DDE"/>
    <w:rsid w:val="00AA277C"/>
    <w:rsid w:val="00AA4C63"/>
    <w:rsid w:val="00AA529C"/>
    <w:rsid w:val="00AA5CA3"/>
    <w:rsid w:val="00AA6EFC"/>
    <w:rsid w:val="00AB366F"/>
    <w:rsid w:val="00AC072A"/>
    <w:rsid w:val="00AC0F77"/>
    <w:rsid w:val="00AC1D49"/>
    <w:rsid w:val="00AC2075"/>
    <w:rsid w:val="00AC3ED5"/>
    <w:rsid w:val="00AC49D8"/>
    <w:rsid w:val="00AC610B"/>
    <w:rsid w:val="00AC7B12"/>
    <w:rsid w:val="00AD18CD"/>
    <w:rsid w:val="00AD2A4B"/>
    <w:rsid w:val="00AD44D4"/>
    <w:rsid w:val="00AD54CC"/>
    <w:rsid w:val="00AD55E9"/>
    <w:rsid w:val="00AD6526"/>
    <w:rsid w:val="00AE14F7"/>
    <w:rsid w:val="00AE2F1A"/>
    <w:rsid w:val="00AE3502"/>
    <w:rsid w:val="00AE3951"/>
    <w:rsid w:val="00AE7291"/>
    <w:rsid w:val="00AF0470"/>
    <w:rsid w:val="00AF0496"/>
    <w:rsid w:val="00AF08AE"/>
    <w:rsid w:val="00AF27E6"/>
    <w:rsid w:val="00AF2962"/>
    <w:rsid w:val="00AF5642"/>
    <w:rsid w:val="00AF56F4"/>
    <w:rsid w:val="00AF5D91"/>
    <w:rsid w:val="00AF5EA6"/>
    <w:rsid w:val="00B00E9C"/>
    <w:rsid w:val="00B016EA"/>
    <w:rsid w:val="00B02578"/>
    <w:rsid w:val="00B0336D"/>
    <w:rsid w:val="00B05E4D"/>
    <w:rsid w:val="00B063A1"/>
    <w:rsid w:val="00B0661D"/>
    <w:rsid w:val="00B0746C"/>
    <w:rsid w:val="00B10121"/>
    <w:rsid w:val="00B10159"/>
    <w:rsid w:val="00B13106"/>
    <w:rsid w:val="00B13447"/>
    <w:rsid w:val="00B1443F"/>
    <w:rsid w:val="00B144D1"/>
    <w:rsid w:val="00B14982"/>
    <w:rsid w:val="00B24AEC"/>
    <w:rsid w:val="00B2642F"/>
    <w:rsid w:val="00B27651"/>
    <w:rsid w:val="00B305E2"/>
    <w:rsid w:val="00B3302C"/>
    <w:rsid w:val="00B33B00"/>
    <w:rsid w:val="00B35729"/>
    <w:rsid w:val="00B364B3"/>
    <w:rsid w:val="00B40535"/>
    <w:rsid w:val="00B424FD"/>
    <w:rsid w:val="00B42D33"/>
    <w:rsid w:val="00B4331A"/>
    <w:rsid w:val="00B45F7D"/>
    <w:rsid w:val="00B51DC5"/>
    <w:rsid w:val="00B531C1"/>
    <w:rsid w:val="00B5367F"/>
    <w:rsid w:val="00B53D8E"/>
    <w:rsid w:val="00B54F0B"/>
    <w:rsid w:val="00B55B11"/>
    <w:rsid w:val="00B568D8"/>
    <w:rsid w:val="00B600E7"/>
    <w:rsid w:val="00B6160A"/>
    <w:rsid w:val="00B61615"/>
    <w:rsid w:val="00B634BF"/>
    <w:rsid w:val="00B64905"/>
    <w:rsid w:val="00B64C16"/>
    <w:rsid w:val="00B657CF"/>
    <w:rsid w:val="00B65E1D"/>
    <w:rsid w:val="00B65EDB"/>
    <w:rsid w:val="00B70B1F"/>
    <w:rsid w:val="00B70DD6"/>
    <w:rsid w:val="00B71F2A"/>
    <w:rsid w:val="00B71FED"/>
    <w:rsid w:val="00B722B7"/>
    <w:rsid w:val="00B72A7E"/>
    <w:rsid w:val="00B72F4A"/>
    <w:rsid w:val="00B730E4"/>
    <w:rsid w:val="00B8199F"/>
    <w:rsid w:val="00B826F8"/>
    <w:rsid w:val="00B829A6"/>
    <w:rsid w:val="00B8353B"/>
    <w:rsid w:val="00B847CC"/>
    <w:rsid w:val="00B85FD9"/>
    <w:rsid w:val="00B86B9B"/>
    <w:rsid w:val="00B92854"/>
    <w:rsid w:val="00B92C2C"/>
    <w:rsid w:val="00B93A2B"/>
    <w:rsid w:val="00B94EAE"/>
    <w:rsid w:val="00B95DA1"/>
    <w:rsid w:val="00B9668D"/>
    <w:rsid w:val="00BA14C5"/>
    <w:rsid w:val="00BA201F"/>
    <w:rsid w:val="00BA44EE"/>
    <w:rsid w:val="00BA480E"/>
    <w:rsid w:val="00BA4E07"/>
    <w:rsid w:val="00BA5163"/>
    <w:rsid w:val="00BA524F"/>
    <w:rsid w:val="00BA5B1B"/>
    <w:rsid w:val="00BA5CD8"/>
    <w:rsid w:val="00BA5DC0"/>
    <w:rsid w:val="00BB0614"/>
    <w:rsid w:val="00BB0E70"/>
    <w:rsid w:val="00BB23BF"/>
    <w:rsid w:val="00BB52D8"/>
    <w:rsid w:val="00BB68BE"/>
    <w:rsid w:val="00BB68F8"/>
    <w:rsid w:val="00BB7583"/>
    <w:rsid w:val="00BB7861"/>
    <w:rsid w:val="00BC2F84"/>
    <w:rsid w:val="00BC3799"/>
    <w:rsid w:val="00BC3C3F"/>
    <w:rsid w:val="00BC50F4"/>
    <w:rsid w:val="00BC5949"/>
    <w:rsid w:val="00BC668B"/>
    <w:rsid w:val="00BC7A5A"/>
    <w:rsid w:val="00BD1280"/>
    <w:rsid w:val="00BD1BFE"/>
    <w:rsid w:val="00BD2066"/>
    <w:rsid w:val="00BD3CF0"/>
    <w:rsid w:val="00BD5A03"/>
    <w:rsid w:val="00BD64FE"/>
    <w:rsid w:val="00BE1707"/>
    <w:rsid w:val="00BE20F6"/>
    <w:rsid w:val="00BE2F75"/>
    <w:rsid w:val="00BE36E4"/>
    <w:rsid w:val="00BE3BCA"/>
    <w:rsid w:val="00BE4410"/>
    <w:rsid w:val="00BE51AF"/>
    <w:rsid w:val="00BE78DA"/>
    <w:rsid w:val="00BF0697"/>
    <w:rsid w:val="00BF1C61"/>
    <w:rsid w:val="00BF2AEE"/>
    <w:rsid w:val="00BF2FBA"/>
    <w:rsid w:val="00BF375A"/>
    <w:rsid w:val="00BF41A1"/>
    <w:rsid w:val="00BF7850"/>
    <w:rsid w:val="00BF7A42"/>
    <w:rsid w:val="00C003A8"/>
    <w:rsid w:val="00C03DAC"/>
    <w:rsid w:val="00C0636D"/>
    <w:rsid w:val="00C07252"/>
    <w:rsid w:val="00C10316"/>
    <w:rsid w:val="00C1060D"/>
    <w:rsid w:val="00C12026"/>
    <w:rsid w:val="00C1476E"/>
    <w:rsid w:val="00C15342"/>
    <w:rsid w:val="00C15B8C"/>
    <w:rsid w:val="00C15F81"/>
    <w:rsid w:val="00C1747C"/>
    <w:rsid w:val="00C20E8E"/>
    <w:rsid w:val="00C211F4"/>
    <w:rsid w:val="00C21BA1"/>
    <w:rsid w:val="00C24F5F"/>
    <w:rsid w:val="00C25C8B"/>
    <w:rsid w:val="00C26F23"/>
    <w:rsid w:val="00C30287"/>
    <w:rsid w:val="00C3115F"/>
    <w:rsid w:val="00C311AF"/>
    <w:rsid w:val="00C34D17"/>
    <w:rsid w:val="00C368BB"/>
    <w:rsid w:val="00C37F59"/>
    <w:rsid w:val="00C37FB5"/>
    <w:rsid w:val="00C41A85"/>
    <w:rsid w:val="00C42DDB"/>
    <w:rsid w:val="00C437BE"/>
    <w:rsid w:val="00C438B2"/>
    <w:rsid w:val="00C446E9"/>
    <w:rsid w:val="00C44F40"/>
    <w:rsid w:val="00C45105"/>
    <w:rsid w:val="00C456A6"/>
    <w:rsid w:val="00C45F76"/>
    <w:rsid w:val="00C46807"/>
    <w:rsid w:val="00C5169B"/>
    <w:rsid w:val="00C519A8"/>
    <w:rsid w:val="00C52932"/>
    <w:rsid w:val="00C52EC1"/>
    <w:rsid w:val="00C55AE3"/>
    <w:rsid w:val="00C57ED1"/>
    <w:rsid w:val="00C61600"/>
    <w:rsid w:val="00C625B2"/>
    <w:rsid w:val="00C626C6"/>
    <w:rsid w:val="00C63302"/>
    <w:rsid w:val="00C63863"/>
    <w:rsid w:val="00C6421B"/>
    <w:rsid w:val="00C64ABB"/>
    <w:rsid w:val="00C6542C"/>
    <w:rsid w:val="00C67AF8"/>
    <w:rsid w:val="00C7044D"/>
    <w:rsid w:val="00C7060E"/>
    <w:rsid w:val="00C72F73"/>
    <w:rsid w:val="00C7423F"/>
    <w:rsid w:val="00C76534"/>
    <w:rsid w:val="00C80C88"/>
    <w:rsid w:val="00C83601"/>
    <w:rsid w:val="00C845F6"/>
    <w:rsid w:val="00C84B86"/>
    <w:rsid w:val="00C8553C"/>
    <w:rsid w:val="00C87635"/>
    <w:rsid w:val="00C87BC6"/>
    <w:rsid w:val="00C91BE5"/>
    <w:rsid w:val="00C9403F"/>
    <w:rsid w:val="00C96E3E"/>
    <w:rsid w:val="00C97DBE"/>
    <w:rsid w:val="00C97E31"/>
    <w:rsid w:val="00CA3762"/>
    <w:rsid w:val="00CA4C00"/>
    <w:rsid w:val="00CA55BD"/>
    <w:rsid w:val="00CB00BF"/>
    <w:rsid w:val="00CB07CD"/>
    <w:rsid w:val="00CB0D31"/>
    <w:rsid w:val="00CB1A02"/>
    <w:rsid w:val="00CB2890"/>
    <w:rsid w:val="00CB4730"/>
    <w:rsid w:val="00CB7321"/>
    <w:rsid w:val="00CC142F"/>
    <w:rsid w:val="00CC1804"/>
    <w:rsid w:val="00CC27A9"/>
    <w:rsid w:val="00CC41DE"/>
    <w:rsid w:val="00CD0050"/>
    <w:rsid w:val="00CD3710"/>
    <w:rsid w:val="00CD5141"/>
    <w:rsid w:val="00CD5BEF"/>
    <w:rsid w:val="00CD721A"/>
    <w:rsid w:val="00CE6843"/>
    <w:rsid w:val="00CF1BE0"/>
    <w:rsid w:val="00CF2EB1"/>
    <w:rsid w:val="00CF50EF"/>
    <w:rsid w:val="00D015D3"/>
    <w:rsid w:val="00D021A1"/>
    <w:rsid w:val="00D02437"/>
    <w:rsid w:val="00D02AA0"/>
    <w:rsid w:val="00D04194"/>
    <w:rsid w:val="00D046AB"/>
    <w:rsid w:val="00D04DC9"/>
    <w:rsid w:val="00D05178"/>
    <w:rsid w:val="00D05C12"/>
    <w:rsid w:val="00D0676F"/>
    <w:rsid w:val="00D108F5"/>
    <w:rsid w:val="00D11088"/>
    <w:rsid w:val="00D11CFB"/>
    <w:rsid w:val="00D12465"/>
    <w:rsid w:val="00D1270C"/>
    <w:rsid w:val="00D12F05"/>
    <w:rsid w:val="00D14B3F"/>
    <w:rsid w:val="00D151CD"/>
    <w:rsid w:val="00D15D1A"/>
    <w:rsid w:val="00D15D1C"/>
    <w:rsid w:val="00D16898"/>
    <w:rsid w:val="00D21968"/>
    <w:rsid w:val="00D2247E"/>
    <w:rsid w:val="00D22B38"/>
    <w:rsid w:val="00D231E8"/>
    <w:rsid w:val="00D23BDB"/>
    <w:rsid w:val="00D24F9A"/>
    <w:rsid w:val="00D264A4"/>
    <w:rsid w:val="00D26502"/>
    <w:rsid w:val="00D308B3"/>
    <w:rsid w:val="00D321A4"/>
    <w:rsid w:val="00D32A19"/>
    <w:rsid w:val="00D3583F"/>
    <w:rsid w:val="00D367DC"/>
    <w:rsid w:val="00D376F2"/>
    <w:rsid w:val="00D37CEF"/>
    <w:rsid w:val="00D40254"/>
    <w:rsid w:val="00D41C81"/>
    <w:rsid w:val="00D4331E"/>
    <w:rsid w:val="00D434DF"/>
    <w:rsid w:val="00D43F68"/>
    <w:rsid w:val="00D44F7D"/>
    <w:rsid w:val="00D452F7"/>
    <w:rsid w:val="00D45F34"/>
    <w:rsid w:val="00D46567"/>
    <w:rsid w:val="00D46CE9"/>
    <w:rsid w:val="00D47CB7"/>
    <w:rsid w:val="00D54B1A"/>
    <w:rsid w:val="00D54D65"/>
    <w:rsid w:val="00D5592A"/>
    <w:rsid w:val="00D56A81"/>
    <w:rsid w:val="00D56E7B"/>
    <w:rsid w:val="00D57348"/>
    <w:rsid w:val="00D57384"/>
    <w:rsid w:val="00D57D5E"/>
    <w:rsid w:val="00D604FB"/>
    <w:rsid w:val="00D60790"/>
    <w:rsid w:val="00D6085B"/>
    <w:rsid w:val="00D61C2F"/>
    <w:rsid w:val="00D622A7"/>
    <w:rsid w:val="00D62332"/>
    <w:rsid w:val="00D64029"/>
    <w:rsid w:val="00D643C9"/>
    <w:rsid w:val="00D6487C"/>
    <w:rsid w:val="00D65591"/>
    <w:rsid w:val="00D664DF"/>
    <w:rsid w:val="00D66AB0"/>
    <w:rsid w:val="00D66F62"/>
    <w:rsid w:val="00D66F8E"/>
    <w:rsid w:val="00D67625"/>
    <w:rsid w:val="00D67952"/>
    <w:rsid w:val="00D67D8D"/>
    <w:rsid w:val="00D70432"/>
    <w:rsid w:val="00D71469"/>
    <w:rsid w:val="00D730F7"/>
    <w:rsid w:val="00D7405F"/>
    <w:rsid w:val="00D7437B"/>
    <w:rsid w:val="00D75FD9"/>
    <w:rsid w:val="00D76FDB"/>
    <w:rsid w:val="00D80E68"/>
    <w:rsid w:val="00D83FD8"/>
    <w:rsid w:val="00D85516"/>
    <w:rsid w:val="00D86F88"/>
    <w:rsid w:val="00D9008B"/>
    <w:rsid w:val="00D911A1"/>
    <w:rsid w:val="00D93E5E"/>
    <w:rsid w:val="00D9419D"/>
    <w:rsid w:val="00D945E8"/>
    <w:rsid w:val="00D9675B"/>
    <w:rsid w:val="00DA379C"/>
    <w:rsid w:val="00DA411B"/>
    <w:rsid w:val="00DA4166"/>
    <w:rsid w:val="00DA65F2"/>
    <w:rsid w:val="00DA68C9"/>
    <w:rsid w:val="00DA6D28"/>
    <w:rsid w:val="00DB171D"/>
    <w:rsid w:val="00DB17CB"/>
    <w:rsid w:val="00DB388A"/>
    <w:rsid w:val="00DC1729"/>
    <w:rsid w:val="00DC179F"/>
    <w:rsid w:val="00DC1D74"/>
    <w:rsid w:val="00DC2E97"/>
    <w:rsid w:val="00DC3128"/>
    <w:rsid w:val="00DC3BD3"/>
    <w:rsid w:val="00DC4025"/>
    <w:rsid w:val="00DC4A00"/>
    <w:rsid w:val="00DC7BB1"/>
    <w:rsid w:val="00DD3652"/>
    <w:rsid w:val="00DD4B0D"/>
    <w:rsid w:val="00DD699A"/>
    <w:rsid w:val="00DD7F42"/>
    <w:rsid w:val="00DE1F0F"/>
    <w:rsid w:val="00DE350F"/>
    <w:rsid w:val="00DE3964"/>
    <w:rsid w:val="00DE5884"/>
    <w:rsid w:val="00DE59FD"/>
    <w:rsid w:val="00DE6485"/>
    <w:rsid w:val="00DE6746"/>
    <w:rsid w:val="00DE7007"/>
    <w:rsid w:val="00DE70E6"/>
    <w:rsid w:val="00DE7C92"/>
    <w:rsid w:val="00DF0DF4"/>
    <w:rsid w:val="00DF1C46"/>
    <w:rsid w:val="00DF28C2"/>
    <w:rsid w:val="00DF42CA"/>
    <w:rsid w:val="00DF6F40"/>
    <w:rsid w:val="00E0019D"/>
    <w:rsid w:val="00E0193F"/>
    <w:rsid w:val="00E032A0"/>
    <w:rsid w:val="00E03A1A"/>
    <w:rsid w:val="00E05174"/>
    <w:rsid w:val="00E051AC"/>
    <w:rsid w:val="00E053FB"/>
    <w:rsid w:val="00E058DF"/>
    <w:rsid w:val="00E06448"/>
    <w:rsid w:val="00E0660A"/>
    <w:rsid w:val="00E072A7"/>
    <w:rsid w:val="00E109FF"/>
    <w:rsid w:val="00E118BF"/>
    <w:rsid w:val="00E12DA0"/>
    <w:rsid w:val="00E12F17"/>
    <w:rsid w:val="00E13104"/>
    <w:rsid w:val="00E1565B"/>
    <w:rsid w:val="00E2015C"/>
    <w:rsid w:val="00E21023"/>
    <w:rsid w:val="00E2325E"/>
    <w:rsid w:val="00E23A2E"/>
    <w:rsid w:val="00E23C9D"/>
    <w:rsid w:val="00E2664D"/>
    <w:rsid w:val="00E26CD6"/>
    <w:rsid w:val="00E2769B"/>
    <w:rsid w:val="00E31517"/>
    <w:rsid w:val="00E32C06"/>
    <w:rsid w:val="00E32F41"/>
    <w:rsid w:val="00E355A4"/>
    <w:rsid w:val="00E36036"/>
    <w:rsid w:val="00E3689F"/>
    <w:rsid w:val="00E40C11"/>
    <w:rsid w:val="00E42E9C"/>
    <w:rsid w:val="00E441C9"/>
    <w:rsid w:val="00E446C8"/>
    <w:rsid w:val="00E456AC"/>
    <w:rsid w:val="00E461A3"/>
    <w:rsid w:val="00E47657"/>
    <w:rsid w:val="00E47C2A"/>
    <w:rsid w:val="00E5529F"/>
    <w:rsid w:val="00E55887"/>
    <w:rsid w:val="00E57341"/>
    <w:rsid w:val="00E57599"/>
    <w:rsid w:val="00E60F1B"/>
    <w:rsid w:val="00E61D72"/>
    <w:rsid w:val="00E63304"/>
    <w:rsid w:val="00E64DDD"/>
    <w:rsid w:val="00E65272"/>
    <w:rsid w:val="00E66C06"/>
    <w:rsid w:val="00E6728E"/>
    <w:rsid w:val="00E672AF"/>
    <w:rsid w:val="00E70043"/>
    <w:rsid w:val="00E710C8"/>
    <w:rsid w:val="00E71535"/>
    <w:rsid w:val="00E715C3"/>
    <w:rsid w:val="00E71AB3"/>
    <w:rsid w:val="00E73F29"/>
    <w:rsid w:val="00E73FAA"/>
    <w:rsid w:val="00E73FD9"/>
    <w:rsid w:val="00E76319"/>
    <w:rsid w:val="00E776A1"/>
    <w:rsid w:val="00E810F0"/>
    <w:rsid w:val="00E838C5"/>
    <w:rsid w:val="00E83D47"/>
    <w:rsid w:val="00E85014"/>
    <w:rsid w:val="00E8689B"/>
    <w:rsid w:val="00E90EB4"/>
    <w:rsid w:val="00E9100B"/>
    <w:rsid w:val="00E91810"/>
    <w:rsid w:val="00E96306"/>
    <w:rsid w:val="00E96A93"/>
    <w:rsid w:val="00EA0485"/>
    <w:rsid w:val="00EA29B0"/>
    <w:rsid w:val="00EA2FBC"/>
    <w:rsid w:val="00EA31A4"/>
    <w:rsid w:val="00EA455F"/>
    <w:rsid w:val="00EA49CB"/>
    <w:rsid w:val="00EA4DD5"/>
    <w:rsid w:val="00EA5E59"/>
    <w:rsid w:val="00EA6C55"/>
    <w:rsid w:val="00EA72A1"/>
    <w:rsid w:val="00EA7983"/>
    <w:rsid w:val="00EB0419"/>
    <w:rsid w:val="00EB0E97"/>
    <w:rsid w:val="00EB1800"/>
    <w:rsid w:val="00EB2910"/>
    <w:rsid w:val="00EB4098"/>
    <w:rsid w:val="00EB4964"/>
    <w:rsid w:val="00EB4AD9"/>
    <w:rsid w:val="00EB5866"/>
    <w:rsid w:val="00EC0EF1"/>
    <w:rsid w:val="00EC31B3"/>
    <w:rsid w:val="00EC46D5"/>
    <w:rsid w:val="00EC4C8C"/>
    <w:rsid w:val="00EC5E22"/>
    <w:rsid w:val="00EC7470"/>
    <w:rsid w:val="00ED07D8"/>
    <w:rsid w:val="00ED12DE"/>
    <w:rsid w:val="00ED2A84"/>
    <w:rsid w:val="00ED31D6"/>
    <w:rsid w:val="00ED3998"/>
    <w:rsid w:val="00ED3B65"/>
    <w:rsid w:val="00ED42D8"/>
    <w:rsid w:val="00ED5592"/>
    <w:rsid w:val="00ED687C"/>
    <w:rsid w:val="00ED6A56"/>
    <w:rsid w:val="00EE0B3C"/>
    <w:rsid w:val="00EE1AB4"/>
    <w:rsid w:val="00EE29E3"/>
    <w:rsid w:val="00EE2B6D"/>
    <w:rsid w:val="00EE50A8"/>
    <w:rsid w:val="00EE57A8"/>
    <w:rsid w:val="00EE73B0"/>
    <w:rsid w:val="00EF1A16"/>
    <w:rsid w:val="00EF1CC7"/>
    <w:rsid w:val="00EF222D"/>
    <w:rsid w:val="00EF4318"/>
    <w:rsid w:val="00EF5F8F"/>
    <w:rsid w:val="00EF620C"/>
    <w:rsid w:val="00F001E3"/>
    <w:rsid w:val="00F02E39"/>
    <w:rsid w:val="00F03AD3"/>
    <w:rsid w:val="00F03D87"/>
    <w:rsid w:val="00F04163"/>
    <w:rsid w:val="00F04AD5"/>
    <w:rsid w:val="00F04AF1"/>
    <w:rsid w:val="00F05131"/>
    <w:rsid w:val="00F06BBF"/>
    <w:rsid w:val="00F10050"/>
    <w:rsid w:val="00F107E8"/>
    <w:rsid w:val="00F1171C"/>
    <w:rsid w:val="00F12E1B"/>
    <w:rsid w:val="00F135BA"/>
    <w:rsid w:val="00F1383D"/>
    <w:rsid w:val="00F1556E"/>
    <w:rsid w:val="00F20CD0"/>
    <w:rsid w:val="00F249E7"/>
    <w:rsid w:val="00F26293"/>
    <w:rsid w:val="00F26798"/>
    <w:rsid w:val="00F277A2"/>
    <w:rsid w:val="00F27A9A"/>
    <w:rsid w:val="00F27E04"/>
    <w:rsid w:val="00F345B4"/>
    <w:rsid w:val="00F3498F"/>
    <w:rsid w:val="00F35041"/>
    <w:rsid w:val="00F3557F"/>
    <w:rsid w:val="00F364EC"/>
    <w:rsid w:val="00F403CC"/>
    <w:rsid w:val="00F403F2"/>
    <w:rsid w:val="00F408D7"/>
    <w:rsid w:val="00F42791"/>
    <w:rsid w:val="00F43AF0"/>
    <w:rsid w:val="00F467DC"/>
    <w:rsid w:val="00F5036F"/>
    <w:rsid w:val="00F5103D"/>
    <w:rsid w:val="00F5247D"/>
    <w:rsid w:val="00F541FF"/>
    <w:rsid w:val="00F544DF"/>
    <w:rsid w:val="00F55644"/>
    <w:rsid w:val="00F55BE3"/>
    <w:rsid w:val="00F565D2"/>
    <w:rsid w:val="00F57BCF"/>
    <w:rsid w:val="00F57C85"/>
    <w:rsid w:val="00F62D20"/>
    <w:rsid w:val="00F632EA"/>
    <w:rsid w:val="00F6353F"/>
    <w:rsid w:val="00F63EC5"/>
    <w:rsid w:val="00F64DFA"/>
    <w:rsid w:val="00F66021"/>
    <w:rsid w:val="00F661F5"/>
    <w:rsid w:val="00F666B8"/>
    <w:rsid w:val="00F670EF"/>
    <w:rsid w:val="00F710BD"/>
    <w:rsid w:val="00F779ED"/>
    <w:rsid w:val="00F81AF9"/>
    <w:rsid w:val="00F81EAF"/>
    <w:rsid w:val="00F84E95"/>
    <w:rsid w:val="00F85C82"/>
    <w:rsid w:val="00F85E72"/>
    <w:rsid w:val="00F8714A"/>
    <w:rsid w:val="00F879EE"/>
    <w:rsid w:val="00F909D4"/>
    <w:rsid w:val="00F9189F"/>
    <w:rsid w:val="00F92B77"/>
    <w:rsid w:val="00F941B8"/>
    <w:rsid w:val="00F94AE4"/>
    <w:rsid w:val="00F95ACF"/>
    <w:rsid w:val="00F96C24"/>
    <w:rsid w:val="00F96D77"/>
    <w:rsid w:val="00FA0B92"/>
    <w:rsid w:val="00FA1CF1"/>
    <w:rsid w:val="00FA2752"/>
    <w:rsid w:val="00FA3B57"/>
    <w:rsid w:val="00FA5524"/>
    <w:rsid w:val="00FA5C58"/>
    <w:rsid w:val="00FA5F77"/>
    <w:rsid w:val="00FA66B0"/>
    <w:rsid w:val="00FB6FFA"/>
    <w:rsid w:val="00FB7764"/>
    <w:rsid w:val="00FC0BF0"/>
    <w:rsid w:val="00FC2323"/>
    <w:rsid w:val="00FC7268"/>
    <w:rsid w:val="00FD0BD5"/>
    <w:rsid w:val="00FD0C0C"/>
    <w:rsid w:val="00FD1A71"/>
    <w:rsid w:val="00FD4348"/>
    <w:rsid w:val="00FD444A"/>
    <w:rsid w:val="00FD6441"/>
    <w:rsid w:val="00FD64B7"/>
    <w:rsid w:val="00FD6BA5"/>
    <w:rsid w:val="00FD757B"/>
    <w:rsid w:val="00FD79A2"/>
    <w:rsid w:val="00FD7C70"/>
    <w:rsid w:val="00FE021E"/>
    <w:rsid w:val="00FE029F"/>
    <w:rsid w:val="00FE040F"/>
    <w:rsid w:val="00FE3172"/>
    <w:rsid w:val="00FE6210"/>
    <w:rsid w:val="00FE65A3"/>
    <w:rsid w:val="00FE7CAE"/>
    <w:rsid w:val="00FE7D3B"/>
    <w:rsid w:val="00FF04D4"/>
    <w:rsid w:val="00FF05EE"/>
    <w:rsid w:val="00FF0750"/>
    <w:rsid w:val="00FF11F7"/>
    <w:rsid w:val="00FF2289"/>
    <w:rsid w:val="00FF22BF"/>
    <w:rsid w:val="00FF3F9B"/>
    <w:rsid w:val="00FF4D97"/>
    <w:rsid w:val="00FF597A"/>
    <w:rsid w:val="00FF5E3B"/>
    <w:rsid w:val="00FF6359"/>
    <w:rsid w:val="00FF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8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5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76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95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5C9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15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6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71535"/>
    <w:rPr>
      <w:vertAlign w:val="superscript"/>
    </w:rPr>
  </w:style>
  <w:style w:type="character" w:styleId="Hipercze">
    <w:name w:val="Hyperlink"/>
    <w:basedOn w:val="Domylnaczcionkaakapitu"/>
    <w:uiPriority w:val="99"/>
    <w:rsid w:val="00B42D33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F03D87"/>
    <w:rPr>
      <w:b/>
      <w:bCs/>
    </w:rPr>
  </w:style>
  <w:style w:type="character" w:styleId="Uwydatnienie">
    <w:name w:val="Emphasis"/>
    <w:basedOn w:val="Domylnaczcionkaakapitu"/>
    <w:uiPriority w:val="99"/>
    <w:qFormat/>
    <w:rsid w:val="00F03D87"/>
    <w:rPr>
      <w:i/>
      <w:iCs/>
    </w:rPr>
  </w:style>
  <w:style w:type="paragraph" w:customStyle="1" w:styleId="Default">
    <w:name w:val="Default"/>
    <w:rsid w:val="00E456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21">
    <w:name w:val="tekstpodstawowywcity21"/>
    <w:basedOn w:val="Normalny"/>
    <w:uiPriority w:val="99"/>
    <w:rsid w:val="00F27A9A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756B8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756B8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2636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636A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A6075C"/>
    <w:pPr>
      <w:jc w:val="center"/>
    </w:pPr>
  </w:style>
  <w:style w:type="character" w:customStyle="1" w:styleId="TytuZnak">
    <w:name w:val="Tytuł Znak"/>
    <w:basedOn w:val="Domylnaczcionkaakapitu"/>
    <w:link w:val="Tytu"/>
    <w:uiPriority w:val="99"/>
    <w:locked/>
    <w:rsid w:val="00A6075C"/>
    <w:rPr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1A74F6"/>
    <w:pPr>
      <w:spacing w:before="1" w:after="1"/>
    </w:pPr>
    <w:rPr>
      <w:rFonts w:ascii="TimesNewRomanPS-BoldMT" w:hAnsi="TimesNewRomanPS-BoldMT" w:cs="TimesNewRomanPS-BoldMT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A74F6"/>
    <w:rPr>
      <w:rFonts w:ascii="TimesNewRomanPS-BoldMT" w:hAnsi="TimesNewRomanPS-BoldMT" w:cs="TimesNewRomanPS-BoldMT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53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36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536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3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5367F"/>
    <w:rPr>
      <w:b/>
      <w:bCs/>
    </w:rPr>
  </w:style>
  <w:style w:type="character" w:customStyle="1" w:styleId="h2">
    <w:name w:val="h2"/>
    <w:basedOn w:val="Domylnaczcionkaakapitu"/>
    <w:uiPriority w:val="99"/>
    <w:rsid w:val="00F96D77"/>
  </w:style>
  <w:style w:type="character" w:customStyle="1" w:styleId="h1">
    <w:name w:val="h1"/>
    <w:basedOn w:val="Domylnaczcionkaakapitu"/>
    <w:uiPriority w:val="99"/>
    <w:rsid w:val="00F96D77"/>
  </w:style>
  <w:style w:type="paragraph" w:styleId="Tekstprzypisudolnego">
    <w:name w:val="footnote text"/>
    <w:basedOn w:val="Normalny"/>
    <w:link w:val="TekstprzypisudolnegoZnak"/>
    <w:uiPriority w:val="99"/>
    <w:semiHidden/>
    <w:rsid w:val="008734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7347A"/>
  </w:style>
  <w:style w:type="character" w:styleId="Odwoanieprzypisudolnego">
    <w:name w:val="footnote reference"/>
    <w:basedOn w:val="Domylnaczcionkaakapitu"/>
    <w:uiPriority w:val="99"/>
    <w:semiHidden/>
    <w:rsid w:val="0087347A"/>
    <w:rPr>
      <w:vertAlign w:val="superscript"/>
    </w:rPr>
  </w:style>
  <w:style w:type="numbering" w:customStyle="1" w:styleId="Styl1">
    <w:name w:val="Styl1"/>
    <w:rsid w:val="00327639"/>
    <w:pPr>
      <w:numPr>
        <w:numId w:val="1"/>
      </w:numPr>
    </w:pPr>
  </w:style>
  <w:style w:type="paragraph" w:styleId="Bezodstpw">
    <w:name w:val="No Spacing"/>
    <w:link w:val="BezodstpwZnak"/>
    <w:uiPriority w:val="1"/>
    <w:qFormat/>
    <w:rsid w:val="00D15D1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5D1A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8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5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76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95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5C9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15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6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71535"/>
    <w:rPr>
      <w:vertAlign w:val="superscript"/>
    </w:rPr>
  </w:style>
  <w:style w:type="character" w:styleId="Hipercze">
    <w:name w:val="Hyperlink"/>
    <w:basedOn w:val="Domylnaczcionkaakapitu"/>
    <w:uiPriority w:val="99"/>
    <w:rsid w:val="00B42D33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F03D87"/>
    <w:rPr>
      <w:b/>
      <w:bCs/>
    </w:rPr>
  </w:style>
  <w:style w:type="character" w:styleId="Uwydatnienie">
    <w:name w:val="Emphasis"/>
    <w:basedOn w:val="Domylnaczcionkaakapitu"/>
    <w:uiPriority w:val="99"/>
    <w:qFormat/>
    <w:rsid w:val="00F03D87"/>
    <w:rPr>
      <w:i/>
      <w:iCs/>
    </w:rPr>
  </w:style>
  <w:style w:type="paragraph" w:customStyle="1" w:styleId="Default">
    <w:name w:val="Default"/>
    <w:rsid w:val="00E456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21">
    <w:name w:val="tekstpodstawowywcity21"/>
    <w:basedOn w:val="Normalny"/>
    <w:uiPriority w:val="99"/>
    <w:rsid w:val="00F27A9A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756B8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756B8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2636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636A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A6075C"/>
    <w:pPr>
      <w:jc w:val="center"/>
    </w:pPr>
  </w:style>
  <w:style w:type="character" w:customStyle="1" w:styleId="TytuZnak">
    <w:name w:val="Tytuł Znak"/>
    <w:basedOn w:val="Domylnaczcionkaakapitu"/>
    <w:link w:val="Tytu"/>
    <w:uiPriority w:val="99"/>
    <w:locked/>
    <w:rsid w:val="00A6075C"/>
    <w:rPr>
      <w:sz w:val="24"/>
      <w:szCs w:val="24"/>
    </w:rPr>
  </w:style>
  <w:style w:type="paragraph" w:styleId="Tekstpodstawowy">
    <w:name w:val="Body Text"/>
    <w:basedOn w:val="Default"/>
    <w:next w:val="Default"/>
    <w:link w:val="TekstpodstawowyZnak"/>
    <w:uiPriority w:val="99"/>
    <w:rsid w:val="001A74F6"/>
    <w:pPr>
      <w:spacing w:before="1" w:after="1"/>
    </w:pPr>
    <w:rPr>
      <w:rFonts w:ascii="TimesNewRomanPS-BoldMT" w:hAnsi="TimesNewRomanPS-BoldMT" w:cs="TimesNewRomanPS-BoldMT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A74F6"/>
    <w:rPr>
      <w:rFonts w:ascii="TimesNewRomanPS-BoldMT" w:hAnsi="TimesNewRomanPS-BoldMT" w:cs="TimesNewRomanPS-BoldMT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53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36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536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3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5367F"/>
    <w:rPr>
      <w:b/>
      <w:bCs/>
    </w:rPr>
  </w:style>
  <w:style w:type="character" w:customStyle="1" w:styleId="h2">
    <w:name w:val="h2"/>
    <w:basedOn w:val="Domylnaczcionkaakapitu"/>
    <w:uiPriority w:val="99"/>
    <w:rsid w:val="00F96D77"/>
  </w:style>
  <w:style w:type="character" w:customStyle="1" w:styleId="h1">
    <w:name w:val="h1"/>
    <w:basedOn w:val="Domylnaczcionkaakapitu"/>
    <w:uiPriority w:val="99"/>
    <w:rsid w:val="00F96D77"/>
  </w:style>
  <w:style w:type="paragraph" w:styleId="Tekstprzypisudolnego">
    <w:name w:val="footnote text"/>
    <w:basedOn w:val="Normalny"/>
    <w:link w:val="TekstprzypisudolnegoZnak"/>
    <w:uiPriority w:val="99"/>
    <w:semiHidden/>
    <w:rsid w:val="008734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7347A"/>
  </w:style>
  <w:style w:type="character" w:styleId="Odwoanieprzypisudolnego">
    <w:name w:val="footnote reference"/>
    <w:basedOn w:val="Domylnaczcionkaakapitu"/>
    <w:uiPriority w:val="99"/>
    <w:semiHidden/>
    <w:rsid w:val="0087347A"/>
    <w:rPr>
      <w:vertAlign w:val="superscript"/>
    </w:rPr>
  </w:style>
  <w:style w:type="numbering" w:customStyle="1" w:styleId="Styl1">
    <w:name w:val="Styl1"/>
    <w:rsid w:val="00327639"/>
    <w:pPr>
      <w:numPr>
        <w:numId w:val="1"/>
      </w:numPr>
    </w:pPr>
  </w:style>
  <w:style w:type="paragraph" w:styleId="Bezodstpw">
    <w:name w:val="No Spacing"/>
    <w:link w:val="BezodstpwZnak"/>
    <w:uiPriority w:val="1"/>
    <w:qFormat/>
    <w:rsid w:val="00D15D1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5D1A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.wikipedia.org/wiki/Sp%C3%B3%C5%82ka_cywilna" TargetMode="External"/><Relationship Id="rId18" Type="http://schemas.openxmlformats.org/officeDocument/2006/relationships/hyperlink" Target="http://www.ris.praca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pl.wikipedia.org/wiki/Ustawa_o_swobodzie_dzia%C5%82alno%C5%9Bci_gospodarczej" TargetMode="External"/><Relationship Id="rId17" Type="http://schemas.openxmlformats.org/officeDocument/2006/relationships/hyperlink" Target="http://www.puplidzbar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uplidzbark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.wikipedia.org/wiki/Kodeks_cywiln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uplidzbark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l.wikipedia.org/wiki/Dzia%C5%82alno%C5%9B%C4%87_gospodarcza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l.wikipedia.org/wiki/Podmiot_prawa" TargetMode="External"/><Relationship Id="rId14" Type="http://schemas.openxmlformats.org/officeDocument/2006/relationships/hyperlink" Target="http://www.puplidzbark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36527-4F2E-4EEC-9F93-9A138738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8164</Words>
  <Characters>48987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Powiatowego Urzędu Pracy w Lidzbarku Warmińskim w sprawie szczegółowych zasad przyznawania środków finansowych na organizację poszczególnych form wsparcia staży, prac interwencyjnych, refundację kosztów wyposażenia lub doposażenia stanowiska pra</vt:lpstr>
    </vt:vector>
  </TitlesOfParts>
  <Company/>
  <LinksUpToDate>false</LinksUpToDate>
  <CharactersWithSpaces>57037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Powiatowego Urzędu Pracy w Lidzbarku Warmińskim w sprawie szczegółowych zasad przyznawania środków finansowych na organizację poszczególnych form wsparcia staży, prac interwencyjnych, refundację kosztów wyposażenia lub doposażenia stanowiska pracy dla skierowanego bezrobotnego oraz podjęcie przez bezrobotnego działalności gospodarczej</dc:title>
  <dc:creator>agnieszka</dc:creator>
  <cp:lastModifiedBy>Karolina KG. Garbowska</cp:lastModifiedBy>
  <cp:revision>2</cp:revision>
  <cp:lastPrinted>2016-12-20T09:54:00Z</cp:lastPrinted>
  <dcterms:created xsi:type="dcterms:W3CDTF">2019-02-12T12:21:00Z</dcterms:created>
  <dcterms:modified xsi:type="dcterms:W3CDTF">2019-02-12T12:21:00Z</dcterms:modified>
</cp:coreProperties>
</file>