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DD14" w14:textId="6836E4AD" w:rsidR="00B858A4" w:rsidRDefault="006A21A9" w:rsidP="00B858A4">
      <w:pPr>
        <w:pStyle w:val="Nagwek"/>
        <w:tabs>
          <w:tab w:val="clear" w:pos="4536"/>
          <w:tab w:val="clear" w:pos="9072"/>
          <w:tab w:val="left" w:pos="2055"/>
        </w:tabs>
        <w:ind w:right="281"/>
        <w:jc w:val="center"/>
        <w:rPr>
          <w:b/>
          <w:bCs/>
        </w:rPr>
      </w:pPr>
      <w:bookmarkStart w:id="0" w:name="_Hlk189661343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CDFDFCE" wp14:editId="6C26984C">
            <wp:simplePos x="0" y="0"/>
            <wp:positionH relativeFrom="margin">
              <wp:posOffset>4819650</wp:posOffset>
            </wp:positionH>
            <wp:positionV relativeFrom="margin">
              <wp:posOffset>-266700</wp:posOffset>
            </wp:positionV>
            <wp:extent cx="1164590" cy="542290"/>
            <wp:effectExtent l="0" t="0" r="0" b="0"/>
            <wp:wrapTight wrapText="bothSides">
              <wp:wrapPolygon edited="0">
                <wp:start x="0" y="0"/>
                <wp:lineTo x="0" y="20487"/>
                <wp:lineTo x="21200" y="20487"/>
                <wp:lineTo x="21200" y="0"/>
                <wp:lineTo x="0" y="0"/>
              </wp:wrapPolygon>
            </wp:wrapTight>
            <wp:docPr id="12554278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2B75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C2C08BB" wp14:editId="4D720382">
            <wp:simplePos x="0" y="0"/>
            <wp:positionH relativeFrom="margin">
              <wp:posOffset>-16510</wp:posOffset>
            </wp:positionH>
            <wp:positionV relativeFrom="page">
              <wp:posOffset>612775</wp:posOffset>
            </wp:positionV>
            <wp:extent cx="981075" cy="565150"/>
            <wp:effectExtent l="0" t="0" r="9525" b="6350"/>
            <wp:wrapTight wrapText="bothSides">
              <wp:wrapPolygon edited="0">
                <wp:start x="0" y="0"/>
                <wp:lineTo x="0" y="21115"/>
                <wp:lineTo x="21390" y="21115"/>
                <wp:lineTo x="21390" y="0"/>
                <wp:lineTo x="0" y="0"/>
              </wp:wrapPolygon>
            </wp:wrapTight>
            <wp:docPr id="421302701" name="Obraz 42130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8A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42F829C" wp14:editId="2A6C02E6">
            <wp:simplePos x="0" y="0"/>
            <wp:positionH relativeFrom="column">
              <wp:posOffset>2117090</wp:posOffset>
            </wp:positionH>
            <wp:positionV relativeFrom="paragraph">
              <wp:posOffset>-226060</wp:posOffset>
            </wp:positionV>
            <wp:extent cx="1895475" cy="505251"/>
            <wp:effectExtent l="0" t="0" r="0" b="9525"/>
            <wp:wrapNone/>
            <wp:docPr id="3" name="Obraz 3" descr="logo Mazowsze Serce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Mazowsze Serce Polsk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0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8A4">
        <w:rPr>
          <w:noProof/>
        </w:rPr>
        <w:t xml:space="preserve">                                </w:t>
      </w:r>
    </w:p>
    <w:p w14:paraId="022344A7" w14:textId="77777777" w:rsidR="00B858A4" w:rsidRDefault="00B858A4" w:rsidP="00B858A4">
      <w:pPr>
        <w:pStyle w:val="Nagwek"/>
        <w:tabs>
          <w:tab w:val="clear" w:pos="4536"/>
          <w:tab w:val="clear" w:pos="9072"/>
          <w:tab w:val="left" w:pos="2055"/>
        </w:tabs>
        <w:ind w:right="281"/>
        <w:jc w:val="center"/>
        <w:rPr>
          <w:b/>
          <w:bCs/>
        </w:rPr>
      </w:pPr>
    </w:p>
    <w:p w14:paraId="1E0D5BDD" w14:textId="247F5D0B" w:rsidR="00B858A4" w:rsidRPr="00103930" w:rsidRDefault="00B858A4" w:rsidP="00B858A4">
      <w:pPr>
        <w:pStyle w:val="Nagwek"/>
        <w:tabs>
          <w:tab w:val="clear" w:pos="4536"/>
          <w:tab w:val="clear" w:pos="9072"/>
          <w:tab w:val="left" w:pos="2055"/>
        </w:tabs>
        <w:ind w:right="281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   </w:t>
      </w:r>
      <w:r w:rsidRPr="00103930">
        <w:rPr>
          <w:b/>
          <w:bCs/>
        </w:rPr>
        <w:t>Powiatowy Urząd Pracy w Węgrowie</w:t>
      </w:r>
      <w:r w:rsidRPr="00810AFE">
        <w:rPr>
          <w:b/>
          <w:bCs/>
        </w:rPr>
        <w:br/>
      </w:r>
      <w:r w:rsidR="006A21A9">
        <w:rPr>
          <w:sz w:val="20"/>
          <w:szCs w:val="20"/>
        </w:rPr>
        <w:t xml:space="preserve">       </w:t>
      </w:r>
      <w:r w:rsidRPr="00103930">
        <w:rPr>
          <w:sz w:val="20"/>
          <w:szCs w:val="20"/>
        </w:rPr>
        <w:t>ul. Piłsudskiego 23, 07-100 Węgrów,</w:t>
      </w:r>
      <w:r w:rsidRPr="00103930">
        <w:rPr>
          <w:sz w:val="20"/>
          <w:szCs w:val="20"/>
        </w:rPr>
        <w:br/>
        <w:t>tel. 25 792-37-57,  25 792-02-70, tel./fax 25 792-25-42</w:t>
      </w:r>
      <w:r>
        <w:rPr>
          <w:sz w:val="20"/>
          <w:szCs w:val="20"/>
        </w:rPr>
        <w:t>,</w:t>
      </w:r>
      <w:r w:rsidRPr="00103930">
        <w:rPr>
          <w:b/>
          <w:bCs/>
          <w:sz w:val="20"/>
          <w:szCs w:val="20"/>
        </w:rPr>
        <w:t xml:space="preserve"> </w:t>
      </w:r>
      <w:r w:rsidRPr="005220C3">
        <w:rPr>
          <w:color w:val="2E74B5" w:themeColor="accent5" w:themeShade="BF"/>
          <w:sz w:val="20"/>
          <w:szCs w:val="20"/>
        </w:rPr>
        <w:t>http://wegrow.praca.gov.pl</w:t>
      </w:r>
      <w:r w:rsidRPr="005220C3">
        <w:rPr>
          <w:sz w:val="20"/>
          <w:szCs w:val="20"/>
        </w:rPr>
        <w:t xml:space="preserve">, e-mail: </w:t>
      </w:r>
      <w:r w:rsidRPr="005220C3">
        <w:rPr>
          <w:color w:val="2E74B5" w:themeColor="accent5" w:themeShade="BF"/>
          <w:sz w:val="20"/>
          <w:szCs w:val="20"/>
        </w:rPr>
        <w:t>wawe@praca.gov.pl</w:t>
      </w:r>
      <w:r w:rsidRPr="005220C3">
        <w:rPr>
          <w:sz w:val="20"/>
          <w:szCs w:val="20"/>
        </w:rPr>
        <w:t>,</w:t>
      </w:r>
      <w:r w:rsidRPr="005220C3">
        <w:rPr>
          <w:sz w:val="20"/>
          <w:szCs w:val="20"/>
        </w:rPr>
        <w:br/>
        <w:t xml:space="preserve">Elektroniczna skrzynka podawcza </w:t>
      </w:r>
      <w:proofErr w:type="spellStart"/>
      <w:r w:rsidRPr="005220C3">
        <w:rPr>
          <w:sz w:val="20"/>
          <w:szCs w:val="20"/>
        </w:rPr>
        <w:t>ePUAP</w:t>
      </w:r>
      <w:proofErr w:type="spellEnd"/>
      <w:r w:rsidRPr="005220C3">
        <w:rPr>
          <w:sz w:val="20"/>
          <w:szCs w:val="20"/>
        </w:rPr>
        <w:t xml:space="preserve">: </w:t>
      </w:r>
      <w:r w:rsidRPr="005220C3">
        <w:rPr>
          <w:color w:val="2E74B5" w:themeColor="accent5" w:themeShade="BF"/>
          <w:sz w:val="20"/>
          <w:szCs w:val="20"/>
        </w:rPr>
        <w:t>PUP2_Wegrow</w:t>
      </w:r>
      <w:r w:rsidRPr="005220C3">
        <w:rPr>
          <w:sz w:val="20"/>
          <w:szCs w:val="20"/>
        </w:rPr>
        <w:t>, Skrzynka do e-Doręczeń:</w:t>
      </w:r>
      <w:r w:rsidRPr="005220C3">
        <w:rPr>
          <w:color w:val="2E74B5" w:themeColor="accent5" w:themeShade="BF"/>
          <w:sz w:val="20"/>
          <w:szCs w:val="20"/>
        </w:rPr>
        <w:t xml:space="preserve"> AE:PL-75159-52956-SAFAF-25</w:t>
      </w:r>
    </w:p>
    <w:p w14:paraId="0189F2AD" w14:textId="77777777" w:rsidR="00B858A4" w:rsidRPr="00083B4C" w:rsidRDefault="00000000" w:rsidP="00B858A4">
      <w:pPr>
        <w:pStyle w:val="Nagwek"/>
        <w:ind w:right="139"/>
        <w:jc w:val="center"/>
        <w:rPr>
          <w:color w:val="4472C4" w:themeColor="accent1"/>
          <w:u w:val="single"/>
        </w:rPr>
      </w:pPr>
      <w:r>
        <w:pict w14:anchorId="1C1F367B">
          <v:rect id="_x0000_i1025" style="width:510.2pt;height:3pt;mso-position-vertical:absolute" o:hralign="center" o:hrstd="t" o:hrnoshade="t" o:hr="t" fillcolor="black [3213]" stroked="f"/>
        </w:pict>
      </w:r>
    </w:p>
    <w:p w14:paraId="74CDFBEB" w14:textId="77777777" w:rsidR="00B858A4" w:rsidRDefault="00B858A4" w:rsidP="00B858A4">
      <w:pPr>
        <w:pStyle w:val="Nagwek"/>
        <w:rPr>
          <w:rFonts w:ascii="Times New Roman" w:hAnsi="Times New Roman" w:cs="Times New Roman"/>
          <w:b/>
        </w:rPr>
      </w:pPr>
    </w:p>
    <w:p w14:paraId="361E9F41" w14:textId="1C07DDA0" w:rsidR="00F77285" w:rsidRDefault="00F77285" w:rsidP="00B858A4">
      <w:pPr>
        <w:pStyle w:val="Nagwek"/>
        <w:ind w:left="-709" w:right="-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KARTA OCENY </w:t>
      </w:r>
      <w:r>
        <w:rPr>
          <w:rFonts w:ascii="Times New Roman" w:hAnsi="Times New Roman" w:cs="Times New Roman"/>
          <w:b/>
        </w:rPr>
        <w:br/>
        <w:t>WNIOSKU O SKIEROWANIE NA SZKOLENIE WSKAZANE PRZEZ OSOBĘ UPRAWNIONĄ</w:t>
      </w:r>
    </w:p>
    <w:p w14:paraId="20AEF9F1" w14:textId="0C4943F6" w:rsidR="00F77285" w:rsidRDefault="00F77285" w:rsidP="008505EE">
      <w:pPr>
        <w:pStyle w:val="Nagwek"/>
        <w:rPr>
          <w:rFonts w:ascii="Times New Roman" w:hAnsi="Times New Roman" w:cs="Times New Roman"/>
          <w:b/>
        </w:rPr>
      </w:pPr>
    </w:p>
    <w:p w14:paraId="10BBF8F2" w14:textId="77777777" w:rsidR="008505EE" w:rsidRDefault="008505EE" w:rsidP="008505EE">
      <w:pPr>
        <w:pStyle w:val="Nagwek"/>
        <w:rPr>
          <w:rFonts w:ascii="Times New Roman" w:hAnsi="Times New Roman" w:cs="Times New Roman"/>
          <w:b/>
        </w:rPr>
      </w:pPr>
    </w:p>
    <w:p w14:paraId="332EB623" w14:textId="77777777" w:rsidR="008505EE" w:rsidRPr="00F77285" w:rsidRDefault="008505EE" w:rsidP="008505EE">
      <w:pPr>
        <w:pStyle w:val="Nagwek"/>
        <w:rPr>
          <w:rFonts w:ascii="Times New Roman" w:hAnsi="Times New Roman" w:cs="Times New Roman"/>
          <w:b/>
        </w:rPr>
      </w:pPr>
    </w:p>
    <w:p w14:paraId="4FD0488B" w14:textId="77777777" w:rsidR="00F77285" w:rsidRDefault="00F77285" w:rsidP="00F77285">
      <w:pPr>
        <w:pStyle w:val="Akapitzlist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FORMALNA:</w:t>
      </w:r>
    </w:p>
    <w:tbl>
      <w:tblPr>
        <w:tblStyle w:val="Tabela-Siatka"/>
        <w:tblW w:w="106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8"/>
        <w:gridCol w:w="6320"/>
        <w:gridCol w:w="1272"/>
        <w:gridCol w:w="709"/>
        <w:gridCol w:w="709"/>
        <w:gridCol w:w="1137"/>
      </w:tblGrid>
      <w:tr w:rsidR="00F77285" w14:paraId="63749770" w14:textId="77777777" w:rsidTr="00886524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4BA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Imię i nazwisko Wnioskodawcy: …………………………………………………………………………………………………</w:t>
            </w:r>
          </w:p>
          <w:p w14:paraId="20025A16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6BF68" w14:textId="1DA71476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wniosku</w:t>
            </w:r>
            <w:r w:rsidRPr="00F77285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F77285">
              <w:rPr>
                <w:rFonts w:ascii="Times New Roman" w:hAnsi="Times New Roman" w:cs="Times New Roman"/>
                <w:sz w:val="20"/>
                <w:szCs w:val="20"/>
              </w:rPr>
              <w:t>WnSSzkWsk</w:t>
            </w:r>
            <w:proofErr w:type="spellEnd"/>
            <w:r w:rsidRPr="00F7728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8505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77285">
              <w:rPr>
                <w:rFonts w:ascii="Times New Roman" w:hAnsi="Times New Roman" w:cs="Times New Roman"/>
                <w:sz w:val="20"/>
                <w:szCs w:val="20"/>
              </w:rPr>
              <w:t>/…………………</w:t>
            </w:r>
          </w:p>
          <w:p w14:paraId="5629C236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C6BC2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złożenia wniosku: ………………………………. Data rejestracji w PUP ……………………………………</w:t>
            </w:r>
          </w:p>
          <w:p w14:paraId="468EB8A9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EF44C" w14:textId="292BA09F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 pozostawania w ewidencji osób bezrobotnych:         </w:t>
            </w:r>
            <w:r w:rsidR="001A0D5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1 m-ca          </w:t>
            </w:r>
            <w:r w:rsidR="001A0D5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1 do 12 m-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1A0D5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powyżej 12 m-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  <w:p w14:paraId="2BFEFDB3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779B1" w14:textId="6261A32A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Status Wnioskodawcy na rynku pracy:   </w:t>
            </w:r>
            <w:r w:rsidR="001A0D5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bezrobotna   </w:t>
            </w:r>
            <w:r w:rsidR="001A0D5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5F3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osoba poszukująca pracy posiadająca prawo do renty szkoleniowej            </w:t>
            </w:r>
          </w:p>
          <w:p w14:paraId="66E467F2" w14:textId="3D2372FB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="001A0D5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będąca w szczególnej sytuacji na rynku pracy     </w:t>
            </w:r>
            <w:r w:rsidR="001A0D5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z niepełnosprawności</w:t>
            </w:r>
            <w:r w:rsidR="005F36E8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</w:p>
        </w:tc>
      </w:tr>
      <w:tr w:rsidR="00F77285" w14:paraId="2579515E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8C71" w14:textId="77777777" w:rsidR="00F77285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7BFB" w14:textId="77777777" w:rsidR="00F77285" w:rsidRPr="00886524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24">
              <w:rPr>
                <w:rFonts w:ascii="Times New Roman" w:hAnsi="Times New Roman" w:cs="Times New Roman"/>
                <w:b/>
                <w:sz w:val="18"/>
                <w:szCs w:val="18"/>
              </w:rPr>
              <w:t>KRYTERIUM OCENY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171D" w14:textId="77777777" w:rsidR="00F77285" w:rsidRPr="00886524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24">
              <w:rPr>
                <w:rFonts w:ascii="Times New Roman" w:hAnsi="Times New Roman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7F96" w14:textId="77777777" w:rsidR="00F77285" w:rsidRPr="00886524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24">
              <w:rPr>
                <w:rFonts w:ascii="Times New Roman" w:hAnsi="Times New Roman" w:cs="Times New Roman"/>
                <w:b/>
                <w:sz w:val="18"/>
                <w:szCs w:val="18"/>
              </w:rPr>
              <w:t>NIE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8557" w14:textId="77777777" w:rsidR="00F77285" w:rsidRPr="00886524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24">
              <w:rPr>
                <w:rFonts w:ascii="Times New Roman" w:hAnsi="Times New Roman" w:cs="Times New Roman"/>
                <w:b/>
                <w:sz w:val="18"/>
                <w:szCs w:val="18"/>
              </w:rPr>
              <w:t>NIE DOTYCZY</w:t>
            </w:r>
          </w:p>
        </w:tc>
      </w:tr>
      <w:tr w:rsidR="00F77285" w14:paraId="7BC982FF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592B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8E2D" w14:textId="1DAB4BDE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wniosek został złożony w terminie określonym w ogłoszeniu o naborze wniosków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018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BA33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1C6E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10FB15F5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6512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3775" w14:textId="77777777" w:rsidR="00886524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wniosek został złożony w terminie co najmniej 14 dni przed rozpoczęciem szkolenia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14:paraId="7B46AFA9" w14:textId="1565BDE8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B9E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4BD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066C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302614D5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1EBD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FE1F" w14:textId="08E3824F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wniosek został złożony na obowiązującym formularzu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AD5A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111D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0F2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73F1CFAA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FEF4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ACBB" w14:textId="2F8BB4FE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niosek zawiera wymagane załączniki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76D3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3DEA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1BDD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021E3D43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99A2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8C7B" w14:textId="1B0ABAA9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Załącznik nr 1 do wniosku – Oświadczenie pracodawcy o zamiarze zatrudnienia lub powierzenia innej pracy zarobkowej osobie bezrobotnej wraz ze zgłoszeniem krajowej oferty pracy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201B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61FB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C08B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519B2677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DF9F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C983" w14:textId="05A7B473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Załącznik nr 2 do wniosku – Oświadczenie o zamiarze podjęcia działalności gospodarczej po ukończonym szkoleniu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83A7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812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6289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606B31C9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9772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BFAF" w14:textId="081B63C5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organizatora szkolenia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23A386" w14:textId="77777777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466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A27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B17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3D78577B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E375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C783" w14:textId="1DCF39EF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szkolenia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75B56D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B8FD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AA0F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EDDF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7491BBD2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F0DC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0655" w14:textId="31EE5699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Kalkulacja kosztów szkolenia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30BFA0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150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B8C7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569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77B7562E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6DB7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B3DD" w14:textId="1F7CFE15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Harmonogram szkolenia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80E978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5AB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29A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CA1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54E8B315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1DAB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05CE" w14:textId="192C1E95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Wzór zaświadczenia lub innego dokumentu potwierdzającego ukończenie szkolenia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90A41F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35DE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622F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8B6E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7B47C531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0856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D808" w14:textId="00AAB3A0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wybrany organizator szkolenia wskazany przez osobę uprawnioną do szkolenia posiada aktualny wpis do RIS?</w:t>
            </w:r>
          </w:p>
          <w:p w14:paraId="19CB9070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0E3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50C8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EAF7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1958BD28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E33D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4725" w14:textId="7116EF60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koszt szkolenia u wskazanego organizatora szkolenia odbiega od średnich cen rynkowych dostępnych na rynku we wskazanym zakresie tematycznym? </w:t>
            </w:r>
          </w:p>
          <w:p w14:paraId="79AC21D1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44C9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895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D5BE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327D1F4B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66FE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9DDB" w14:textId="5968AAC5" w:rsidR="00F77285" w:rsidRPr="00F77285" w:rsidRDefault="00F77285" w:rsidP="00F77285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</w:t>
            </w:r>
            <w:r w:rsidRPr="00F77285">
              <w:rPr>
                <w:rFonts w:ascii="Times New Roman" w:hAnsi="Times New Roman" w:cs="Times New Roman"/>
                <w:sz w:val="20"/>
                <w:szCs w:val="20"/>
              </w:rPr>
              <w:t xml:space="preserve">Organizator szkolenia figuruje w rejestrze osób/podmiotów objętych przedmiotowymi sankcjami zamieszczonym na stronie BIP MSWiA: </w:t>
            </w:r>
            <w:r w:rsidRPr="00F772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" w:history="1">
              <w:r w:rsidRPr="00886524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www.gov.pl/web/mswia/lista-osob-i-podmiotow-objetych-sankcjami</w:t>
              </w:r>
            </w:hyperlink>
          </w:p>
          <w:p w14:paraId="264518B5" w14:textId="26FCE195" w:rsidR="00F77285" w:rsidRPr="00F77285" w:rsidRDefault="00F77285" w:rsidP="00F7728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A1A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2D2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D827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76A06C6D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52E5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7A7B" w14:textId="77777777" w:rsidR="00F77285" w:rsidRDefault="008865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w</w:t>
            </w:r>
            <w:r w:rsidR="00F77285">
              <w:rPr>
                <w:rFonts w:ascii="Times New Roman" w:hAnsi="Times New Roman" w:cs="Times New Roman"/>
                <w:sz w:val="20"/>
                <w:szCs w:val="20"/>
              </w:rPr>
              <w:t xml:space="preserve">skazany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jest </w:t>
            </w:r>
            <w:r w:rsidR="00F77285">
              <w:rPr>
                <w:rFonts w:ascii="Times New Roman" w:hAnsi="Times New Roman" w:cs="Times New Roman"/>
                <w:sz w:val="20"/>
                <w:szCs w:val="20"/>
              </w:rPr>
              <w:t xml:space="preserve">wybór innego realizatora szkolenia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2A46DC15" w14:textId="56E1D83F" w:rsidR="009D6EA7" w:rsidRPr="009D6EA7" w:rsidRDefault="009D6EA7" w:rsidP="009D6EA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D6E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D0A4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A90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F13D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2A2CDEBF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8571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ECA1" w14:textId="147C14F5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wniosek 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 xml:space="preserve">został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wypełniony prawidłowo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DF9C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F14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253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78765D62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2200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20F6" w14:textId="457C484D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wnioskodawca 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 xml:space="preserve">został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wezwany do uzupełnienia wniosku z powodu braków formalnych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15F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BF3D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F35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70553AD1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78D7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B87A" w14:textId="08F76448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wniosek 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 xml:space="preserve">został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uzupełniony w wyznaczonym terminie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2192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C49E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AE7F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68611293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475C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4965" w14:textId="2B8EAB23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wniosek 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 xml:space="preserve">został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uzupełniony prawidłowo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91A3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146B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56F7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432D3D32" w14:textId="77777777" w:rsidTr="00886524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913A" w14:textId="77777777" w:rsidR="00F77285" w:rsidRDefault="00F77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OCENA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93BC" w14:textId="77777777" w:rsidR="00530179" w:rsidRDefault="00205501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F77285">
              <w:rPr>
                <w:rFonts w:ascii="Times New Roman" w:hAnsi="Times New Roman" w:cs="Times New Roman"/>
                <w:sz w:val="20"/>
                <w:szCs w:val="20"/>
              </w:rPr>
              <w:t xml:space="preserve">pozytywna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77285">
              <w:rPr>
                <w:rFonts w:ascii="Times New Roman" w:hAnsi="Times New Roman" w:cs="Times New Roman"/>
                <w:sz w:val="20"/>
                <w:szCs w:val="20"/>
              </w:rPr>
              <w:t xml:space="preserve"> negatywna     </w:t>
            </w:r>
          </w:p>
          <w:p w14:paraId="365A59A1" w14:textId="5C109905" w:rsidR="00F77285" w:rsidRDefault="00530179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□ wniosek pozostaje bez rozpatrzenia                      </w:t>
            </w:r>
          </w:p>
        </w:tc>
      </w:tr>
    </w:tbl>
    <w:p w14:paraId="39917A7C" w14:textId="23F6F05E" w:rsidR="00F77285" w:rsidRDefault="00F77285" w:rsidP="00F7728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BE7A93" w14:textId="77777777" w:rsidR="00F77285" w:rsidRDefault="00F77285" w:rsidP="00F7728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293B7A" w14:textId="77777777" w:rsidR="00F77285" w:rsidRDefault="00F77285" w:rsidP="00F7728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14C04A" w14:textId="7DBCC16C" w:rsidR="00F77285" w:rsidRDefault="00F77285" w:rsidP="00F7728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………………….           ……..……………………………………………………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data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pieczątka i podpis pracownika dokonującego oceny formalnej</w:t>
      </w:r>
    </w:p>
    <w:p w14:paraId="4021972C" w14:textId="3F050B39" w:rsidR="00F77285" w:rsidRDefault="00F77285" w:rsidP="00F77285">
      <w:pPr>
        <w:pStyle w:val="Akapitzlist"/>
        <w:ind w:left="-426"/>
        <w:jc w:val="both"/>
        <w:rPr>
          <w:rFonts w:ascii="Times New Roman" w:hAnsi="Times New Roman" w:cs="Times New Roman"/>
          <w:b/>
        </w:rPr>
      </w:pPr>
    </w:p>
    <w:p w14:paraId="3F8C554F" w14:textId="77777777" w:rsidR="00F77285" w:rsidRDefault="00F77285" w:rsidP="00F77285">
      <w:pPr>
        <w:pStyle w:val="Akapitzlist"/>
        <w:ind w:left="-426"/>
        <w:jc w:val="both"/>
        <w:rPr>
          <w:rFonts w:ascii="Times New Roman" w:hAnsi="Times New Roman" w:cs="Times New Roman"/>
          <w:b/>
        </w:rPr>
      </w:pPr>
    </w:p>
    <w:p w14:paraId="63B146FA" w14:textId="77777777" w:rsidR="00F77285" w:rsidRDefault="00F77285" w:rsidP="00F77285">
      <w:pPr>
        <w:pStyle w:val="Akapitzlist"/>
        <w:ind w:left="-426"/>
        <w:jc w:val="both"/>
        <w:rPr>
          <w:rFonts w:ascii="Times New Roman" w:hAnsi="Times New Roman" w:cs="Times New Roman"/>
          <w:b/>
        </w:rPr>
      </w:pPr>
    </w:p>
    <w:p w14:paraId="22FCD66A" w14:textId="77777777" w:rsidR="00F77285" w:rsidRDefault="00F77285" w:rsidP="00F77285">
      <w:pPr>
        <w:pStyle w:val="Akapitzlist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b/>
        </w:rPr>
      </w:pPr>
      <w:bookmarkStart w:id="1" w:name="_Hlk92715506"/>
      <w:r>
        <w:rPr>
          <w:rFonts w:ascii="Times New Roman" w:hAnsi="Times New Roman" w:cs="Times New Roman"/>
          <w:b/>
        </w:rPr>
        <w:t>OCENA MERYTORYCZNA: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490"/>
        <w:gridCol w:w="3196"/>
        <w:gridCol w:w="2126"/>
        <w:gridCol w:w="1276"/>
        <w:gridCol w:w="3544"/>
      </w:tblGrid>
      <w:tr w:rsidR="00F77285" w14:paraId="16863E47" w14:textId="77777777" w:rsidTr="0053017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212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5123E9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4D2E" w14:textId="77777777" w:rsidR="00F77285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2CA5A5" w14:textId="77777777" w:rsidR="00F77285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  <w:p w14:paraId="03DB784F" w14:textId="77777777" w:rsidR="00F77285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23DD" w14:textId="77777777" w:rsidR="00F77285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A3971C" w14:textId="77777777" w:rsidR="00F77285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pkt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9BF" w14:textId="77777777" w:rsidR="00F77285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5C1B0C" w14:textId="77777777" w:rsidR="00F77285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F77285" w14:paraId="4A51D5D2" w14:textId="77777777" w:rsidTr="0053017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F5FF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070F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13" w:hanging="14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Okres pozostawania Wnioskodawcy w ewidencji osób bezrobotnych:</w:t>
            </w:r>
          </w:p>
          <w:p w14:paraId="5DE4B8F8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</w:p>
          <w:p w14:paraId="2A98D8F0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13" w:hanging="14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36AB" w14:textId="77777777" w:rsidR="00F77285" w:rsidRDefault="00F77285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2E7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jeżeli Wnioskodawca pozostaje w ewidencji osób bezrobotnych do 1 m-ca – otrzyma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1 pkt</w:t>
            </w:r>
          </w:p>
          <w:p w14:paraId="0D0CB729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</w:p>
          <w:p w14:paraId="3BDB5F0F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*  jeżeli Wnioskodawca pozostaje w ewidencji osób bezrobotnych od 1 m-ca do 12 m-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 – otrzyma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2 pkt</w:t>
            </w:r>
          </w:p>
          <w:p w14:paraId="69DAA102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pl-PL"/>
              </w:rPr>
            </w:pPr>
          </w:p>
          <w:p w14:paraId="035FAC69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*  jeżeli Wnioskodawca pozostaje w ewidencji osób bezrobotnych powyżej 12 m-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– otrzyma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3 pkt</w:t>
            </w:r>
          </w:p>
          <w:p w14:paraId="0865F417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</w:tc>
      </w:tr>
      <w:tr w:rsidR="00F77285" w14:paraId="219591EC" w14:textId="77777777" w:rsidTr="0053017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AD5C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749E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hanging="29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Status Wnioskodawcy na rynku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535" w14:textId="77777777" w:rsidR="00F77285" w:rsidRDefault="00F77285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3A1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82" w:hanging="18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jeżeli Wnioskodawca jest jedynie osobą bezrobotną / poszukującą pracy posiadającą prawo do renty szkoleniowej – otrzyma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1 pkt</w:t>
            </w:r>
          </w:p>
          <w:p w14:paraId="3EFC0C3A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</w:p>
          <w:p w14:paraId="666DE6E8" w14:textId="27C4EFD0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jeżeli Wnioskodawca jest osobą będącą w trudnej sytuacji na rynku pracy  – otrzyma </w:t>
            </w:r>
            <w:r w:rsidR="008505E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dodatkowo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2 pkt</w:t>
            </w:r>
          </w:p>
          <w:p w14:paraId="21404A52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pl-PL"/>
              </w:rPr>
            </w:pPr>
          </w:p>
          <w:p w14:paraId="3A6FDED1" w14:textId="58DC93E5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jeżeli Wnioskodawca jest osobą z niepełnosprawnościami – otrzyma </w:t>
            </w:r>
            <w:r w:rsidR="008505E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dodatkowo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3 pkt</w:t>
            </w:r>
          </w:p>
          <w:p w14:paraId="70C3C626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</w:tc>
      </w:tr>
      <w:tr w:rsidR="00F77285" w14:paraId="1069009A" w14:textId="77777777" w:rsidTr="0053017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D6CA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C4DF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hanging="29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Doradca Klienta stwierdza:</w:t>
            </w:r>
          </w:p>
          <w:p w14:paraId="5EFC6F69" w14:textId="10FBACDB" w:rsidR="00F77285" w:rsidRDefault="00205501">
            <w:pPr>
              <w:tabs>
                <w:tab w:val="left" w:pos="426"/>
                <w:tab w:val="left" w:pos="709"/>
              </w:tabs>
              <w:spacing w:line="240" w:lineRule="auto"/>
              <w:ind w:left="113" w:hanging="14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□</w:t>
            </w:r>
            <w:r w:rsidR="00F7728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 celowość skierowania na szkolenie wskazane przez osobę uprawnioną</w:t>
            </w:r>
          </w:p>
          <w:p w14:paraId="154AFC2B" w14:textId="36330DB0" w:rsidR="00F77285" w:rsidRDefault="00205501">
            <w:pPr>
              <w:tabs>
                <w:tab w:val="left" w:pos="426"/>
                <w:tab w:val="left" w:pos="709"/>
              </w:tabs>
              <w:spacing w:line="240" w:lineRule="auto"/>
              <w:ind w:left="109" w:hanging="14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□</w:t>
            </w:r>
            <w:r w:rsidR="00F7728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 brak celowości skierowania na szkolenie wskazane przez osobę uprawnioną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BC1C" w14:textId="77777777" w:rsidR="00F77285" w:rsidRDefault="00F77285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6ABE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3" w:hanging="173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jeżeli Doradca Klienta stwierdzi celowość </w:t>
            </w: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skierowania na szkolenie wskazane przez osobę uprawnioną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– Wnioskodawca otrzyma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1 pkt</w:t>
            </w:r>
          </w:p>
          <w:p w14:paraId="6AACDC81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</w:p>
          <w:p w14:paraId="049426C5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jeżeli Doradca Klienta stwierdzi brak celowości </w:t>
            </w: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skierowania na szkolenie wskazane przez osobę uprawnioną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– Wnioskodawca otrzyma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pl-PL"/>
              </w:rPr>
              <w:t>0 pkt</w:t>
            </w:r>
          </w:p>
          <w:p w14:paraId="42A0083E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</w:tc>
      </w:tr>
      <w:tr w:rsidR="00F77285" w14:paraId="16300E05" w14:textId="77777777" w:rsidTr="0053017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D1C3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FA10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hanging="29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Doradca Zawodowy stwierdza:</w:t>
            </w:r>
          </w:p>
          <w:p w14:paraId="40BCF195" w14:textId="3D99E1F0" w:rsidR="00F77285" w:rsidRDefault="00205501">
            <w:pPr>
              <w:tabs>
                <w:tab w:val="left" w:pos="426"/>
                <w:tab w:val="left" w:pos="709"/>
              </w:tabs>
              <w:spacing w:line="240" w:lineRule="auto"/>
              <w:ind w:left="113" w:hanging="14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□</w:t>
            </w:r>
            <w:r w:rsidR="005F36E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 </w:t>
            </w:r>
            <w:r w:rsidR="00F7728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celowość skierowania na szkolenie wskazane przez osobę uprawnioną</w:t>
            </w:r>
          </w:p>
          <w:p w14:paraId="2B8CBCB1" w14:textId="12BB9459" w:rsidR="00F77285" w:rsidRDefault="00205501">
            <w:pPr>
              <w:tabs>
                <w:tab w:val="left" w:pos="426"/>
                <w:tab w:val="left" w:pos="709"/>
              </w:tabs>
              <w:spacing w:line="240" w:lineRule="auto"/>
              <w:ind w:left="109" w:hanging="138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□</w:t>
            </w:r>
            <w:r w:rsidR="00F7728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 brak celowości skierowania na szkolenie wskazane przez osobę uprawnioną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ACA" w14:textId="77777777" w:rsidR="00F77285" w:rsidRDefault="00F77285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F514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3" w:hanging="173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jeżeli Doradca Zawodowy stwierdzi celowość </w:t>
            </w: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skierowania na szkolenie wskazane przez osobę uprawnioną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– Wnioskodawca otrzyma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1 pkt</w:t>
            </w:r>
          </w:p>
          <w:p w14:paraId="2841D71C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</w:p>
          <w:p w14:paraId="00E614A8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jeżeli Doradca Zawodowy stwierdzi brak celowości </w:t>
            </w: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skierowania na szkolenie wskazane przez osobę uprawnioną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 – Wnioskodawca otrzyma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pl-PL"/>
              </w:rPr>
              <w:t>0 pkt</w:t>
            </w:r>
          </w:p>
          <w:p w14:paraId="15B32F73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</w:tc>
      </w:tr>
      <w:tr w:rsidR="00F77285" w14:paraId="585044B0" w14:textId="77777777" w:rsidTr="00530179">
        <w:trPr>
          <w:trHeight w:val="154"/>
        </w:trPr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96A07B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9977BE4" w14:textId="77777777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14:paraId="5378BCE2" w14:textId="77777777" w:rsidR="00F77285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8E2" w14:textId="77777777" w:rsidR="00F77285" w:rsidRDefault="00F77285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A8BDB0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81DEE1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A6803F5" w14:textId="77777777" w:rsidR="00F77285" w:rsidRDefault="00F77285" w:rsidP="00F77285">
      <w:pPr>
        <w:pStyle w:val="Bezodstpw"/>
        <w:ind w:hanging="709"/>
        <w:rPr>
          <w:b/>
          <w:sz w:val="20"/>
          <w:szCs w:val="20"/>
        </w:rPr>
      </w:pPr>
    </w:p>
    <w:p w14:paraId="236C96B0" w14:textId="77777777" w:rsidR="00F77285" w:rsidRDefault="00F77285" w:rsidP="00F77285">
      <w:pPr>
        <w:pStyle w:val="Bezodstpw"/>
        <w:ind w:hanging="709"/>
        <w:rPr>
          <w:b/>
          <w:sz w:val="20"/>
          <w:szCs w:val="20"/>
        </w:rPr>
      </w:pPr>
    </w:p>
    <w:p w14:paraId="17DD98C2" w14:textId="77777777" w:rsidR="00F77285" w:rsidRDefault="00F77285" w:rsidP="00F77285">
      <w:pPr>
        <w:pStyle w:val="Bezodstpw"/>
        <w:ind w:hanging="709"/>
        <w:rPr>
          <w:b/>
          <w:sz w:val="20"/>
          <w:szCs w:val="20"/>
        </w:rPr>
      </w:pPr>
    </w:p>
    <w:p w14:paraId="2B3A1482" w14:textId="77777777" w:rsidR="00F77285" w:rsidRDefault="00F77285" w:rsidP="00F77285">
      <w:pPr>
        <w:pStyle w:val="Bezodstpw"/>
        <w:ind w:hanging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UWAGA! </w:t>
      </w:r>
    </w:p>
    <w:p w14:paraId="6E318462" w14:textId="77777777" w:rsidR="00F77285" w:rsidRDefault="00F77285" w:rsidP="00F77285">
      <w:pPr>
        <w:pStyle w:val="Tekstpodstawowywcity"/>
        <w:numPr>
          <w:ilvl w:val="3"/>
          <w:numId w:val="2"/>
        </w:numPr>
        <w:spacing w:before="0" w:beforeAutospacing="0" w:after="0" w:afterAutospacing="0" w:line="276" w:lineRule="auto"/>
        <w:ind w:left="-426" w:hanging="283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Wnioskodawca może uzyskać maksymalnie 11 punktów z oceny merytorycznej wniosku</w:t>
      </w:r>
      <w:r>
        <w:rPr>
          <w:rFonts w:eastAsia="Calibri"/>
          <w:sz w:val="20"/>
          <w:szCs w:val="20"/>
          <w:lang w:eastAsia="en-US"/>
        </w:rPr>
        <w:t xml:space="preserve">. </w:t>
      </w:r>
    </w:p>
    <w:p w14:paraId="7CB0968A" w14:textId="77777777" w:rsidR="00F77285" w:rsidRDefault="00F77285" w:rsidP="00F77285">
      <w:pPr>
        <w:pStyle w:val="Tekstpodstawowywcity"/>
        <w:numPr>
          <w:ilvl w:val="3"/>
          <w:numId w:val="2"/>
        </w:numPr>
        <w:spacing w:before="0" w:beforeAutospacing="0" w:after="0" w:afterAutospacing="0" w:line="276" w:lineRule="auto"/>
        <w:ind w:left="-426" w:hanging="283"/>
        <w:jc w:val="both"/>
        <w:rPr>
          <w:sz w:val="20"/>
          <w:szCs w:val="20"/>
          <w:lang w:val="pl-PL"/>
        </w:rPr>
      </w:pPr>
      <w:r>
        <w:rPr>
          <w:rFonts w:eastAsia="Calibri"/>
          <w:sz w:val="20"/>
          <w:szCs w:val="20"/>
          <w:lang w:val="pl-PL" w:eastAsia="en-US"/>
        </w:rPr>
        <w:t>Pierwszeństwo w uzyskaniu dofinansowania mają Ci Wnioskodawcy, którzy w ocenie komisji uzyskają maksymalną liczbę punktów.</w:t>
      </w:r>
    </w:p>
    <w:p w14:paraId="6C67533B" w14:textId="781F51DB" w:rsidR="00F77285" w:rsidRDefault="00F77285" w:rsidP="00B858A4">
      <w:pPr>
        <w:pStyle w:val="Akapitzlist"/>
        <w:numPr>
          <w:ilvl w:val="3"/>
          <w:numId w:val="2"/>
        </w:numPr>
        <w:ind w:left="-426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Wniosek może być rozpatrzony pozytywnie, jeśli w ocenie komisji uzyska minimum 4 punkty.</w:t>
      </w:r>
      <w:bookmarkEnd w:id="1"/>
    </w:p>
    <w:p w14:paraId="25529AEF" w14:textId="77777777" w:rsidR="00B858A4" w:rsidRPr="00B858A4" w:rsidRDefault="00B858A4" w:rsidP="00B858A4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2F9E64" w14:textId="72D9469E" w:rsidR="00F77285" w:rsidRDefault="00F77285" w:rsidP="00F77285">
      <w:pPr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KOMISJA WNIOSKUJE O:   </w:t>
      </w:r>
    </w:p>
    <w:p w14:paraId="2B0C9F38" w14:textId="0F55929D" w:rsidR="00F77285" w:rsidRDefault="001A0D51" w:rsidP="00F77285">
      <w:pPr>
        <w:pStyle w:val="Bezodstpw"/>
        <w:ind w:hanging="709"/>
        <w:rPr>
          <w:sz w:val="20"/>
          <w:szCs w:val="20"/>
        </w:rPr>
      </w:pPr>
      <w:r>
        <w:rPr>
          <w:sz w:val="20"/>
          <w:szCs w:val="20"/>
        </w:rPr>
        <w:t>□</w:t>
      </w:r>
      <w:r w:rsidR="00F77285">
        <w:rPr>
          <w:sz w:val="20"/>
          <w:szCs w:val="20"/>
        </w:rPr>
        <w:t xml:space="preserve">  pozytywne rozpatrzenie wniosku</w:t>
      </w:r>
      <w:r w:rsidR="00F77285">
        <w:rPr>
          <w:sz w:val="20"/>
          <w:szCs w:val="20"/>
        </w:rPr>
        <w:tab/>
      </w:r>
      <w:r w:rsidR="00F77285">
        <w:rPr>
          <w:sz w:val="20"/>
          <w:szCs w:val="20"/>
        </w:rPr>
        <w:tab/>
      </w:r>
      <w:r>
        <w:rPr>
          <w:sz w:val="20"/>
          <w:szCs w:val="20"/>
        </w:rPr>
        <w:t>□</w:t>
      </w:r>
      <w:r w:rsidR="00F77285">
        <w:rPr>
          <w:sz w:val="20"/>
          <w:szCs w:val="20"/>
        </w:rPr>
        <w:t xml:space="preserve">  negatywne rozpatrzenie wniosku</w:t>
      </w:r>
    </w:p>
    <w:p w14:paraId="54B36321" w14:textId="3C05A12D" w:rsidR="00F77285" w:rsidRDefault="00F77285" w:rsidP="00F77285">
      <w:pPr>
        <w:ind w:left="-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0EED0C5" w14:textId="77777777" w:rsidR="00F77285" w:rsidRDefault="00F77285" w:rsidP="00F77285">
      <w:pPr>
        <w:ind w:left="-709" w:righ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UZASADNIENIE:</w:t>
      </w:r>
    </w:p>
    <w:p w14:paraId="64CBB8A2" w14:textId="225AEF9E" w:rsidR="00F77285" w:rsidRDefault="00F77285" w:rsidP="00530179">
      <w:pPr>
        <w:spacing w:line="36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AFAEB" w14:textId="77777777" w:rsidR="00F77285" w:rsidRDefault="00F77285" w:rsidP="00F77285">
      <w:pPr>
        <w:spacing w:line="360" w:lineRule="auto"/>
        <w:ind w:right="-851"/>
        <w:jc w:val="both"/>
        <w:rPr>
          <w:rFonts w:ascii="Times New Roman" w:hAnsi="Times New Roman" w:cs="Times New Roman"/>
          <w:b/>
        </w:rPr>
      </w:pPr>
    </w:p>
    <w:p w14:paraId="6AB8F0B2" w14:textId="77777777" w:rsidR="00F77285" w:rsidRDefault="00F77285" w:rsidP="00F77285">
      <w:pPr>
        <w:spacing w:line="360" w:lineRule="auto"/>
        <w:ind w:left="-709" w:righ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 KOMISJI:</w:t>
      </w:r>
    </w:p>
    <w:p w14:paraId="53F6C902" w14:textId="4D6C9793" w:rsidR="00F77285" w:rsidRDefault="00F77285" w:rsidP="00F77285">
      <w:pPr>
        <w:spacing w:line="360" w:lineRule="auto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……………………………………………………………………………………………………...…….– Przewodniczący komisji</w:t>
      </w:r>
    </w:p>
    <w:p w14:paraId="3D8A4498" w14:textId="77777777" w:rsidR="00F77285" w:rsidRDefault="00F77285" w:rsidP="00F77285">
      <w:pPr>
        <w:spacing w:line="360" w:lineRule="auto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………………………………………………………………………………………………………………..….. – Członek komisji</w:t>
      </w:r>
    </w:p>
    <w:p w14:paraId="7C764026" w14:textId="77777777" w:rsidR="00F77285" w:rsidRDefault="00F77285" w:rsidP="00F77285">
      <w:pPr>
        <w:spacing w:line="360" w:lineRule="auto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……………………………………………………………………………………….……………………….….. – Członek komisji</w:t>
      </w:r>
    </w:p>
    <w:p w14:paraId="0FB4B39B" w14:textId="77777777" w:rsidR="00530179" w:rsidRDefault="00530179" w:rsidP="00530179">
      <w:pPr>
        <w:spacing w:line="276" w:lineRule="auto"/>
        <w:ind w:left="-709" w:right="-141"/>
        <w:jc w:val="both"/>
        <w:rPr>
          <w:rFonts w:ascii="Times New Roman" w:hAnsi="Times New Roman" w:cs="Times New Roman"/>
          <w:sz w:val="20"/>
          <w:szCs w:val="20"/>
        </w:rPr>
      </w:pPr>
    </w:p>
    <w:p w14:paraId="1AD36CE7" w14:textId="279163F7" w:rsidR="00F77285" w:rsidRDefault="00F77285" w:rsidP="00530179">
      <w:pPr>
        <w:spacing w:line="276" w:lineRule="auto"/>
        <w:ind w:left="-709" w:right="-1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 zapoznaniu się ze stanowiskiem komisji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Dyrektor Powiatowego Urzędu Pracy w Węgrowie podejmuje ostateczną </w:t>
      </w:r>
      <w:r w:rsidR="008505EE">
        <w:rPr>
          <w:rFonts w:ascii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decyzję o sposobie rozpatrzenia wniosku.</w:t>
      </w:r>
    </w:p>
    <w:p w14:paraId="1F847B09" w14:textId="77777777" w:rsidR="00F77285" w:rsidRDefault="00F77285" w:rsidP="00F77285">
      <w:pPr>
        <w:pStyle w:val="Bezodstpw"/>
        <w:numPr>
          <w:ilvl w:val="0"/>
          <w:numId w:val="1"/>
        </w:numPr>
        <w:ind w:left="-284" w:hanging="425"/>
        <w:rPr>
          <w:b/>
          <w:sz w:val="22"/>
          <w:szCs w:val="22"/>
        </w:rPr>
      </w:pPr>
      <w:r>
        <w:rPr>
          <w:rFonts w:eastAsia="Arial Narrow"/>
          <w:b/>
          <w:sz w:val="22"/>
          <w:szCs w:val="22"/>
        </w:rPr>
        <w:t>SPOSÓB ROZPATRZENIA WNIOSKU:</w:t>
      </w:r>
    </w:p>
    <w:tbl>
      <w:tblPr>
        <w:tblStyle w:val="Tabela-Siatka1"/>
        <w:tblW w:w="10774" w:type="dxa"/>
        <w:tblInd w:w="-714" w:type="dxa"/>
        <w:tblLook w:val="04A0" w:firstRow="1" w:lastRow="0" w:firstColumn="1" w:lastColumn="0" w:noHBand="0" w:noVBand="1"/>
      </w:tblPr>
      <w:tblGrid>
        <w:gridCol w:w="4962"/>
        <w:gridCol w:w="2906"/>
        <w:gridCol w:w="2906"/>
      </w:tblGrid>
      <w:tr w:rsidR="00F77285" w14:paraId="362BDE0F" w14:textId="77777777" w:rsidTr="00F772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DD04" w14:textId="77777777" w:rsidR="00F77285" w:rsidRDefault="00F77285">
            <w:pPr>
              <w:spacing w:line="240" w:lineRule="auto"/>
              <w:contextualSpacing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  <w:t>Rozpatrzono pozytywnie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A6A3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  <w:t>Data: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04A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  <w:t>Podpis i pieczątka Dyrektora:</w:t>
            </w:r>
          </w:p>
          <w:p w14:paraId="6DD6385B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4E3CF677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13C8135E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7D9BB258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5915D8D2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</w:tc>
      </w:tr>
      <w:tr w:rsidR="00F77285" w14:paraId="05111541" w14:textId="77777777" w:rsidTr="00F77285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C342" w14:textId="77777777" w:rsidR="00F77285" w:rsidRDefault="00F7728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Rozpatrzono odmownie: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A4B3" w14:textId="77777777" w:rsidR="00F77285" w:rsidRDefault="00F77285">
            <w:pPr>
              <w:spacing w:line="240" w:lineRule="auto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  <w:t>Uzasadnienie:</w:t>
            </w:r>
          </w:p>
          <w:p w14:paraId="2D704C2F" w14:textId="77777777" w:rsidR="00F77285" w:rsidRDefault="00F77285">
            <w:pPr>
              <w:spacing w:line="240" w:lineRule="auto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482762CB" w14:textId="77777777" w:rsidR="00F77285" w:rsidRDefault="00F77285">
            <w:pPr>
              <w:spacing w:line="240" w:lineRule="auto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2A05D6AC" w14:textId="77777777" w:rsidR="00F77285" w:rsidRDefault="00F77285">
            <w:pPr>
              <w:spacing w:line="240" w:lineRule="auto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3D093E8E" w14:textId="77777777" w:rsidR="00F77285" w:rsidRDefault="00F77285">
            <w:pPr>
              <w:spacing w:line="240" w:lineRule="auto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26B19EA9" w14:textId="77777777" w:rsidR="00F77285" w:rsidRDefault="00F77285">
            <w:pPr>
              <w:spacing w:line="240" w:lineRule="auto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07208168" w14:textId="77777777" w:rsidR="00F77285" w:rsidRDefault="00F77285">
            <w:pPr>
              <w:spacing w:line="240" w:lineRule="auto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</w:tc>
      </w:tr>
      <w:tr w:rsidR="00F77285" w14:paraId="08D1432B" w14:textId="77777777" w:rsidTr="00F77285">
        <w:trPr>
          <w:trHeight w:val="9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0101" w14:textId="77777777" w:rsidR="00F77285" w:rsidRDefault="00F7728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6B84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  <w:t>Data: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D04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  <w:t>Podpis i pieczątka Dyrektora:</w:t>
            </w:r>
          </w:p>
          <w:p w14:paraId="625FDF8F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13105821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7511A208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40820804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577A45B6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</w:tc>
      </w:tr>
      <w:bookmarkEnd w:id="0"/>
    </w:tbl>
    <w:p w14:paraId="48EEC3F7" w14:textId="43FB4A9A" w:rsidR="00441EBA" w:rsidRPr="00147522" w:rsidRDefault="00441EBA" w:rsidP="009938DF">
      <w:pPr>
        <w:tabs>
          <w:tab w:val="left" w:pos="2850"/>
        </w:tabs>
        <w:spacing w:after="240" w:line="360" w:lineRule="auto"/>
        <w:rPr>
          <w:rFonts w:ascii="Times New Roman" w:hAnsi="Times New Roman" w:cs="Times New Roman"/>
          <w:sz w:val="20"/>
          <w:szCs w:val="20"/>
        </w:rPr>
      </w:pPr>
    </w:p>
    <w:sectPr w:rsidR="00441EBA" w:rsidRPr="00147522" w:rsidSect="008505EE">
      <w:footerReference w:type="default" r:id="rId12"/>
      <w:headerReference w:type="first" r:id="rId13"/>
      <w:footerReference w:type="first" r:id="rId14"/>
      <w:pgSz w:w="11906" w:h="16838"/>
      <w:pgMar w:top="1417" w:right="991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83B36" w14:textId="77777777" w:rsidR="00AA7BCB" w:rsidRDefault="00AA7BCB" w:rsidP="00083B4C">
      <w:pPr>
        <w:spacing w:after="0" w:line="240" w:lineRule="auto"/>
      </w:pPr>
      <w:r>
        <w:separator/>
      </w:r>
    </w:p>
  </w:endnote>
  <w:endnote w:type="continuationSeparator" w:id="0">
    <w:p w14:paraId="05D4DEE8" w14:textId="77777777" w:rsidR="00AA7BCB" w:rsidRDefault="00AA7BCB" w:rsidP="000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A953" w14:textId="77777777" w:rsidR="002F1A1B" w:rsidRPr="002F1A1B" w:rsidRDefault="002F1A1B">
    <w:pPr>
      <w:pStyle w:val="Stopka"/>
      <w:jc w:val="center"/>
      <w:rPr>
        <w:rFonts w:ascii="Times New Roman" w:hAnsi="Times New Roman" w:cs="Times New Roman"/>
      </w:rPr>
    </w:pPr>
    <w:r w:rsidRPr="002F1A1B">
      <w:rPr>
        <w:rFonts w:ascii="Times New Roman" w:hAnsi="Times New Roman" w:cs="Times New Roman"/>
      </w:rPr>
      <w:t xml:space="preserve">Strona </w:t>
    </w:r>
    <w:r w:rsidRPr="002F1A1B">
      <w:rPr>
        <w:rFonts w:ascii="Times New Roman" w:hAnsi="Times New Roman" w:cs="Times New Roman"/>
      </w:rPr>
      <w:fldChar w:fldCharType="begin"/>
    </w:r>
    <w:r w:rsidRPr="002F1A1B">
      <w:rPr>
        <w:rFonts w:ascii="Times New Roman" w:hAnsi="Times New Roman" w:cs="Times New Roman"/>
      </w:rPr>
      <w:instrText>PAGE  \* Arabic  \* MERGEFORMAT</w:instrText>
    </w:r>
    <w:r w:rsidRPr="002F1A1B">
      <w:rPr>
        <w:rFonts w:ascii="Times New Roman" w:hAnsi="Times New Roman" w:cs="Times New Roman"/>
      </w:rPr>
      <w:fldChar w:fldCharType="separate"/>
    </w:r>
    <w:r w:rsidRPr="002F1A1B">
      <w:rPr>
        <w:rFonts w:ascii="Times New Roman" w:hAnsi="Times New Roman" w:cs="Times New Roman"/>
      </w:rPr>
      <w:t>2</w:t>
    </w:r>
    <w:r w:rsidRPr="002F1A1B">
      <w:rPr>
        <w:rFonts w:ascii="Times New Roman" w:hAnsi="Times New Roman" w:cs="Times New Roman"/>
      </w:rPr>
      <w:fldChar w:fldCharType="end"/>
    </w:r>
    <w:r w:rsidRPr="002F1A1B">
      <w:rPr>
        <w:rFonts w:ascii="Times New Roman" w:hAnsi="Times New Roman" w:cs="Times New Roman"/>
      </w:rPr>
      <w:t xml:space="preserve"> z </w:t>
    </w:r>
    <w:r w:rsidRPr="002F1A1B">
      <w:rPr>
        <w:rFonts w:ascii="Times New Roman" w:hAnsi="Times New Roman" w:cs="Times New Roman"/>
      </w:rPr>
      <w:fldChar w:fldCharType="begin"/>
    </w:r>
    <w:r w:rsidRPr="002F1A1B">
      <w:rPr>
        <w:rFonts w:ascii="Times New Roman" w:hAnsi="Times New Roman" w:cs="Times New Roman"/>
      </w:rPr>
      <w:instrText>NUMPAGES \ * arabskie \ * MERGEFORMAT</w:instrText>
    </w:r>
    <w:r w:rsidRPr="002F1A1B">
      <w:rPr>
        <w:rFonts w:ascii="Times New Roman" w:hAnsi="Times New Roman" w:cs="Times New Roman"/>
      </w:rPr>
      <w:fldChar w:fldCharType="separate"/>
    </w:r>
    <w:r w:rsidRPr="002F1A1B">
      <w:rPr>
        <w:rFonts w:ascii="Times New Roman" w:hAnsi="Times New Roman" w:cs="Times New Roman"/>
      </w:rPr>
      <w:t>2</w:t>
    </w:r>
    <w:r w:rsidRPr="002F1A1B">
      <w:rPr>
        <w:rFonts w:ascii="Times New Roman" w:hAnsi="Times New Roman" w:cs="Times New Roman"/>
      </w:rPr>
      <w:fldChar w:fldCharType="end"/>
    </w:r>
  </w:p>
  <w:p w14:paraId="64DD0892" w14:textId="77777777" w:rsidR="002F1A1B" w:rsidRDefault="002F1A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EDA56" w14:textId="77777777" w:rsidR="002F1A1B" w:rsidRPr="002F1A1B" w:rsidRDefault="002F1A1B">
    <w:pPr>
      <w:pStyle w:val="Stopka"/>
      <w:jc w:val="center"/>
      <w:rPr>
        <w:rFonts w:ascii="Times New Roman" w:hAnsi="Times New Roman" w:cs="Times New Roman"/>
        <w:color w:val="0E192C"/>
      </w:rPr>
    </w:pPr>
    <w:r w:rsidRPr="002F1A1B">
      <w:rPr>
        <w:rFonts w:ascii="Times New Roman" w:hAnsi="Times New Roman" w:cs="Times New Roman"/>
        <w:color w:val="0E192C"/>
      </w:rPr>
      <w:t xml:space="preserve">Strona </w:t>
    </w:r>
    <w:r w:rsidRPr="002F1A1B">
      <w:rPr>
        <w:rFonts w:ascii="Times New Roman" w:hAnsi="Times New Roman" w:cs="Times New Roman"/>
        <w:color w:val="0E192C"/>
      </w:rPr>
      <w:fldChar w:fldCharType="begin"/>
    </w:r>
    <w:r w:rsidRPr="002F1A1B">
      <w:rPr>
        <w:rFonts w:ascii="Times New Roman" w:hAnsi="Times New Roman" w:cs="Times New Roman"/>
        <w:color w:val="0E192C"/>
      </w:rPr>
      <w:instrText>PAGE  \* Arabic  \* MERGEFORMAT</w:instrText>
    </w:r>
    <w:r w:rsidRPr="002F1A1B">
      <w:rPr>
        <w:rFonts w:ascii="Times New Roman" w:hAnsi="Times New Roman" w:cs="Times New Roman"/>
        <w:color w:val="0E192C"/>
      </w:rPr>
      <w:fldChar w:fldCharType="separate"/>
    </w:r>
    <w:r w:rsidRPr="002F1A1B">
      <w:rPr>
        <w:rFonts w:ascii="Times New Roman" w:hAnsi="Times New Roman" w:cs="Times New Roman"/>
        <w:color w:val="0E192C"/>
      </w:rPr>
      <w:t>2</w:t>
    </w:r>
    <w:r w:rsidRPr="002F1A1B">
      <w:rPr>
        <w:rFonts w:ascii="Times New Roman" w:hAnsi="Times New Roman" w:cs="Times New Roman"/>
        <w:color w:val="0E192C"/>
      </w:rPr>
      <w:fldChar w:fldCharType="end"/>
    </w:r>
    <w:r w:rsidRPr="002F1A1B">
      <w:rPr>
        <w:rFonts w:ascii="Times New Roman" w:hAnsi="Times New Roman" w:cs="Times New Roman"/>
        <w:color w:val="0E192C"/>
      </w:rPr>
      <w:t xml:space="preserve"> z </w:t>
    </w:r>
    <w:r w:rsidRPr="002F1A1B">
      <w:rPr>
        <w:rFonts w:ascii="Times New Roman" w:hAnsi="Times New Roman" w:cs="Times New Roman"/>
        <w:color w:val="0E192C"/>
      </w:rPr>
      <w:fldChar w:fldCharType="begin"/>
    </w:r>
    <w:r w:rsidRPr="002F1A1B">
      <w:rPr>
        <w:rFonts w:ascii="Times New Roman" w:hAnsi="Times New Roman" w:cs="Times New Roman"/>
        <w:color w:val="0E192C"/>
      </w:rPr>
      <w:instrText>NUMPAGES \ * arabskie \ * MERGEFORMAT</w:instrText>
    </w:r>
    <w:r w:rsidRPr="002F1A1B">
      <w:rPr>
        <w:rFonts w:ascii="Times New Roman" w:hAnsi="Times New Roman" w:cs="Times New Roman"/>
        <w:color w:val="0E192C"/>
      </w:rPr>
      <w:fldChar w:fldCharType="separate"/>
    </w:r>
    <w:r w:rsidRPr="002F1A1B">
      <w:rPr>
        <w:rFonts w:ascii="Times New Roman" w:hAnsi="Times New Roman" w:cs="Times New Roman"/>
        <w:color w:val="0E192C"/>
      </w:rPr>
      <w:t>2</w:t>
    </w:r>
    <w:r w:rsidRPr="002F1A1B">
      <w:rPr>
        <w:rFonts w:ascii="Times New Roman" w:hAnsi="Times New Roman" w:cs="Times New Roman"/>
        <w:color w:val="0E192C"/>
      </w:rPr>
      <w:fldChar w:fldCharType="end"/>
    </w:r>
  </w:p>
  <w:p w14:paraId="44269402" w14:textId="20DEFD25" w:rsidR="00441EBA" w:rsidRPr="001B78F1" w:rsidRDefault="00441EBA" w:rsidP="00441EBA">
    <w:pPr>
      <w:pStyle w:val="Stopka"/>
      <w:jc w:val="both"/>
      <w:rPr>
        <w:rFonts w:ascii="Times New Roman" w:hAnsi="Times New Roman" w:cs="Times New Roman"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C93DF" w14:textId="77777777" w:rsidR="00AA7BCB" w:rsidRDefault="00AA7BCB" w:rsidP="00083B4C">
      <w:pPr>
        <w:spacing w:after="0" w:line="240" w:lineRule="auto"/>
      </w:pPr>
      <w:r>
        <w:separator/>
      </w:r>
    </w:p>
  </w:footnote>
  <w:footnote w:type="continuationSeparator" w:id="0">
    <w:p w14:paraId="10366612" w14:textId="77777777" w:rsidR="00AA7BCB" w:rsidRDefault="00AA7BCB" w:rsidP="000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0FAAA" w14:textId="77777777" w:rsidR="00083B4C" w:rsidRPr="00083B4C" w:rsidRDefault="00083B4C" w:rsidP="00083B4C">
    <w:pPr>
      <w:pStyle w:val="Nagwek"/>
      <w:rPr>
        <w:rFonts w:ascii="Times New Roman" w:hAnsi="Times New Roman" w:cs="Times New Roman"/>
        <w:color w:val="4472C4" w:themeColor="accent1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64870"/>
    <w:multiLevelType w:val="hybridMultilevel"/>
    <w:tmpl w:val="46B4D304"/>
    <w:lvl w:ilvl="0" w:tplc="855230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16A6D"/>
    <w:multiLevelType w:val="hybridMultilevel"/>
    <w:tmpl w:val="EF7613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C4E4E4A">
      <w:start w:val="1"/>
      <w:numFmt w:val="decimal"/>
      <w:lvlText w:val="%4."/>
      <w:lvlJc w:val="left"/>
      <w:pPr>
        <w:ind w:left="360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151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42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1B"/>
    <w:rsid w:val="00021978"/>
    <w:rsid w:val="00033FCC"/>
    <w:rsid w:val="00040467"/>
    <w:rsid w:val="00083B4C"/>
    <w:rsid w:val="00084C64"/>
    <w:rsid w:val="000E1E0A"/>
    <w:rsid w:val="000F4F5D"/>
    <w:rsid w:val="00147522"/>
    <w:rsid w:val="00153526"/>
    <w:rsid w:val="001701FC"/>
    <w:rsid w:val="001921EA"/>
    <w:rsid w:val="001A0D51"/>
    <w:rsid w:val="001B78F1"/>
    <w:rsid w:val="00205501"/>
    <w:rsid w:val="00206F8E"/>
    <w:rsid w:val="002F1A1B"/>
    <w:rsid w:val="003730F6"/>
    <w:rsid w:val="00380F1A"/>
    <w:rsid w:val="003A249D"/>
    <w:rsid w:val="003C189B"/>
    <w:rsid w:val="00406193"/>
    <w:rsid w:val="00441EBA"/>
    <w:rsid w:val="004522D9"/>
    <w:rsid w:val="004D441B"/>
    <w:rsid w:val="00530179"/>
    <w:rsid w:val="005609CE"/>
    <w:rsid w:val="00590C68"/>
    <w:rsid w:val="005F36E8"/>
    <w:rsid w:val="00694BC0"/>
    <w:rsid w:val="006A21A9"/>
    <w:rsid w:val="0079467B"/>
    <w:rsid w:val="007C6D61"/>
    <w:rsid w:val="007F356A"/>
    <w:rsid w:val="008505EE"/>
    <w:rsid w:val="00886524"/>
    <w:rsid w:val="00895AFB"/>
    <w:rsid w:val="008E2A93"/>
    <w:rsid w:val="009075A6"/>
    <w:rsid w:val="009466F8"/>
    <w:rsid w:val="00951345"/>
    <w:rsid w:val="009862B4"/>
    <w:rsid w:val="009938DF"/>
    <w:rsid w:val="009A631D"/>
    <w:rsid w:val="009D6EA7"/>
    <w:rsid w:val="00A32CD4"/>
    <w:rsid w:val="00A57560"/>
    <w:rsid w:val="00A81AEF"/>
    <w:rsid w:val="00AA7BCB"/>
    <w:rsid w:val="00AE69EE"/>
    <w:rsid w:val="00B42D74"/>
    <w:rsid w:val="00B626E5"/>
    <w:rsid w:val="00B858A4"/>
    <w:rsid w:val="00BD259E"/>
    <w:rsid w:val="00C21AB6"/>
    <w:rsid w:val="00C326A4"/>
    <w:rsid w:val="00C50680"/>
    <w:rsid w:val="00CA79D9"/>
    <w:rsid w:val="00CD0D1A"/>
    <w:rsid w:val="00D766EE"/>
    <w:rsid w:val="00D8738D"/>
    <w:rsid w:val="00D94827"/>
    <w:rsid w:val="00DE24E4"/>
    <w:rsid w:val="00E905E6"/>
    <w:rsid w:val="00EA2D52"/>
    <w:rsid w:val="00EF4C27"/>
    <w:rsid w:val="00EF7234"/>
    <w:rsid w:val="00F7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F55FE"/>
  <w15:chartTrackingRefBased/>
  <w15:docId w15:val="{2FB816F9-CD17-4004-B3CC-298236EB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2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B4C"/>
  </w:style>
  <w:style w:type="paragraph" w:styleId="Stopka">
    <w:name w:val="footer"/>
    <w:basedOn w:val="Normalny"/>
    <w:link w:val="StopkaZnak"/>
    <w:uiPriority w:val="99"/>
    <w:unhideWhenUsed/>
    <w:rsid w:val="000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B4C"/>
  </w:style>
  <w:style w:type="character" w:styleId="Hipercze">
    <w:name w:val="Hyperlink"/>
    <w:basedOn w:val="Domylnaczcionkaakapitu"/>
    <w:uiPriority w:val="99"/>
    <w:unhideWhenUsed/>
    <w:rsid w:val="00083B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B4C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77285"/>
    <w:pPr>
      <w:spacing w:before="100" w:beforeAutospacing="1" w:after="100" w:afterAutospacing="1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28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Bezodstpw">
    <w:name w:val="No Spacing"/>
    <w:uiPriority w:val="1"/>
    <w:qFormat/>
    <w:rsid w:val="00F77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7285"/>
    <w:pPr>
      <w:ind w:left="720"/>
      <w:contextualSpacing/>
    </w:pPr>
  </w:style>
  <w:style w:type="table" w:styleId="Tabela-Siatka">
    <w:name w:val="Table Grid"/>
    <w:basedOn w:val="Standardowy"/>
    <w:uiPriority w:val="39"/>
    <w:rsid w:val="00F772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F7728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yzna%20Pakiela\Desktop\SZABLONY%20PISM%20URZ&#280;DOWYCH%20od%2012.08.2022%20r.%20!!!\SZABLON%20PISMA%20%20CA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36EC-5DF2-44FB-ABCB-F698B221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 CAZ</Template>
  <TotalTime>40</TotalTime>
  <Pages>3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Pakiela</dc:creator>
  <cp:keywords/>
  <dc:description/>
  <cp:lastModifiedBy>Katarzyna Pakieła-Łojek</cp:lastModifiedBy>
  <cp:revision>14</cp:revision>
  <cp:lastPrinted>2022-08-11T09:22:00Z</cp:lastPrinted>
  <dcterms:created xsi:type="dcterms:W3CDTF">2022-08-17T08:25:00Z</dcterms:created>
  <dcterms:modified xsi:type="dcterms:W3CDTF">2025-02-05T14:29:00Z</dcterms:modified>
</cp:coreProperties>
</file>