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371"/>
      </w:tblGrid>
      <w:tr w:rsidR="005E2A97" w:rsidRPr="009C01FC" w14:paraId="4C2FC561" w14:textId="77777777" w:rsidTr="000C7408">
        <w:trPr>
          <w:trHeight w:val="1276"/>
        </w:trPr>
        <w:tc>
          <w:tcPr>
            <w:tcW w:w="2055" w:type="dxa"/>
          </w:tcPr>
          <w:p w14:paraId="580A38D3" w14:textId="1ED3F25B" w:rsidR="004F27A4" w:rsidRPr="005E2A97" w:rsidRDefault="004F27A4" w:rsidP="000C7408">
            <w:pPr>
              <w:rPr>
                <w:rFonts w:ascii="Times New Roman" w:hAnsi="Times New Roman" w:cs="Times New Roman"/>
              </w:rPr>
            </w:pPr>
            <w:r w:rsidRPr="005E2A9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AA4448" wp14:editId="384088FC">
                  <wp:extent cx="1057275" cy="704850"/>
                  <wp:effectExtent l="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1B32D91C" w14:textId="77777777" w:rsidR="004F27A4" w:rsidRPr="005E2A97" w:rsidRDefault="004F27A4" w:rsidP="000C7408">
            <w:pPr>
              <w:pStyle w:val="Nagwek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2A9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POWIATOWY URZĄD PRACY</w:t>
            </w:r>
          </w:p>
          <w:p w14:paraId="08BFD494" w14:textId="77777777" w:rsidR="004F27A4" w:rsidRPr="005E2A97" w:rsidRDefault="004F27A4" w:rsidP="00D82DC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E2A97">
              <w:rPr>
                <w:rFonts w:ascii="Times New Roman" w:hAnsi="Times New Roman" w:cs="Times New Roman"/>
              </w:rPr>
              <w:t xml:space="preserve">ul. 11 Listopada 68, 07-410 Ostrołęka,  </w:t>
            </w:r>
            <w:r w:rsidRPr="005E2A97">
              <w:rPr>
                <w:rFonts w:ascii="Times New Roman" w:hAnsi="Times New Roman" w:cs="Times New Roman"/>
              </w:rPr>
              <w:sym w:font="Wingdings" w:char="F028"/>
            </w:r>
            <w:r w:rsidRPr="005E2A97">
              <w:rPr>
                <w:rFonts w:ascii="Times New Roman" w:hAnsi="Times New Roman" w:cs="Times New Roman"/>
              </w:rPr>
              <w:t xml:space="preserve"> tel/fax. </w:t>
            </w:r>
            <w:r w:rsidRPr="005E2A97">
              <w:rPr>
                <w:rFonts w:ascii="Times New Roman" w:hAnsi="Times New Roman" w:cs="Times New Roman"/>
                <w:lang w:val="en-US"/>
              </w:rPr>
              <w:t xml:space="preserve">(29) 7604562, 7604383 </w:t>
            </w:r>
          </w:p>
          <w:p w14:paraId="424AD73B" w14:textId="590244A7" w:rsidR="004F27A4" w:rsidRPr="005E2A97" w:rsidRDefault="004F27A4" w:rsidP="000C7408">
            <w:pPr>
              <w:rPr>
                <w:rFonts w:ascii="Times New Roman" w:hAnsi="Times New Roman" w:cs="Times New Roman"/>
                <w:lang w:val="en-US"/>
              </w:rPr>
            </w:pPr>
            <w:r w:rsidRPr="005E2A97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</w:t>
            </w:r>
            <w:r w:rsidRPr="005E2A97">
              <w:rPr>
                <w:rFonts w:ascii="Times New Roman" w:hAnsi="Times New Roman" w:cs="Times New Roman"/>
              </w:rPr>
              <w:sym w:font="Wingdings" w:char="F03A"/>
            </w:r>
            <w:r w:rsidRPr="005E2A97">
              <w:rPr>
                <w:rFonts w:ascii="Times New Roman" w:hAnsi="Times New Roman" w:cs="Times New Roman"/>
                <w:lang w:val="en-US"/>
              </w:rPr>
              <w:t xml:space="preserve"> e-mail  kancelaria@pup-ostroleka.pl</w:t>
            </w:r>
          </w:p>
        </w:tc>
      </w:tr>
    </w:tbl>
    <w:p w14:paraId="5FB3F6FF" w14:textId="77777777" w:rsidR="004F27A4" w:rsidRPr="005E2A97" w:rsidRDefault="004F27A4" w:rsidP="007F7623">
      <w:pPr>
        <w:spacing w:after="120"/>
        <w:jc w:val="both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14:paraId="5A96F4F1" w14:textId="467C90CB" w:rsidR="00756927" w:rsidRPr="005E2A97" w:rsidRDefault="00AB6E3D" w:rsidP="002A2EE0">
      <w:pPr>
        <w:spacing w:after="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Informacja</w:t>
      </w:r>
      <w:r w:rsidRPr="005E2A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dot. </w:t>
      </w:r>
      <w:r w:rsidR="00CE2E71" w:rsidRPr="005E2A97">
        <w:rPr>
          <w:rFonts w:ascii="Times New Roman" w:eastAsia="Times New Roman" w:hAnsi="Times New Roman" w:cs="Times New Roman"/>
          <w:b/>
          <w:bCs/>
          <w:sz w:val="26"/>
          <w:szCs w:val="26"/>
        </w:rPr>
        <w:t>korzystania z bonu na zasiedlenie</w:t>
      </w:r>
      <w:r w:rsidR="00756927" w:rsidRPr="005E2A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w Powiatowym Urzędzie Pracy </w:t>
      </w:r>
      <w:r w:rsidR="00D82DC3" w:rsidRPr="005E2A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 w:rsidR="00756927" w:rsidRPr="005E2A97">
        <w:rPr>
          <w:rFonts w:ascii="Times New Roman" w:eastAsia="Times New Roman" w:hAnsi="Times New Roman" w:cs="Times New Roman"/>
          <w:b/>
          <w:bCs/>
          <w:sz w:val="26"/>
          <w:szCs w:val="26"/>
        </w:rPr>
        <w:t>w</w:t>
      </w:r>
      <w:r w:rsidR="00D82DC3" w:rsidRPr="005E2A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56927" w:rsidRPr="005E2A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Ostrołęce </w:t>
      </w:r>
      <w:r w:rsidR="00D82DC3" w:rsidRPr="005E2A97">
        <w:rPr>
          <w:rFonts w:ascii="Times New Roman" w:eastAsia="Times New Roman" w:hAnsi="Times New Roman" w:cs="Times New Roman"/>
          <w:b/>
          <w:bCs/>
          <w:sz w:val="26"/>
          <w:szCs w:val="26"/>
        </w:rPr>
        <w:t>w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7F7EB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82DC3" w:rsidRPr="005E2A97">
        <w:rPr>
          <w:rFonts w:ascii="Times New Roman" w:eastAsia="Times New Roman" w:hAnsi="Times New Roman" w:cs="Times New Roman"/>
          <w:b/>
          <w:bCs/>
          <w:sz w:val="26"/>
          <w:szCs w:val="26"/>
        </w:rPr>
        <w:t>roku</w:t>
      </w:r>
    </w:p>
    <w:p w14:paraId="6C3FAE6B" w14:textId="77777777" w:rsidR="00756927" w:rsidRPr="005E2A97" w:rsidRDefault="00756927" w:rsidP="002A2EE0">
      <w:p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6F7729F" w14:textId="77777777" w:rsidR="00FA0D0F" w:rsidRPr="005E2A97" w:rsidRDefault="00FA0D0F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97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14:paraId="2DF4F80F" w14:textId="70DE4063" w:rsidR="00FA0D0F" w:rsidRPr="005E2A97" w:rsidRDefault="00FA0D0F" w:rsidP="002A2EE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>Ustawa z dnia 20 kwietnia 2004 r. o promocji zatrudnienia i instytucjach rynku pracy (Dz.</w:t>
      </w:r>
      <w:r w:rsidR="002A2EE0" w:rsidRPr="005E2A97">
        <w:rPr>
          <w:rFonts w:ascii="Times New Roman" w:hAnsi="Times New Roman" w:cs="Times New Roman"/>
          <w:sz w:val="24"/>
          <w:szCs w:val="24"/>
        </w:rPr>
        <w:t> </w:t>
      </w:r>
      <w:r w:rsidRPr="005E2A97">
        <w:rPr>
          <w:rFonts w:ascii="Times New Roman" w:hAnsi="Times New Roman" w:cs="Times New Roman"/>
          <w:sz w:val="24"/>
          <w:szCs w:val="24"/>
        </w:rPr>
        <w:t>U.</w:t>
      </w:r>
      <w:r w:rsidR="002A2EE0" w:rsidRPr="005E2A97">
        <w:rPr>
          <w:rFonts w:ascii="Times New Roman" w:hAnsi="Times New Roman" w:cs="Times New Roman"/>
          <w:sz w:val="24"/>
          <w:szCs w:val="24"/>
        </w:rPr>
        <w:t> </w:t>
      </w:r>
      <w:r w:rsidRPr="005E2A97">
        <w:rPr>
          <w:rFonts w:ascii="Times New Roman" w:hAnsi="Times New Roman" w:cs="Times New Roman"/>
          <w:sz w:val="24"/>
          <w:szCs w:val="24"/>
        </w:rPr>
        <w:t xml:space="preserve"> z</w:t>
      </w:r>
      <w:r w:rsidR="00D82DC3" w:rsidRPr="005E2A97">
        <w:rPr>
          <w:rFonts w:ascii="Times New Roman" w:hAnsi="Times New Roman" w:cs="Times New Roman"/>
          <w:sz w:val="24"/>
          <w:szCs w:val="24"/>
        </w:rPr>
        <w:t> </w:t>
      </w:r>
      <w:r w:rsidRPr="005E2A97">
        <w:rPr>
          <w:rFonts w:ascii="Times New Roman" w:hAnsi="Times New Roman" w:cs="Times New Roman"/>
          <w:sz w:val="24"/>
          <w:szCs w:val="24"/>
        </w:rPr>
        <w:t>20</w:t>
      </w:r>
      <w:r w:rsidR="000326D7" w:rsidRPr="005E2A97">
        <w:rPr>
          <w:rFonts w:ascii="Times New Roman" w:hAnsi="Times New Roman" w:cs="Times New Roman"/>
          <w:sz w:val="24"/>
          <w:szCs w:val="24"/>
        </w:rPr>
        <w:t>2</w:t>
      </w:r>
      <w:r w:rsidR="00AB6E3D">
        <w:rPr>
          <w:rFonts w:ascii="Times New Roman" w:hAnsi="Times New Roman" w:cs="Times New Roman"/>
          <w:sz w:val="24"/>
          <w:szCs w:val="24"/>
        </w:rPr>
        <w:t>2</w:t>
      </w:r>
      <w:r w:rsidRPr="005E2A97">
        <w:rPr>
          <w:rFonts w:ascii="Times New Roman" w:hAnsi="Times New Roman" w:cs="Times New Roman"/>
          <w:sz w:val="24"/>
          <w:szCs w:val="24"/>
        </w:rPr>
        <w:t xml:space="preserve"> r. poz. </w:t>
      </w:r>
      <w:r w:rsidR="00AB6E3D">
        <w:rPr>
          <w:rFonts w:ascii="Times New Roman" w:hAnsi="Times New Roman" w:cs="Times New Roman"/>
          <w:sz w:val="24"/>
          <w:szCs w:val="24"/>
        </w:rPr>
        <w:t>69</w:t>
      </w:r>
      <w:r w:rsidR="006166F9" w:rsidRPr="005E2A97">
        <w:rPr>
          <w:rFonts w:ascii="Times New Roman" w:hAnsi="Times New Roman" w:cs="Times New Roman"/>
          <w:sz w:val="24"/>
          <w:szCs w:val="24"/>
        </w:rPr>
        <w:t>0</w:t>
      </w:r>
      <w:r w:rsidR="009D625E" w:rsidRPr="005E2A97">
        <w:rPr>
          <w:rFonts w:ascii="Times New Roman" w:hAnsi="Times New Roman" w:cs="Times New Roman"/>
          <w:sz w:val="24"/>
          <w:szCs w:val="24"/>
        </w:rPr>
        <w:t xml:space="preserve"> ze zm.</w:t>
      </w:r>
      <w:r w:rsidRPr="005E2A97">
        <w:rPr>
          <w:rFonts w:ascii="Times New Roman" w:hAnsi="Times New Roman" w:cs="Times New Roman"/>
          <w:sz w:val="24"/>
          <w:szCs w:val="24"/>
        </w:rPr>
        <w:t>).</w:t>
      </w:r>
    </w:p>
    <w:p w14:paraId="29DD1711" w14:textId="77777777" w:rsidR="00FA0D0F" w:rsidRPr="005E2A97" w:rsidRDefault="00FA0D0F" w:rsidP="007F762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AA2D2" w14:textId="77777777" w:rsidR="007311E1" w:rsidRPr="005E2A97" w:rsidRDefault="00FA0D0F" w:rsidP="007F762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 xml:space="preserve">Na podstawie art. 66n ustawy </w:t>
      </w:r>
      <w:r w:rsidR="007311E1"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>Starosta może przyznać osobie bezrobotnej do</w:t>
      </w:r>
      <w:r w:rsidR="00387EF3"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4368D"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387EF3"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311E1"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>roku życia bon na zasiedlenie w związku z podjęciem, poza miejscem dotychczasowego zamieszkania, zatrudnienia</w:t>
      </w:r>
      <w:r w:rsidR="000326D7"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>, innej pracy zarobkowej</w:t>
      </w:r>
      <w:r w:rsidR="007311E1"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lub działalności gospodarczej, jeżeli:</w:t>
      </w:r>
    </w:p>
    <w:p w14:paraId="75D51C3E" w14:textId="77777777" w:rsidR="007311E1" w:rsidRPr="005E2A97" w:rsidRDefault="005D3528" w:rsidP="007F7623">
      <w:pPr>
        <w:numPr>
          <w:ilvl w:val="0"/>
          <w:numId w:val="1"/>
        </w:numPr>
        <w:tabs>
          <w:tab w:val="clear" w:pos="720"/>
          <w:tab w:val="num" w:pos="426"/>
        </w:tabs>
        <w:spacing w:after="6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eastAsia="Times New Roman" w:hAnsi="Times New Roman" w:cs="Times New Roman"/>
          <w:sz w:val="24"/>
          <w:szCs w:val="24"/>
        </w:rPr>
        <w:t>za ich wykonywanie będzie</w:t>
      </w:r>
      <w:r w:rsidR="007311E1" w:rsidRPr="005E2A97">
        <w:rPr>
          <w:rFonts w:ascii="Times New Roman" w:eastAsia="Times New Roman" w:hAnsi="Times New Roman" w:cs="Times New Roman"/>
          <w:sz w:val="24"/>
          <w:szCs w:val="24"/>
        </w:rPr>
        <w:t xml:space="preserve"> osiągał wynagrodzenie lub przychód w wysokości co</w:t>
      </w:r>
      <w:r w:rsidR="00E9606F" w:rsidRPr="005E2A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311E1" w:rsidRPr="005E2A97">
        <w:rPr>
          <w:rFonts w:ascii="Times New Roman" w:eastAsia="Times New Roman" w:hAnsi="Times New Roman" w:cs="Times New Roman"/>
          <w:sz w:val="24"/>
          <w:szCs w:val="24"/>
        </w:rPr>
        <w:t>najmniej minimalnego wynagrodzenia za pracę brutto miesięcznie oraz z tego tytułu podlegał ubezpieczeniom społecznym;</w:t>
      </w:r>
    </w:p>
    <w:p w14:paraId="0BA95B15" w14:textId="5A5E079F" w:rsidR="007311E1" w:rsidRPr="005E2A97" w:rsidRDefault="007311E1" w:rsidP="007F7623">
      <w:pPr>
        <w:numPr>
          <w:ilvl w:val="0"/>
          <w:numId w:val="1"/>
        </w:numPr>
        <w:tabs>
          <w:tab w:val="clear" w:pos="720"/>
          <w:tab w:val="num" w:pos="426"/>
        </w:tabs>
        <w:spacing w:after="6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eastAsia="Times New Roman" w:hAnsi="Times New Roman" w:cs="Times New Roman"/>
          <w:sz w:val="24"/>
          <w:szCs w:val="24"/>
        </w:rPr>
        <w:t>odległość od miejsca dotychczasowego zamieszkania do mi</w:t>
      </w:r>
      <w:r w:rsidR="005D3528" w:rsidRPr="005E2A97">
        <w:rPr>
          <w:rFonts w:ascii="Times New Roman" w:eastAsia="Times New Roman" w:hAnsi="Times New Roman" w:cs="Times New Roman"/>
          <w:sz w:val="24"/>
          <w:szCs w:val="24"/>
        </w:rPr>
        <w:t>ejscowości, w której bezrobotny zamieszka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 xml:space="preserve"> w związku z podjęciem zatrudnienia</w:t>
      </w:r>
      <w:r w:rsidR="000326D7" w:rsidRPr="005E2A97">
        <w:rPr>
          <w:rFonts w:ascii="Times New Roman" w:eastAsia="Times New Roman" w:hAnsi="Times New Roman" w:cs="Times New Roman"/>
          <w:sz w:val="24"/>
          <w:szCs w:val="24"/>
        </w:rPr>
        <w:t>, innej pracy zarobkowej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 xml:space="preserve"> lub działalności gospodarczej wynosi co najmniej 80 km lub czas dojazdu do tej miejscowości i</w:t>
      </w:r>
      <w:r w:rsidR="002E54B4" w:rsidRPr="005E2A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>powrotu do miejsca dotychczasowego zamieszkania przekracza łącznie co najmniej 3</w:t>
      </w:r>
      <w:r w:rsidR="005E2A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>godziny dziennie;</w:t>
      </w:r>
    </w:p>
    <w:p w14:paraId="7B17DF1C" w14:textId="77777777" w:rsidR="007311E1" w:rsidRPr="005E2A97" w:rsidRDefault="00C4226C" w:rsidP="007F7623">
      <w:pPr>
        <w:numPr>
          <w:ilvl w:val="0"/>
          <w:numId w:val="1"/>
        </w:numPr>
        <w:tabs>
          <w:tab w:val="clear" w:pos="720"/>
          <w:tab w:val="num" w:pos="426"/>
        </w:tabs>
        <w:spacing w:after="6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eastAsia="Times New Roman" w:hAnsi="Times New Roman" w:cs="Times New Roman"/>
          <w:sz w:val="24"/>
          <w:szCs w:val="24"/>
        </w:rPr>
        <w:t>będzie</w:t>
      </w:r>
      <w:r w:rsidR="007311E1" w:rsidRPr="005E2A97">
        <w:rPr>
          <w:rFonts w:ascii="Times New Roman" w:eastAsia="Times New Roman" w:hAnsi="Times New Roman" w:cs="Times New Roman"/>
          <w:sz w:val="24"/>
          <w:szCs w:val="24"/>
        </w:rPr>
        <w:t xml:space="preserve"> pozostawał w zatrudnieniu</w:t>
      </w:r>
      <w:r w:rsidR="000326D7" w:rsidRPr="005E2A97">
        <w:rPr>
          <w:rFonts w:ascii="Times New Roman" w:eastAsia="Times New Roman" w:hAnsi="Times New Roman" w:cs="Times New Roman"/>
          <w:sz w:val="24"/>
          <w:szCs w:val="24"/>
        </w:rPr>
        <w:t xml:space="preserve">, wykonywał inną pracę zarobkową </w:t>
      </w:r>
      <w:r w:rsidR="007311E1" w:rsidRPr="005E2A97">
        <w:rPr>
          <w:rFonts w:ascii="Times New Roman" w:eastAsia="Times New Roman" w:hAnsi="Times New Roman" w:cs="Times New Roman"/>
          <w:sz w:val="24"/>
          <w:szCs w:val="24"/>
        </w:rPr>
        <w:t>lub prowadził działalność przez okres co najmniej 6</w:t>
      </w:r>
      <w:r w:rsidR="002A2EE0" w:rsidRPr="005E2A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311E1" w:rsidRPr="005E2A97">
        <w:rPr>
          <w:rFonts w:ascii="Times New Roman" w:eastAsia="Times New Roman" w:hAnsi="Times New Roman" w:cs="Times New Roman"/>
          <w:sz w:val="24"/>
          <w:szCs w:val="24"/>
        </w:rPr>
        <w:t>miesięcy.</w:t>
      </w:r>
    </w:p>
    <w:p w14:paraId="5DD73500" w14:textId="77777777" w:rsidR="0019295F" w:rsidRPr="005E2A97" w:rsidRDefault="0019295F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191658" w14:textId="2C39876E" w:rsidR="00BC4288" w:rsidRPr="005E2A97" w:rsidRDefault="004F0702" w:rsidP="007F762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 xml:space="preserve">Środki Funduszu Pracy przyznane w ramach bonu na zasiedlenie, </w:t>
      </w:r>
      <w:r w:rsidRPr="005E2A97">
        <w:rPr>
          <w:rFonts w:ascii="Times New Roman" w:hAnsi="Times New Roman" w:cs="Times New Roman"/>
          <w:bCs/>
          <w:sz w:val="24"/>
          <w:szCs w:val="24"/>
        </w:rPr>
        <w:t>w wysokości określonej w</w:t>
      </w:r>
      <w:r w:rsidR="00AC09C7" w:rsidRPr="005E2A97">
        <w:rPr>
          <w:rFonts w:ascii="Times New Roman" w:hAnsi="Times New Roman" w:cs="Times New Roman"/>
          <w:bCs/>
          <w:sz w:val="24"/>
          <w:szCs w:val="24"/>
        </w:rPr>
        <w:t> </w:t>
      </w:r>
      <w:r w:rsidRPr="005E2A97">
        <w:rPr>
          <w:rFonts w:ascii="Times New Roman" w:hAnsi="Times New Roman" w:cs="Times New Roman"/>
          <w:bCs/>
          <w:sz w:val="24"/>
          <w:szCs w:val="24"/>
        </w:rPr>
        <w:t>umowie</w:t>
      </w:r>
      <w:r w:rsidR="007841EF" w:rsidRPr="005E2A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41EF" w:rsidRPr="005E2A97">
        <w:rPr>
          <w:rFonts w:ascii="Times New Roman" w:hAnsi="Times New Roman" w:cs="Times New Roman"/>
          <w:bCs/>
          <w:sz w:val="24"/>
          <w:szCs w:val="24"/>
        </w:rPr>
        <w:t>(</w:t>
      </w:r>
      <w:r w:rsidRPr="005E2A97">
        <w:rPr>
          <w:rFonts w:ascii="Times New Roman" w:hAnsi="Times New Roman" w:cs="Times New Roman"/>
          <w:bCs/>
          <w:sz w:val="24"/>
          <w:szCs w:val="24"/>
        </w:rPr>
        <w:t>nie wyższej jednak niż 200% przeciętnego wynagrodzenia za pracę</w:t>
      </w:r>
      <w:r w:rsidR="007841EF" w:rsidRPr="005E2A97">
        <w:rPr>
          <w:rFonts w:ascii="Times New Roman" w:hAnsi="Times New Roman" w:cs="Times New Roman"/>
          <w:bCs/>
          <w:sz w:val="24"/>
          <w:szCs w:val="24"/>
        </w:rPr>
        <w:t>)</w:t>
      </w:r>
      <w:r w:rsidRPr="005E2A97">
        <w:rPr>
          <w:rFonts w:ascii="Times New Roman" w:hAnsi="Times New Roman" w:cs="Times New Roman"/>
          <w:bCs/>
          <w:sz w:val="24"/>
          <w:szCs w:val="24"/>
        </w:rPr>
        <w:t>,</w:t>
      </w:r>
      <w:r w:rsidRPr="005E2A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2A97">
        <w:rPr>
          <w:rFonts w:ascii="Times New Roman" w:hAnsi="Times New Roman" w:cs="Times New Roman"/>
          <w:bCs/>
          <w:sz w:val="24"/>
          <w:szCs w:val="24"/>
        </w:rPr>
        <w:t>przeznacza się na pokrycie kosztów zamieszkania związanych z podjęciem zatrudnienia</w:t>
      </w:r>
      <w:r w:rsidR="005C6907" w:rsidRPr="005E2A97">
        <w:rPr>
          <w:rFonts w:ascii="Times New Roman" w:hAnsi="Times New Roman" w:cs="Times New Roman"/>
          <w:bCs/>
          <w:sz w:val="24"/>
          <w:szCs w:val="24"/>
        </w:rPr>
        <w:t>, innej pracy zarobkowej</w:t>
      </w:r>
      <w:r w:rsidRPr="005E2A97">
        <w:rPr>
          <w:rFonts w:ascii="Times New Roman" w:hAnsi="Times New Roman" w:cs="Times New Roman"/>
          <w:bCs/>
          <w:sz w:val="24"/>
          <w:szCs w:val="24"/>
        </w:rPr>
        <w:t xml:space="preserve"> lub</w:t>
      </w:r>
      <w:r w:rsidR="00AC09C7" w:rsidRPr="005E2A97">
        <w:rPr>
          <w:rFonts w:ascii="Times New Roman" w:hAnsi="Times New Roman" w:cs="Times New Roman"/>
          <w:bCs/>
          <w:sz w:val="24"/>
          <w:szCs w:val="24"/>
        </w:rPr>
        <w:t> </w:t>
      </w:r>
      <w:r w:rsidRPr="005E2A97">
        <w:rPr>
          <w:rFonts w:ascii="Times New Roman" w:hAnsi="Times New Roman" w:cs="Times New Roman"/>
          <w:bCs/>
          <w:sz w:val="24"/>
          <w:szCs w:val="24"/>
        </w:rPr>
        <w:t>działalności gospodarczej.</w:t>
      </w:r>
    </w:p>
    <w:p w14:paraId="37D3B470" w14:textId="77777777" w:rsidR="00805030" w:rsidRDefault="00805030" w:rsidP="002A2EE0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B0389" w14:textId="2CF7C1D4" w:rsidR="00D00E23" w:rsidRDefault="00D00E23" w:rsidP="002A2EE0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A97">
        <w:rPr>
          <w:rFonts w:ascii="Times New Roman" w:hAnsi="Times New Roman" w:cs="Times New Roman"/>
          <w:b/>
          <w:sz w:val="24"/>
          <w:szCs w:val="24"/>
        </w:rPr>
        <w:t>W 20</w:t>
      </w:r>
      <w:r w:rsidR="0074368D" w:rsidRPr="005E2A97">
        <w:rPr>
          <w:rFonts w:ascii="Times New Roman" w:hAnsi="Times New Roman" w:cs="Times New Roman"/>
          <w:b/>
          <w:sz w:val="24"/>
          <w:szCs w:val="24"/>
        </w:rPr>
        <w:t>2</w:t>
      </w:r>
      <w:r w:rsidR="00AB6E3D">
        <w:rPr>
          <w:rFonts w:ascii="Times New Roman" w:hAnsi="Times New Roman" w:cs="Times New Roman"/>
          <w:b/>
          <w:sz w:val="24"/>
          <w:szCs w:val="24"/>
        </w:rPr>
        <w:t>3</w:t>
      </w:r>
      <w:r w:rsidRPr="005E2A97">
        <w:rPr>
          <w:rFonts w:ascii="Times New Roman" w:hAnsi="Times New Roman" w:cs="Times New Roman"/>
          <w:b/>
          <w:sz w:val="24"/>
          <w:szCs w:val="24"/>
        </w:rPr>
        <w:t xml:space="preserve"> roku bony na zasiedlenie będą przyznawane do wysokości </w:t>
      </w:r>
      <w:r w:rsidR="009D625E" w:rsidRPr="005E2A97">
        <w:rPr>
          <w:rFonts w:ascii="Times New Roman" w:hAnsi="Times New Roman" w:cs="Times New Roman"/>
          <w:b/>
          <w:sz w:val="24"/>
          <w:szCs w:val="24"/>
        </w:rPr>
        <w:t>1</w:t>
      </w:r>
      <w:r w:rsidR="00AB6E3D">
        <w:rPr>
          <w:rFonts w:ascii="Times New Roman" w:hAnsi="Times New Roman" w:cs="Times New Roman"/>
          <w:b/>
          <w:sz w:val="24"/>
          <w:szCs w:val="24"/>
        </w:rPr>
        <w:t>2</w:t>
      </w:r>
      <w:r w:rsidRPr="005E2A97">
        <w:rPr>
          <w:rFonts w:ascii="Times New Roman" w:hAnsi="Times New Roman" w:cs="Times New Roman"/>
          <w:b/>
          <w:sz w:val="24"/>
          <w:szCs w:val="24"/>
        </w:rPr>
        <w:t> 000,- zł.</w:t>
      </w:r>
    </w:p>
    <w:p w14:paraId="41880D14" w14:textId="1B6A99FA" w:rsidR="00750C8C" w:rsidRDefault="00750C8C" w:rsidP="002A2EE0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1B9E6" w14:textId="20F0891A" w:rsidR="00750C8C" w:rsidRPr="00750C8C" w:rsidRDefault="00750C8C" w:rsidP="00750C8C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C8C">
        <w:rPr>
          <w:rFonts w:ascii="Times New Roman" w:hAnsi="Times New Roman" w:cs="Times New Roman"/>
          <w:bCs/>
          <w:sz w:val="24"/>
          <w:szCs w:val="24"/>
        </w:rPr>
        <w:t>Bony na zasiedlenie będą przyznawane w ramach realizowanych w urzędzie projektów/programów.</w:t>
      </w:r>
    </w:p>
    <w:p w14:paraId="18F22651" w14:textId="77777777" w:rsidR="00D82DC3" w:rsidRPr="005E2A97" w:rsidRDefault="00D82DC3" w:rsidP="00D82DC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14F4EDB6" w14:textId="5F54FEC1" w:rsidR="00B640F8" w:rsidRPr="005E2A97" w:rsidRDefault="00B640F8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97">
        <w:rPr>
          <w:rFonts w:ascii="Times New Roman" w:hAnsi="Times New Roman" w:cs="Times New Roman"/>
          <w:b/>
          <w:sz w:val="24"/>
          <w:szCs w:val="24"/>
        </w:rPr>
        <w:t>Bon na zasiedlenie nie będzie przyznawany osobom</w:t>
      </w:r>
      <w:r w:rsidR="003B4116" w:rsidRPr="005E2A97">
        <w:rPr>
          <w:rFonts w:ascii="Times New Roman" w:hAnsi="Times New Roman" w:cs="Times New Roman"/>
          <w:b/>
          <w:sz w:val="24"/>
          <w:szCs w:val="24"/>
        </w:rPr>
        <w:t xml:space="preserve"> bezrobotnym</w:t>
      </w:r>
      <w:r w:rsidRPr="005E2A97">
        <w:rPr>
          <w:rFonts w:ascii="Times New Roman" w:hAnsi="Times New Roman" w:cs="Times New Roman"/>
          <w:b/>
          <w:sz w:val="24"/>
          <w:szCs w:val="24"/>
        </w:rPr>
        <w:t>:</w:t>
      </w:r>
    </w:p>
    <w:p w14:paraId="13501EF6" w14:textId="77777777" w:rsidR="00B640F8" w:rsidRPr="005E2A97" w:rsidRDefault="00B640F8" w:rsidP="005E2A97">
      <w:pPr>
        <w:pStyle w:val="Akapitzlist"/>
        <w:numPr>
          <w:ilvl w:val="0"/>
          <w:numId w:val="15"/>
        </w:numPr>
        <w:spacing w:after="2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>dla których Powiatowy Urząd Pracy w Ostrołęce dysponuje ofertą pracy na lokalnym rynku,</w:t>
      </w:r>
    </w:p>
    <w:p w14:paraId="5B8CB4BB" w14:textId="5FEF9B5E" w:rsidR="003B4116" w:rsidRPr="005E2A97" w:rsidRDefault="003B4116" w:rsidP="005E2A97">
      <w:pPr>
        <w:pStyle w:val="w2zmart"/>
        <w:numPr>
          <w:ilvl w:val="0"/>
          <w:numId w:val="15"/>
        </w:numPr>
        <w:spacing w:before="0" w:after="20" w:line="276" w:lineRule="auto"/>
        <w:ind w:left="425" w:hanging="357"/>
        <w:outlineLvl w:val="9"/>
        <w:rPr>
          <w:rFonts w:eastAsia="Times New Roman"/>
          <w:szCs w:val="24"/>
          <w:lang w:eastAsia="pl-PL"/>
        </w:rPr>
      </w:pPr>
      <w:r w:rsidRPr="005E2A97">
        <w:rPr>
          <w:szCs w:val="24"/>
        </w:rPr>
        <w:t>któr</w:t>
      </w:r>
      <w:r w:rsidR="005C6907" w:rsidRPr="005E2A97">
        <w:rPr>
          <w:szCs w:val="24"/>
        </w:rPr>
        <w:t>e</w:t>
      </w:r>
      <w:r w:rsidRPr="005E2A97">
        <w:rPr>
          <w:szCs w:val="24"/>
        </w:rPr>
        <w:t xml:space="preserve"> będ</w:t>
      </w:r>
      <w:r w:rsidR="005C6907" w:rsidRPr="005E2A97">
        <w:rPr>
          <w:szCs w:val="24"/>
        </w:rPr>
        <w:t>ą</w:t>
      </w:r>
      <w:r w:rsidRPr="005E2A97">
        <w:rPr>
          <w:szCs w:val="24"/>
        </w:rPr>
        <w:t xml:space="preserve"> się przesiedlał</w:t>
      </w:r>
      <w:r w:rsidR="005C6907" w:rsidRPr="005E2A97">
        <w:rPr>
          <w:szCs w:val="24"/>
        </w:rPr>
        <w:t>y</w:t>
      </w:r>
      <w:r w:rsidRPr="005E2A97">
        <w:rPr>
          <w:szCs w:val="24"/>
        </w:rPr>
        <w:t xml:space="preserve"> lub podejmował</w:t>
      </w:r>
      <w:r w:rsidR="005C6907" w:rsidRPr="005E2A97">
        <w:rPr>
          <w:szCs w:val="24"/>
        </w:rPr>
        <w:t>y</w:t>
      </w:r>
      <w:r w:rsidRPr="005E2A97">
        <w:rPr>
          <w:szCs w:val="24"/>
        </w:rPr>
        <w:t xml:space="preserve"> pracę, inną pracę zarobkową lub działalność gospodarczą w miejscowości, w której posiada</w:t>
      </w:r>
      <w:r w:rsidR="005C6907" w:rsidRPr="005E2A97">
        <w:rPr>
          <w:szCs w:val="24"/>
        </w:rPr>
        <w:t>ją</w:t>
      </w:r>
      <w:r w:rsidRPr="005E2A97">
        <w:rPr>
          <w:szCs w:val="24"/>
        </w:rPr>
        <w:t xml:space="preserve"> już zameldowanie stałe lub czasowe,</w:t>
      </w:r>
    </w:p>
    <w:p w14:paraId="57A5FD44" w14:textId="77777777" w:rsidR="002844F6" w:rsidRPr="005E2A97" w:rsidRDefault="002844F6" w:rsidP="005E2A97">
      <w:pPr>
        <w:pStyle w:val="Akapitzlist"/>
        <w:numPr>
          <w:ilvl w:val="0"/>
          <w:numId w:val="15"/>
        </w:numPr>
        <w:spacing w:after="2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>które w okresie 3 m-cy przed dniem złożenia wniosku pracowały w miejscowości, w której zamierzają podjąć pracę w ramach bonu na zasiedlenie,</w:t>
      </w:r>
    </w:p>
    <w:p w14:paraId="57D3B746" w14:textId="43475FFB" w:rsidR="003B4116" w:rsidRPr="005E2A97" w:rsidRDefault="003B4116" w:rsidP="005E2A97">
      <w:pPr>
        <w:pStyle w:val="w2zmart"/>
        <w:numPr>
          <w:ilvl w:val="0"/>
          <w:numId w:val="15"/>
        </w:numPr>
        <w:spacing w:before="0" w:after="20" w:line="276" w:lineRule="auto"/>
        <w:ind w:left="425" w:hanging="357"/>
        <w:outlineLvl w:val="9"/>
        <w:rPr>
          <w:rFonts w:eastAsia="Times New Roman"/>
          <w:szCs w:val="24"/>
          <w:lang w:eastAsia="pl-PL"/>
        </w:rPr>
      </w:pPr>
      <w:r w:rsidRPr="005E2A97">
        <w:rPr>
          <w:rFonts w:eastAsia="Times New Roman"/>
          <w:szCs w:val="24"/>
          <w:lang w:eastAsia="pl-PL"/>
        </w:rPr>
        <w:t>któr</w:t>
      </w:r>
      <w:r w:rsidR="005C6907" w:rsidRPr="005E2A97">
        <w:rPr>
          <w:rFonts w:eastAsia="Times New Roman"/>
          <w:szCs w:val="24"/>
          <w:lang w:eastAsia="pl-PL"/>
        </w:rPr>
        <w:t>e</w:t>
      </w:r>
      <w:r w:rsidRPr="005E2A97">
        <w:rPr>
          <w:rFonts w:eastAsia="Times New Roman"/>
          <w:szCs w:val="24"/>
          <w:lang w:eastAsia="pl-PL"/>
        </w:rPr>
        <w:t xml:space="preserve"> będ</w:t>
      </w:r>
      <w:r w:rsidR="005C6907" w:rsidRPr="005E2A97">
        <w:rPr>
          <w:rFonts w:eastAsia="Times New Roman"/>
          <w:szCs w:val="24"/>
          <w:lang w:eastAsia="pl-PL"/>
        </w:rPr>
        <w:t>ą</w:t>
      </w:r>
      <w:r w:rsidRPr="005E2A97">
        <w:rPr>
          <w:rFonts w:eastAsia="Times New Roman"/>
          <w:szCs w:val="24"/>
          <w:lang w:eastAsia="pl-PL"/>
        </w:rPr>
        <w:t xml:space="preserve"> świadczył</w:t>
      </w:r>
      <w:r w:rsidR="005C6907" w:rsidRPr="005E2A97">
        <w:rPr>
          <w:rFonts w:eastAsia="Times New Roman"/>
          <w:szCs w:val="24"/>
          <w:lang w:eastAsia="pl-PL"/>
        </w:rPr>
        <w:t>y</w:t>
      </w:r>
      <w:r w:rsidRPr="005E2A97">
        <w:rPr>
          <w:rFonts w:eastAsia="Times New Roman"/>
          <w:szCs w:val="24"/>
          <w:lang w:eastAsia="pl-PL"/>
        </w:rPr>
        <w:t xml:space="preserve"> pracę, inną pracę zarobkową lub prowadził</w:t>
      </w:r>
      <w:r w:rsidR="005C6907" w:rsidRPr="005E2A97">
        <w:rPr>
          <w:rFonts w:eastAsia="Times New Roman"/>
          <w:szCs w:val="24"/>
          <w:lang w:eastAsia="pl-PL"/>
        </w:rPr>
        <w:t>y</w:t>
      </w:r>
      <w:r w:rsidRPr="005E2A97">
        <w:rPr>
          <w:rFonts w:eastAsia="Times New Roman"/>
          <w:szCs w:val="24"/>
          <w:lang w:eastAsia="pl-PL"/>
        </w:rPr>
        <w:t xml:space="preserve"> działalność gospodarczą, których wykonywanie co do zasady obejmie teren całego kraju,</w:t>
      </w:r>
    </w:p>
    <w:p w14:paraId="164ABD3A" w14:textId="510AC3C2" w:rsidR="003B4116" w:rsidRPr="005E2A97" w:rsidRDefault="003B4116" w:rsidP="005E2A97">
      <w:pPr>
        <w:pStyle w:val="w2zmart"/>
        <w:numPr>
          <w:ilvl w:val="0"/>
          <w:numId w:val="15"/>
        </w:numPr>
        <w:tabs>
          <w:tab w:val="left" w:pos="284"/>
        </w:tabs>
        <w:spacing w:before="0" w:after="20" w:line="276" w:lineRule="auto"/>
        <w:ind w:left="425" w:hanging="357"/>
        <w:outlineLvl w:val="9"/>
        <w:rPr>
          <w:szCs w:val="24"/>
        </w:rPr>
      </w:pPr>
      <w:r w:rsidRPr="005E2A97">
        <w:rPr>
          <w:rFonts w:eastAsia="Times New Roman"/>
          <w:szCs w:val="24"/>
          <w:lang w:eastAsia="pl-PL"/>
        </w:rPr>
        <w:t>planując</w:t>
      </w:r>
      <w:r w:rsidR="005C6907" w:rsidRPr="005E2A97">
        <w:rPr>
          <w:rFonts w:eastAsia="Times New Roman"/>
          <w:szCs w:val="24"/>
          <w:lang w:eastAsia="pl-PL"/>
        </w:rPr>
        <w:t>ym</w:t>
      </w:r>
      <w:r w:rsidRPr="005E2A97">
        <w:rPr>
          <w:rFonts w:eastAsia="Times New Roman"/>
          <w:szCs w:val="24"/>
          <w:lang w:eastAsia="pl-PL"/>
        </w:rPr>
        <w:t xml:space="preserve"> nawiązanie stosunku służbowego w policji, w wojsku, w służbie więziennej lub innej służbie mundurowej,</w:t>
      </w:r>
    </w:p>
    <w:p w14:paraId="129F37B1" w14:textId="77777777" w:rsidR="00750C8C" w:rsidRPr="00750C8C" w:rsidRDefault="00750C8C" w:rsidP="007F7EBC">
      <w:pPr>
        <w:pStyle w:val="w2zmart"/>
        <w:tabs>
          <w:tab w:val="left" w:pos="284"/>
        </w:tabs>
        <w:spacing w:before="0" w:after="20" w:line="276" w:lineRule="auto"/>
        <w:ind w:left="425" w:firstLine="0"/>
        <w:outlineLvl w:val="9"/>
        <w:rPr>
          <w:szCs w:val="24"/>
        </w:rPr>
      </w:pPr>
    </w:p>
    <w:p w14:paraId="645B2205" w14:textId="77777777" w:rsidR="00750C8C" w:rsidRPr="00750C8C" w:rsidRDefault="00750C8C" w:rsidP="00750C8C">
      <w:pPr>
        <w:pStyle w:val="w2zmart"/>
        <w:tabs>
          <w:tab w:val="left" w:pos="284"/>
        </w:tabs>
        <w:spacing w:before="0" w:after="20" w:line="276" w:lineRule="auto"/>
        <w:ind w:left="425" w:firstLine="0"/>
        <w:outlineLvl w:val="9"/>
        <w:rPr>
          <w:szCs w:val="24"/>
        </w:rPr>
      </w:pPr>
    </w:p>
    <w:p w14:paraId="22FFADB6" w14:textId="6827C8BA" w:rsidR="003B4116" w:rsidRPr="005E2A97" w:rsidRDefault="003B4116" w:rsidP="005E2A97">
      <w:pPr>
        <w:pStyle w:val="w2zmart"/>
        <w:numPr>
          <w:ilvl w:val="0"/>
          <w:numId w:val="15"/>
        </w:numPr>
        <w:tabs>
          <w:tab w:val="left" w:pos="284"/>
        </w:tabs>
        <w:spacing w:before="0" w:after="20" w:line="276" w:lineRule="auto"/>
        <w:ind w:left="425" w:hanging="357"/>
        <w:outlineLvl w:val="9"/>
        <w:rPr>
          <w:szCs w:val="24"/>
        </w:rPr>
      </w:pPr>
      <w:r w:rsidRPr="005E2A97">
        <w:rPr>
          <w:rFonts w:eastAsia="Times New Roman"/>
          <w:szCs w:val="24"/>
          <w:lang w:eastAsia="pl-PL"/>
        </w:rPr>
        <w:t>planując</w:t>
      </w:r>
      <w:r w:rsidR="005C6907" w:rsidRPr="005E2A97">
        <w:rPr>
          <w:rFonts w:eastAsia="Times New Roman"/>
          <w:szCs w:val="24"/>
          <w:lang w:eastAsia="pl-PL"/>
        </w:rPr>
        <w:t>ym</w:t>
      </w:r>
      <w:r w:rsidRPr="005E2A97">
        <w:rPr>
          <w:rFonts w:eastAsia="Times New Roman"/>
          <w:szCs w:val="24"/>
          <w:lang w:eastAsia="pl-PL"/>
        </w:rPr>
        <w:t xml:space="preserve"> podjęcie zatrudnienia, innej pracy zarobkowej lub działalności gospodarczej poza terytorium Rzeczpospolitej Polskiej,</w:t>
      </w:r>
    </w:p>
    <w:p w14:paraId="31ADE59C" w14:textId="34CDBA1B" w:rsidR="00797F1C" w:rsidRPr="005E2A97" w:rsidRDefault="00797F1C" w:rsidP="005E2A97">
      <w:pPr>
        <w:pStyle w:val="w2zmart"/>
        <w:numPr>
          <w:ilvl w:val="0"/>
          <w:numId w:val="15"/>
        </w:numPr>
        <w:tabs>
          <w:tab w:val="left" w:pos="284"/>
        </w:tabs>
        <w:spacing w:before="0" w:after="20" w:line="276" w:lineRule="auto"/>
        <w:ind w:left="425" w:hanging="357"/>
        <w:outlineLvl w:val="9"/>
        <w:rPr>
          <w:szCs w:val="24"/>
        </w:rPr>
      </w:pPr>
      <w:r w:rsidRPr="005E2A97">
        <w:rPr>
          <w:szCs w:val="24"/>
        </w:rPr>
        <w:t>któr</w:t>
      </w:r>
      <w:r w:rsidR="005C6907" w:rsidRPr="005E2A97">
        <w:rPr>
          <w:szCs w:val="24"/>
        </w:rPr>
        <w:t>e</w:t>
      </w:r>
      <w:r w:rsidRPr="005E2A97">
        <w:rPr>
          <w:szCs w:val="24"/>
        </w:rPr>
        <w:t xml:space="preserve"> zawiesił</w:t>
      </w:r>
      <w:r w:rsidR="005C6907" w:rsidRPr="005E2A97">
        <w:rPr>
          <w:szCs w:val="24"/>
        </w:rPr>
        <w:t>y</w:t>
      </w:r>
      <w:r w:rsidRPr="005E2A97">
        <w:rPr>
          <w:szCs w:val="24"/>
        </w:rPr>
        <w:t xml:space="preserve"> dotychczasową działalność gospodarczą, nie planują podjęcia zatrudnienia czy innej pracy zarobkowej, a jedynie zamierza</w:t>
      </w:r>
      <w:r w:rsidR="005C6907" w:rsidRPr="005E2A97">
        <w:rPr>
          <w:szCs w:val="24"/>
        </w:rPr>
        <w:t>ją</w:t>
      </w:r>
      <w:r w:rsidRPr="005E2A97">
        <w:rPr>
          <w:szCs w:val="24"/>
        </w:rPr>
        <w:t xml:space="preserve"> odwiesić prowadzoną już działalność gospodarczą,</w:t>
      </w:r>
    </w:p>
    <w:p w14:paraId="0F790210" w14:textId="09519285" w:rsidR="00797F1C" w:rsidRPr="005E2A97" w:rsidRDefault="00797F1C" w:rsidP="005E2A97">
      <w:pPr>
        <w:pStyle w:val="w2zmart"/>
        <w:numPr>
          <w:ilvl w:val="0"/>
          <w:numId w:val="15"/>
        </w:numPr>
        <w:tabs>
          <w:tab w:val="left" w:pos="284"/>
        </w:tabs>
        <w:spacing w:before="0" w:after="20" w:line="276" w:lineRule="auto"/>
        <w:ind w:left="425" w:hanging="357"/>
        <w:outlineLvl w:val="9"/>
        <w:rPr>
          <w:bCs/>
          <w:szCs w:val="24"/>
        </w:rPr>
      </w:pPr>
      <w:r w:rsidRPr="005E2A97">
        <w:rPr>
          <w:bCs/>
          <w:szCs w:val="24"/>
        </w:rPr>
        <w:t>planują</w:t>
      </w:r>
      <w:r w:rsidRPr="005E2A97">
        <w:rPr>
          <w:bCs/>
          <w:iCs/>
          <w:szCs w:val="24"/>
        </w:rPr>
        <w:t xml:space="preserve"> rozpoczęcie prowadzenia własnej działalności gospodarczej</w:t>
      </w:r>
      <w:r w:rsidR="005C6907" w:rsidRPr="005E2A97">
        <w:rPr>
          <w:bCs/>
          <w:iCs/>
          <w:szCs w:val="24"/>
        </w:rPr>
        <w:t xml:space="preserve"> i jednocześnie</w:t>
      </w:r>
      <w:r w:rsidRPr="005E2A97">
        <w:rPr>
          <w:bCs/>
          <w:iCs/>
          <w:szCs w:val="24"/>
        </w:rPr>
        <w:t xml:space="preserve"> zamierza</w:t>
      </w:r>
      <w:r w:rsidR="00800D05" w:rsidRPr="005E2A97">
        <w:rPr>
          <w:bCs/>
          <w:iCs/>
          <w:szCs w:val="24"/>
        </w:rPr>
        <w:t>ją</w:t>
      </w:r>
      <w:r w:rsidRPr="005E2A97">
        <w:rPr>
          <w:bCs/>
          <w:iCs/>
          <w:szCs w:val="24"/>
        </w:rPr>
        <w:t xml:space="preserve"> skorzystać  ze zwolnienia z ubezpieczeń społecznych, czyli tzw. „ulgi na start”, o której mowa</w:t>
      </w:r>
      <w:r w:rsidR="002844F6" w:rsidRPr="005E2A97">
        <w:rPr>
          <w:bCs/>
          <w:iCs/>
          <w:szCs w:val="24"/>
        </w:rPr>
        <w:t xml:space="preserve"> </w:t>
      </w:r>
      <w:r w:rsidRPr="005E2A97">
        <w:rPr>
          <w:bCs/>
          <w:iCs/>
          <w:szCs w:val="24"/>
        </w:rPr>
        <w:t>w art. 18 ust. 1 ustawy z dnia 6 marca 2018 r. Prawo przedsiębiorców (Dz. U. z 2021 r. poz. 162</w:t>
      </w:r>
      <w:r w:rsidR="00800D05" w:rsidRPr="005E2A97">
        <w:rPr>
          <w:bCs/>
          <w:iCs/>
          <w:szCs w:val="24"/>
        </w:rPr>
        <w:t xml:space="preserve"> ze zm.</w:t>
      </w:r>
      <w:r w:rsidRPr="005E2A97">
        <w:rPr>
          <w:bCs/>
          <w:iCs/>
          <w:szCs w:val="24"/>
        </w:rPr>
        <w:t>).</w:t>
      </w:r>
    </w:p>
    <w:p w14:paraId="08379E2E" w14:textId="25EB5982" w:rsidR="00B640F8" w:rsidRPr="005E2A97" w:rsidRDefault="00B640F8" w:rsidP="005E2A97">
      <w:pPr>
        <w:pStyle w:val="Akapitzlist"/>
        <w:numPr>
          <w:ilvl w:val="0"/>
          <w:numId w:val="15"/>
        </w:numPr>
        <w:spacing w:after="2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>które korzystały z bonu na zasiedlenie</w:t>
      </w:r>
      <w:r w:rsidR="003D1B62" w:rsidRPr="005E2A97">
        <w:rPr>
          <w:rFonts w:ascii="Times New Roman" w:hAnsi="Times New Roman" w:cs="Times New Roman"/>
          <w:sz w:val="24"/>
          <w:szCs w:val="24"/>
        </w:rPr>
        <w:t xml:space="preserve"> (nie dotyczy osób, które po otrzymaniu bonu nie podjęły zatrudnienia w terminie i zwróciły środki przyznane w ramach bonu w całości)</w:t>
      </w:r>
      <w:r w:rsidR="007F7EBC">
        <w:rPr>
          <w:rFonts w:ascii="Times New Roman" w:hAnsi="Times New Roman" w:cs="Times New Roman"/>
          <w:sz w:val="24"/>
          <w:szCs w:val="24"/>
        </w:rPr>
        <w:t>.</w:t>
      </w:r>
    </w:p>
    <w:p w14:paraId="40D974AD" w14:textId="1FADFB5C" w:rsidR="00CE2E71" w:rsidRPr="005E2A97" w:rsidRDefault="00CE2E71" w:rsidP="002A2EE0">
      <w:pPr>
        <w:spacing w:after="60"/>
        <w:jc w:val="both"/>
        <w:rPr>
          <w:rFonts w:ascii="Times New Roman" w:hAnsi="Times New Roman" w:cs="Times New Roman"/>
          <w:sz w:val="12"/>
          <w:szCs w:val="12"/>
        </w:rPr>
      </w:pPr>
    </w:p>
    <w:p w14:paraId="715DEB49" w14:textId="50D59D07" w:rsidR="00CE2E71" w:rsidRDefault="00CE2E71" w:rsidP="002A2EE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 xml:space="preserve">Powyższy katalog wyłączeń </w:t>
      </w:r>
      <w:r w:rsidRPr="005E2A97">
        <w:rPr>
          <w:rFonts w:ascii="Times New Roman" w:hAnsi="Times New Roman" w:cs="Times New Roman"/>
          <w:b/>
          <w:bCs/>
          <w:sz w:val="24"/>
          <w:szCs w:val="24"/>
        </w:rPr>
        <w:t>jest katalogiem otwartym</w:t>
      </w:r>
      <w:r w:rsidRPr="005E2A97">
        <w:rPr>
          <w:rFonts w:ascii="Times New Roman" w:hAnsi="Times New Roman" w:cs="Times New Roman"/>
          <w:sz w:val="24"/>
          <w:szCs w:val="24"/>
        </w:rPr>
        <w:t>. Oznacza to, że bon na zasiedlenie nie zostanie przyznany w każdym przypadku, w którym jego przyznanie byłoby niezgodne z</w:t>
      </w:r>
      <w:r w:rsidR="002A2EE0" w:rsidRPr="005E2A97">
        <w:rPr>
          <w:rFonts w:ascii="Times New Roman" w:hAnsi="Times New Roman" w:cs="Times New Roman"/>
          <w:sz w:val="24"/>
          <w:szCs w:val="24"/>
        </w:rPr>
        <w:t> </w:t>
      </w:r>
      <w:r w:rsidRPr="005E2A97">
        <w:rPr>
          <w:rFonts w:ascii="Times New Roman" w:hAnsi="Times New Roman" w:cs="Times New Roman"/>
          <w:sz w:val="24"/>
          <w:szCs w:val="24"/>
        </w:rPr>
        <w:t xml:space="preserve"> ustawą oraz z zasadą </w:t>
      </w:r>
      <w:r w:rsidR="00797F1C" w:rsidRPr="005E2A97">
        <w:rPr>
          <w:rFonts w:ascii="Times New Roman" w:hAnsi="Times New Roman" w:cs="Times New Roman"/>
          <w:sz w:val="24"/>
          <w:szCs w:val="24"/>
        </w:rPr>
        <w:t xml:space="preserve">celowego i </w:t>
      </w:r>
      <w:r w:rsidRPr="005E2A97">
        <w:rPr>
          <w:rFonts w:ascii="Times New Roman" w:hAnsi="Times New Roman" w:cs="Times New Roman"/>
          <w:sz w:val="24"/>
          <w:szCs w:val="24"/>
        </w:rPr>
        <w:t>racjonalnego gospodarowania środkami finansowymi</w:t>
      </w:r>
      <w:r w:rsidR="002A2EE0" w:rsidRPr="005E2A97">
        <w:rPr>
          <w:rFonts w:ascii="Times New Roman" w:hAnsi="Times New Roman" w:cs="Times New Roman"/>
          <w:sz w:val="24"/>
          <w:szCs w:val="24"/>
        </w:rPr>
        <w:t>.</w:t>
      </w:r>
    </w:p>
    <w:p w14:paraId="2DF5F65A" w14:textId="46400A22" w:rsidR="007F7EBC" w:rsidRPr="005E2A97" w:rsidRDefault="007F7EBC" w:rsidP="002A2EE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rozpatrywaniu wniosku każdorazowo analizie podlega indywidualna sytuacja osoby bezrobotnej.</w:t>
      </w:r>
    </w:p>
    <w:p w14:paraId="3B183293" w14:textId="77777777" w:rsidR="002A2EE0" w:rsidRPr="005E2A97" w:rsidRDefault="002A2EE0" w:rsidP="002A2EE0">
      <w:pPr>
        <w:spacing w:after="60"/>
        <w:jc w:val="both"/>
        <w:rPr>
          <w:rFonts w:ascii="Times New Roman" w:hAnsi="Times New Roman" w:cs="Times New Roman"/>
          <w:sz w:val="12"/>
          <w:szCs w:val="12"/>
        </w:rPr>
      </w:pPr>
    </w:p>
    <w:p w14:paraId="2A591057" w14:textId="77777777" w:rsidR="007311E1" w:rsidRPr="005E2A97" w:rsidRDefault="005D3528" w:rsidP="002A2EE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>Bezrobotny, który otrzymał</w:t>
      </w:r>
      <w:r w:rsidR="007311E1"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bon na</w:t>
      </w:r>
      <w:r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zasiedlenie, zobowiązany jest</w:t>
      </w:r>
      <w:r w:rsidR="007311E1"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5D49267" w14:textId="77777777" w:rsidR="007311E1" w:rsidRPr="005E2A97" w:rsidRDefault="007311E1" w:rsidP="002A2EE0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0326D7" w:rsidRPr="005E2A97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 xml:space="preserve"> od dnia otrzymania bonu dostarczyć do powiatowego urzędu pracy dokument potwierdzający podjęcie zatrudnienia</w:t>
      </w:r>
      <w:r w:rsidR="000326D7" w:rsidRPr="005E2A97">
        <w:rPr>
          <w:rFonts w:ascii="Times New Roman" w:eastAsia="Times New Roman" w:hAnsi="Times New Roman" w:cs="Times New Roman"/>
          <w:sz w:val="24"/>
          <w:szCs w:val="24"/>
        </w:rPr>
        <w:t>, wykonywania innej pracy zarobkowej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 xml:space="preserve"> lub działalności gospodarczej i</w:t>
      </w:r>
      <w:r w:rsidR="002E54B4" w:rsidRPr="005E2A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>oświadczenie o spełnieniu warunku odległości od miejsca dotychczasowego zamieszkania do miejsca wykonywania pracy;</w:t>
      </w:r>
    </w:p>
    <w:p w14:paraId="03D99EC5" w14:textId="0868D270" w:rsidR="007F7623" w:rsidRPr="005E2A97" w:rsidRDefault="007311E1" w:rsidP="005E2A97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eastAsia="Times New Roman" w:hAnsi="Times New Roman" w:cs="Times New Roman"/>
          <w:sz w:val="24"/>
          <w:szCs w:val="24"/>
        </w:rPr>
        <w:t>do 7 dni, odpowiednio od dnia utraty zatrudnienia</w:t>
      </w:r>
      <w:r w:rsidR="000326D7" w:rsidRPr="005E2A97">
        <w:rPr>
          <w:rFonts w:ascii="Times New Roman" w:eastAsia="Times New Roman" w:hAnsi="Times New Roman" w:cs="Times New Roman"/>
          <w:sz w:val="24"/>
          <w:szCs w:val="24"/>
        </w:rPr>
        <w:t>, innej pracy zarobkowej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 xml:space="preserve"> lub zaprzestania wykonywania działalności gospodarczej i od dnia podjęcia nowego zatrudnienia</w:t>
      </w:r>
      <w:r w:rsidR="000326D7" w:rsidRPr="005E2A97">
        <w:rPr>
          <w:rFonts w:ascii="Times New Roman" w:eastAsia="Times New Roman" w:hAnsi="Times New Roman" w:cs="Times New Roman"/>
          <w:sz w:val="24"/>
          <w:szCs w:val="24"/>
        </w:rPr>
        <w:t>, innej pracy zarobkowej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 xml:space="preserve"> lub działalności gospodarczej, przedstawić powiatowemu urzędowi pracy oświadczenie o utracie zatrudnienia</w:t>
      </w:r>
      <w:r w:rsidR="000326D7" w:rsidRPr="005E2A97">
        <w:rPr>
          <w:rFonts w:ascii="Times New Roman" w:eastAsia="Times New Roman" w:hAnsi="Times New Roman" w:cs="Times New Roman"/>
          <w:sz w:val="24"/>
          <w:szCs w:val="24"/>
        </w:rPr>
        <w:t>, innej pracy zarobkowej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 xml:space="preserve"> lub zaprzestaniu wykonywania działalności gospodarczej i podjęciu nowego zatrudnienia</w:t>
      </w:r>
      <w:r w:rsidR="000326D7" w:rsidRPr="005E2A97">
        <w:rPr>
          <w:rFonts w:ascii="Times New Roman" w:eastAsia="Times New Roman" w:hAnsi="Times New Roman" w:cs="Times New Roman"/>
          <w:sz w:val="24"/>
          <w:szCs w:val="24"/>
        </w:rPr>
        <w:t>, innej pracy zarobkowej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 xml:space="preserve"> lub działalności gospodarczej oraz oświadczenie o spełnieniu warunku odległości od miejsca dotychczasowego zamieszkania do miejsca wykonywania pracy;</w:t>
      </w:r>
    </w:p>
    <w:p w14:paraId="47123199" w14:textId="3814E2A3" w:rsidR="005D3528" w:rsidRPr="005E2A97" w:rsidRDefault="007311E1" w:rsidP="002A2EE0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eastAsia="Times New Roman" w:hAnsi="Times New Roman" w:cs="Times New Roman"/>
          <w:sz w:val="24"/>
          <w:szCs w:val="24"/>
        </w:rPr>
        <w:t>do 8 miesięcy od dnia otrzymania bonu na zasiedlenie udokumentować pozostawanie w</w:t>
      </w:r>
      <w:r w:rsidR="00C53F55" w:rsidRPr="005E2A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>zatrudnieniu lub prowadzenie działalności gospo</w:t>
      </w:r>
      <w:r w:rsidR="005D3528" w:rsidRPr="005E2A97">
        <w:rPr>
          <w:rFonts w:ascii="Times New Roman" w:eastAsia="Times New Roman" w:hAnsi="Times New Roman" w:cs="Times New Roman"/>
          <w:sz w:val="24"/>
          <w:szCs w:val="24"/>
        </w:rPr>
        <w:t>darczej przez okres 6 miesięcy.</w:t>
      </w:r>
    </w:p>
    <w:p w14:paraId="2005A369" w14:textId="77777777" w:rsidR="00BC4288" w:rsidRPr="005E2A97" w:rsidRDefault="00BC4288" w:rsidP="002A2EE0">
      <w:pPr>
        <w:tabs>
          <w:tab w:val="left" w:pos="142"/>
        </w:tabs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AAB0B" w14:textId="77777777" w:rsidR="007311E1" w:rsidRPr="005E2A97" w:rsidRDefault="007311E1" w:rsidP="00AC09C7">
      <w:pPr>
        <w:tabs>
          <w:tab w:val="left" w:pos="142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eastAsia="Times New Roman" w:hAnsi="Times New Roman" w:cs="Times New Roman"/>
          <w:sz w:val="24"/>
          <w:szCs w:val="24"/>
        </w:rPr>
        <w:t>W przypadku niewywiązania się z powyższych obowiązków kwota bonu podlega zwrotowi w</w:t>
      </w:r>
      <w:r w:rsidR="002A2EE0" w:rsidRPr="005E2A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2A97">
        <w:rPr>
          <w:rFonts w:ascii="Times New Roman" w:eastAsia="Times New Roman" w:hAnsi="Times New Roman" w:cs="Times New Roman"/>
          <w:sz w:val="24"/>
          <w:szCs w:val="24"/>
        </w:rPr>
        <w:t>terminie 30 dni od dnia doręczenia wezwania starosty.</w:t>
      </w:r>
    </w:p>
    <w:p w14:paraId="18608BCE" w14:textId="77777777" w:rsidR="002A2EE0" w:rsidRPr="005E2A97" w:rsidRDefault="002A2EE0" w:rsidP="002A2EE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 xml:space="preserve">W przypadku beneficjentów bonu na zasiedlenie, którzy podejmą działalność gospodarczą, przyznane środki jak również zaniechanie poboru podatku od ich wartości stanowią </w:t>
      </w:r>
      <w:r w:rsidRPr="005E2A97">
        <w:rPr>
          <w:rFonts w:ascii="Times New Roman" w:hAnsi="Times New Roman" w:cs="Times New Roman"/>
          <w:b/>
          <w:i/>
          <w:iCs/>
          <w:sz w:val="24"/>
          <w:szCs w:val="24"/>
        </w:rPr>
        <w:t>pomoc de minimis.</w:t>
      </w:r>
    </w:p>
    <w:p w14:paraId="01655F82" w14:textId="77777777" w:rsidR="007F7EBC" w:rsidRPr="007F7EBC" w:rsidRDefault="007F7EBC" w:rsidP="002A2EE0">
      <w:pPr>
        <w:tabs>
          <w:tab w:val="left" w:pos="709"/>
        </w:tabs>
        <w:spacing w:after="60"/>
        <w:ind w:right="-14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AE02A43" w14:textId="21D19C49" w:rsidR="002E54B4" w:rsidRPr="007F7EBC" w:rsidRDefault="00C53F55" w:rsidP="002A2EE0">
      <w:pPr>
        <w:tabs>
          <w:tab w:val="left" w:pos="709"/>
        </w:tabs>
        <w:spacing w:after="6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EBC">
        <w:rPr>
          <w:rFonts w:ascii="Times New Roman" w:eastAsia="Times New Roman" w:hAnsi="Times New Roman" w:cs="Times New Roman"/>
          <w:sz w:val="24"/>
          <w:szCs w:val="24"/>
        </w:rPr>
        <w:t>Zabezpieczenie zwrotu otrzymanych środków w ramach bonu na zasiedlenie stanowi poręczenie przez osobę fizyczną osiągającą miesięczne dochody w wysokości co</w:t>
      </w:r>
      <w:r w:rsidR="00BC4288" w:rsidRPr="007F7E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F7EBC">
        <w:rPr>
          <w:rFonts w:ascii="Times New Roman" w:eastAsia="Times New Roman" w:hAnsi="Times New Roman" w:cs="Times New Roman"/>
          <w:sz w:val="24"/>
          <w:szCs w:val="24"/>
        </w:rPr>
        <w:t xml:space="preserve">najmniej </w:t>
      </w:r>
      <w:r w:rsidR="009D625E" w:rsidRPr="007F7EBC">
        <w:rPr>
          <w:rFonts w:ascii="Times New Roman" w:eastAsia="Times New Roman" w:hAnsi="Times New Roman" w:cs="Times New Roman"/>
          <w:sz w:val="24"/>
          <w:szCs w:val="24"/>
        </w:rPr>
        <w:t>3 </w:t>
      </w:r>
      <w:r w:rsidR="00AB6E3D" w:rsidRPr="007F7EB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F7EBC">
        <w:rPr>
          <w:rFonts w:ascii="Times New Roman" w:eastAsia="Times New Roman" w:hAnsi="Times New Roman" w:cs="Times New Roman"/>
          <w:sz w:val="24"/>
          <w:szCs w:val="24"/>
        </w:rPr>
        <w:t xml:space="preserve">00,-zł brutto. </w:t>
      </w:r>
    </w:p>
    <w:p w14:paraId="30F20E93" w14:textId="77777777" w:rsidR="007F7EBC" w:rsidRDefault="007F7EBC" w:rsidP="002A2EE0">
      <w:pPr>
        <w:tabs>
          <w:tab w:val="left" w:pos="709"/>
        </w:tabs>
        <w:spacing w:after="6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3765A463" w14:textId="77777777" w:rsidR="007F7EBC" w:rsidRDefault="007F7EBC" w:rsidP="002A2EE0">
      <w:pPr>
        <w:tabs>
          <w:tab w:val="left" w:pos="709"/>
        </w:tabs>
        <w:spacing w:after="6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74C58B20" w14:textId="77777777" w:rsidR="007F7EBC" w:rsidRDefault="007F7EBC" w:rsidP="002A2EE0">
      <w:pPr>
        <w:tabs>
          <w:tab w:val="left" w:pos="709"/>
        </w:tabs>
        <w:spacing w:after="6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14C230AC" w14:textId="516041B5" w:rsidR="002E54B4" w:rsidRPr="005E2A97" w:rsidRDefault="002E54B4" w:rsidP="002A2EE0">
      <w:pPr>
        <w:tabs>
          <w:tab w:val="left" w:pos="709"/>
        </w:tabs>
        <w:spacing w:after="6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>Po pozytywnym rozpatrzeniu wniosku - poręczyciel, współmałżonek wnioskodawcy i  współmałżonek poręczyciela zobowiązani są do stawienia się w siedzibie Powiatowego Urzędu Pracy celem dopełnienia spraw formalnych (podpisanie poręczenia, wyrażenie zgody na poręczenie, wyrażenie zgody na zaciągnięcie zobowiązania).</w:t>
      </w:r>
    </w:p>
    <w:p w14:paraId="78D1F246" w14:textId="77777777" w:rsidR="006E324A" w:rsidRPr="005E2A97" w:rsidRDefault="002E54B4" w:rsidP="002A2EE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napToGrid w:val="0"/>
          <w:sz w:val="24"/>
          <w:szCs w:val="24"/>
        </w:rPr>
        <w:t>Poręczyciel przedstawia dokument poświadczający osiąganie dochodów,</w:t>
      </w:r>
      <w:r w:rsidRPr="005E2A97">
        <w:rPr>
          <w:rFonts w:ascii="Times New Roman" w:hAnsi="Times New Roman" w:cs="Times New Roman"/>
          <w:snapToGrid w:val="0"/>
          <w:sz w:val="24"/>
          <w:szCs w:val="24"/>
        </w:rPr>
        <w:br/>
        <w:t>tj. odpowiednio:</w:t>
      </w:r>
    </w:p>
    <w:p w14:paraId="294865B0" w14:textId="77777777" w:rsidR="006E324A" w:rsidRPr="005E2A97" w:rsidRDefault="006E324A" w:rsidP="002A2EE0">
      <w:pPr>
        <w:numPr>
          <w:ilvl w:val="0"/>
          <w:numId w:val="6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2A97">
        <w:rPr>
          <w:rFonts w:ascii="Times New Roman" w:hAnsi="Times New Roman" w:cs="Times New Roman"/>
          <w:snapToGrid w:val="0"/>
          <w:sz w:val="24"/>
          <w:szCs w:val="24"/>
        </w:rPr>
        <w:t>zaświadczenie o wynagrodzeniu osoby zatrudnionej na czas nie krótszy niż 12</w:t>
      </w:r>
      <w:r w:rsidR="00387EF3" w:rsidRPr="005E2A97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5E2A97">
        <w:rPr>
          <w:rFonts w:ascii="Times New Roman" w:hAnsi="Times New Roman" w:cs="Times New Roman"/>
          <w:snapToGrid w:val="0"/>
          <w:sz w:val="24"/>
          <w:szCs w:val="24"/>
        </w:rPr>
        <w:t>miesięcy,</w:t>
      </w:r>
    </w:p>
    <w:p w14:paraId="5971C6F6" w14:textId="77777777" w:rsidR="006E324A" w:rsidRPr="005E2A97" w:rsidRDefault="006E324A" w:rsidP="002A2EE0">
      <w:pPr>
        <w:numPr>
          <w:ilvl w:val="0"/>
          <w:numId w:val="6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>decyzję o przyznaniu emerytury oraz wyciąg bankowy potwierdzający wpływ uposażenia  lub ostatni odcinek emerytury,</w:t>
      </w:r>
    </w:p>
    <w:p w14:paraId="7CEAA3C7" w14:textId="77777777" w:rsidR="006E324A" w:rsidRPr="005E2A97" w:rsidRDefault="006E324A" w:rsidP="002A2EE0">
      <w:pPr>
        <w:numPr>
          <w:ilvl w:val="0"/>
          <w:numId w:val="6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 xml:space="preserve">w przypadku osób prowadzących działalność gospodarczą - zaświadczenia z ZUS i Urzędu Skarbowego o braku posiadania zaległości, deklarację PIT za ostatni rok potwierdzoną przyjęciem przez Urząd Skarbowy, dokumenty rejestrowe firmy: REGON, NIP, zaświadczenie o wpisie do ewidencji działalności gospodarczej; </w:t>
      </w:r>
    </w:p>
    <w:p w14:paraId="509A1662" w14:textId="77777777" w:rsidR="006E324A" w:rsidRPr="005E2A97" w:rsidRDefault="006E324A" w:rsidP="002A2EE0">
      <w:pPr>
        <w:numPr>
          <w:ilvl w:val="0"/>
          <w:numId w:val="6"/>
        </w:numPr>
        <w:tabs>
          <w:tab w:val="left" w:pos="426"/>
        </w:tabs>
        <w:spacing w:after="60"/>
        <w:ind w:left="425" w:hanging="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>w przypadku osób prowadzących gospodarstwo rolne - zaświadczenie z Urzędu Gminy o wielkości posiadanego gospodarstwa, zaświadczenia z KRUS o braku posiadania zaległości w opłatach składek, zaświadczenie o aktualnie osiąganym dochodzie, np.</w:t>
      </w:r>
      <w:r w:rsidR="00AC09C7" w:rsidRPr="005E2A97">
        <w:rPr>
          <w:rFonts w:ascii="Times New Roman" w:hAnsi="Times New Roman" w:cs="Times New Roman"/>
          <w:sz w:val="24"/>
          <w:szCs w:val="24"/>
        </w:rPr>
        <w:t> </w:t>
      </w:r>
      <w:r w:rsidRPr="005E2A97">
        <w:rPr>
          <w:rFonts w:ascii="Times New Roman" w:hAnsi="Times New Roman" w:cs="Times New Roman"/>
          <w:sz w:val="24"/>
          <w:szCs w:val="24"/>
        </w:rPr>
        <w:t>z tytułu dostaw mleka (roczny wykaz dostaw mleka ze spółdzielni mleczarskiej).</w:t>
      </w:r>
    </w:p>
    <w:p w14:paraId="7FDBC9A6" w14:textId="77777777" w:rsidR="00387EF3" w:rsidRPr="005E2A97" w:rsidRDefault="00387EF3" w:rsidP="002A2EE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 xml:space="preserve">Po dopełnieniu wszystkich czynności związanych z poręczeniem zostanie zawarta umowa przyznająca bon na zasiedlenie. </w:t>
      </w:r>
    </w:p>
    <w:p w14:paraId="2DD3EFD9" w14:textId="5DAFF792" w:rsidR="00387EF3" w:rsidRPr="005E2A97" w:rsidRDefault="00387EF3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52C21" w14:textId="77777777" w:rsidR="00E9606F" w:rsidRPr="005E2A97" w:rsidRDefault="00E9606F" w:rsidP="002A2EE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97">
        <w:rPr>
          <w:rFonts w:ascii="Times New Roman" w:hAnsi="Times New Roman" w:cs="Times New Roman"/>
          <w:b/>
          <w:sz w:val="24"/>
          <w:szCs w:val="24"/>
        </w:rPr>
        <w:t xml:space="preserve">Osoby bezrobotne </w:t>
      </w:r>
      <w:r w:rsidR="009D625E" w:rsidRPr="005E2A97">
        <w:rPr>
          <w:rFonts w:ascii="Times New Roman" w:hAnsi="Times New Roman" w:cs="Times New Roman"/>
          <w:b/>
          <w:sz w:val="24"/>
          <w:szCs w:val="24"/>
        </w:rPr>
        <w:t>do 30 roku życia</w:t>
      </w:r>
      <w:r w:rsidRPr="005E2A97">
        <w:rPr>
          <w:rFonts w:ascii="Times New Roman" w:hAnsi="Times New Roman" w:cs="Times New Roman"/>
          <w:b/>
          <w:sz w:val="24"/>
          <w:szCs w:val="24"/>
        </w:rPr>
        <w:t xml:space="preserve"> zainteresowane przyznaniem bonu na zasiedlenie mogą zgłaszać się do swoich doradców klienta.</w:t>
      </w:r>
    </w:p>
    <w:p w14:paraId="799AAEB9" w14:textId="77777777" w:rsidR="00BC4288" w:rsidRPr="005E2A97" w:rsidRDefault="00BC4288" w:rsidP="002A2EE0">
      <w:pPr>
        <w:tabs>
          <w:tab w:val="left" w:pos="142"/>
        </w:tabs>
        <w:spacing w:after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2DED03" w14:textId="77777777" w:rsidR="00E9606F" w:rsidRPr="005E2A97" w:rsidRDefault="00E9606F" w:rsidP="002A2EE0">
      <w:pPr>
        <w:tabs>
          <w:tab w:val="left" w:pos="142"/>
        </w:tabs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A97">
        <w:rPr>
          <w:rFonts w:ascii="Times New Roman" w:eastAsia="Times New Roman" w:hAnsi="Times New Roman" w:cs="Times New Roman"/>
          <w:b/>
          <w:bCs/>
          <w:sz w:val="24"/>
          <w:szCs w:val="24"/>
        </w:rPr>
        <w:t>Złożenie wniosku nie jest równoznaczne z przyznaniem bonu.</w:t>
      </w:r>
    </w:p>
    <w:p w14:paraId="02EA6509" w14:textId="77777777" w:rsidR="004F0702" w:rsidRPr="005E2A97" w:rsidRDefault="004F0702" w:rsidP="002A2EE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2AEAF" w14:textId="7ACCEA7F" w:rsidR="001B3FA0" w:rsidRPr="005E2A97" w:rsidRDefault="00BC4288" w:rsidP="002A2EE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E2A97">
        <w:rPr>
          <w:rFonts w:ascii="Times New Roman" w:hAnsi="Times New Roman" w:cs="Times New Roman"/>
          <w:sz w:val="24"/>
          <w:szCs w:val="24"/>
        </w:rPr>
        <w:t xml:space="preserve">Od </w:t>
      </w:r>
      <w:r w:rsidR="00FA0D0F" w:rsidRPr="005E2A97">
        <w:rPr>
          <w:rFonts w:ascii="Times New Roman" w:hAnsi="Times New Roman" w:cs="Times New Roman"/>
          <w:sz w:val="24"/>
          <w:szCs w:val="24"/>
        </w:rPr>
        <w:t xml:space="preserve">1 </w:t>
      </w:r>
      <w:r w:rsidRPr="005E2A97">
        <w:rPr>
          <w:rFonts w:ascii="Times New Roman" w:hAnsi="Times New Roman" w:cs="Times New Roman"/>
          <w:sz w:val="24"/>
          <w:szCs w:val="24"/>
        </w:rPr>
        <w:t>stycznia  20</w:t>
      </w:r>
      <w:r w:rsidR="0074368D" w:rsidRPr="005E2A97">
        <w:rPr>
          <w:rFonts w:ascii="Times New Roman" w:hAnsi="Times New Roman" w:cs="Times New Roman"/>
          <w:sz w:val="24"/>
          <w:szCs w:val="24"/>
        </w:rPr>
        <w:t>2</w:t>
      </w:r>
      <w:r w:rsidR="00AB6E3D">
        <w:rPr>
          <w:rFonts w:ascii="Times New Roman" w:hAnsi="Times New Roman" w:cs="Times New Roman"/>
          <w:sz w:val="24"/>
          <w:szCs w:val="24"/>
        </w:rPr>
        <w:t>3</w:t>
      </w:r>
      <w:r w:rsidR="00487216" w:rsidRPr="005E2A97">
        <w:rPr>
          <w:rFonts w:ascii="Times New Roman" w:hAnsi="Times New Roman" w:cs="Times New Roman"/>
          <w:sz w:val="24"/>
          <w:szCs w:val="24"/>
        </w:rPr>
        <w:t xml:space="preserve"> </w:t>
      </w:r>
      <w:r w:rsidRPr="005E2A97">
        <w:rPr>
          <w:rFonts w:ascii="Times New Roman" w:hAnsi="Times New Roman" w:cs="Times New Roman"/>
          <w:sz w:val="24"/>
          <w:szCs w:val="24"/>
        </w:rPr>
        <w:t xml:space="preserve">roku minimalne wynagrodzenie za pracę wynosi: </w:t>
      </w:r>
      <w:r w:rsidR="00797F1C" w:rsidRPr="005E2A97">
        <w:rPr>
          <w:rFonts w:ascii="Times New Roman" w:hAnsi="Times New Roman" w:cs="Times New Roman"/>
          <w:sz w:val="24"/>
          <w:szCs w:val="24"/>
        </w:rPr>
        <w:t>3 </w:t>
      </w:r>
      <w:r w:rsidR="00AB6E3D">
        <w:rPr>
          <w:rFonts w:ascii="Times New Roman" w:hAnsi="Times New Roman" w:cs="Times New Roman"/>
          <w:sz w:val="24"/>
          <w:szCs w:val="24"/>
        </w:rPr>
        <w:t>490</w:t>
      </w:r>
      <w:r w:rsidR="00797F1C" w:rsidRPr="005E2A97">
        <w:rPr>
          <w:rFonts w:ascii="Times New Roman" w:hAnsi="Times New Roman" w:cs="Times New Roman"/>
          <w:sz w:val="24"/>
          <w:szCs w:val="24"/>
        </w:rPr>
        <w:t>,</w:t>
      </w:r>
      <w:r w:rsidRPr="005E2A97">
        <w:rPr>
          <w:rFonts w:ascii="Times New Roman" w:hAnsi="Times New Roman" w:cs="Times New Roman"/>
          <w:sz w:val="24"/>
          <w:szCs w:val="24"/>
        </w:rPr>
        <w:t>-zł brutto.</w:t>
      </w:r>
    </w:p>
    <w:p w14:paraId="3464540E" w14:textId="77777777" w:rsidR="00AC09C7" w:rsidRPr="005E2A97" w:rsidRDefault="00AC09C7" w:rsidP="002A2EE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sectPr w:rsidR="00AC09C7" w:rsidRPr="005E2A97" w:rsidSect="004F27A4">
      <w:footerReference w:type="default" r:id="rId9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EFFC" w14:textId="77777777" w:rsidR="00A70F7F" w:rsidRDefault="00A70F7F" w:rsidP="00D37889">
      <w:pPr>
        <w:spacing w:after="0" w:line="240" w:lineRule="auto"/>
      </w:pPr>
      <w:r>
        <w:separator/>
      </w:r>
    </w:p>
  </w:endnote>
  <w:endnote w:type="continuationSeparator" w:id="0">
    <w:p w14:paraId="0658AA77" w14:textId="77777777" w:rsidR="00A70F7F" w:rsidRDefault="00A70F7F" w:rsidP="00D3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401428"/>
      <w:docPartObj>
        <w:docPartGallery w:val="Page Numbers (Bottom of Page)"/>
        <w:docPartUnique/>
      </w:docPartObj>
    </w:sdtPr>
    <w:sdtContent>
      <w:p w14:paraId="28C560FA" w14:textId="77777777" w:rsidR="006E324A" w:rsidRDefault="006E32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25E">
          <w:rPr>
            <w:noProof/>
          </w:rPr>
          <w:t>3</w:t>
        </w:r>
        <w:r>
          <w:fldChar w:fldCharType="end"/>
        </w:r>
      </w:p>
    </w:sdtContent>
  </w:sdt>
  <w:p w14:paraId="372622CC" w14:textId="77777777" w:rsidR="006E324A" w:rsidRDefault="006E3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9EFD" w14:textId="77777777" w:rsidR="00A70F7F" w:rsidRDefault="00A70F7F" w:rsidP="00D37889">
      <w:pPr>
        <w:spacing w:after="0" w:line="240" w:lineRule="auto"/>
      </w:pPr>
      <w:r>
        <w:separator/>
      </w:r>
    </w:p>
  </w:footnote>
  <w:footnote w:type="continuationSeparator" w:id="0">
    <w:p w14:paraId="27BA2450" w14:textId="77777777" w:rsidR="00A70F7F" w:rsidRDefault="00A70F7F" w:rsidP="00D37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42C"/>
    <w:multiLevelType w:val="hybridMultilevel"/>
    <w:tmpl w:val="DA3CCDAE"/>
    <w:lvl w:ilvl="0" w:tplc="48C080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609"/>
    <w:multiLevelType w:val="hybridMultilevel"/>
    <w:tmpl w:val="859E9AA4"/>
    <w:lvl w:ilvl="0" w:tplc="AB6AB3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7B90"/>
    <w:multiLevelType w:val="hybridMultilevel"/>
    <w:tmpl w:val="2CFAD0B4"/>
    <w:lvl w:ilvl="0" w:tplc="C0E0EE38">
      <w:numFmt w:val="bullet"/>
      <w:lvlText w:val=""/>
      <w:lvlJc w:val="left"/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E6BC2"/>
    <w:multiLevelType w:val="hybridMultilevel"/>
    <w:tmpl w:val="6CC642D2"/>
    <w:lvl w:ilvl="0" w:tplc="D9FAE2C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E7177"/>
    <w:multiLevelType w:val="multilevel"/>
    <w:tmpl w:val="DB14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1680A"/>
    <w:multiLevelType w:val="hybridMultilevel"/>
    <w:tmpl w:val="228A7A58"/>
    <w:lvl w:ilvl="0" w:tplc="48C080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A751E"/>
    <w:multiLevelType w:val="hybridMultilevel"/>
    <w:tmpl w:val="9BEAFE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D50A6"/>
    <w:multiLevelType w:val="hybridMultilevel"/>
    <w:tmpl w:val="96723B54"/>
    <w:lvl w:ilvl="0" w:tplc="7C1496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D7505"/>
    <w:multiLevelType w:val="hybridMultilevel"/>
    <w:tmpl w:val="4942C76C"/>
    <w:lvl w:ilvl="0" w:tplc="AB6AB3FC">
      <w:start w:val="1"/>
      <w:numFmt w:val="bullet"/>
      <w:lvlText w:val="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00834"/>
    <w:multiLevelType w:val="multilevel"/>
    <w:tmpl w:val="C2AA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4F36E8"/>
    <w:multiLevelType w:val="hybridMultilevel"/>
    <w:tmpl w:val="1CAA0378"/>
    <w:lvl w:ilvl="0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15DD0"/>
    <w:multiLevelType w:val="hybridMultilevel"/>
    <w:tmpl w:val="6D025B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27505"/>
    <w:multiLevelType w:val="hybridMultilevel"/>
    <w:tmpl w:val="1F7C6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F0F37"/>
    <w:multiLevelType w:val="hybridMultilevel"/>
    <w:tmpl w:val="AD3AFB02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6BDB76C5"/>
    <w:multiLevelType w:val="hybridMultilevel"/>
    <w:tmpl w:val="4BEE4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574EF"/>
    <w:multiLevelType w:val="hybridMultilevel"/>
    <w:tmpl w:val="AB1A8C5A"/>
    <w:lvl w:ilvl="0" w:tplc="6B786A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0E0EE3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4426901"/>
    <w:multiLevelType w:val="hybridMultilevel"/>
    <w:tmpl w:val="2C84154E"/>
    <w:lvl w:ilvl="0" w:tplc="48C080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F77BB"/>
    <w:multiLevelType w:val="hybridMultilevel"/>
    <w:tmpl w:val="04B84572"/>
    <w:lvl w:ilvl="0" w:tplc="6B786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E7B3C"/>
    <w:multiLevelType w:val="hybridMultilevel"/>
    <w:tmpl w:val="65D4D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1671">
    <w:abstractNumId w:val="4"/>
  </w:num>
  <w:num w:numId="2" w16cid:durableId="203449234">
    <w:abstractNumId w:val="9"/>
  </w:num>
  <w:num w:numId="3" w16cid:durableId="976953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7564689">
    <w:abstractNumId w:val="1"/>
  </w:num>
  <w:num w:numId="5" w16cid:durableId="1691181793">
    <w:abstractNumId w:val="15"/>
  </w:num>
  <w:num w:numId="6" w16cid:durableId="2075661342">
    <w:abstractNumId w:val="13"/>
  </w:num>
  <w:num w:numId="7" w16cid:durableId="616717539">
    <w:abstractNumId w:val="5"/>
  </w:num>
  <w:num w:numId="8" w16cid:durableId="1322008708">
    <w:abstractNumId w:val="3"/>
  </w:num>
  <w:num w:numId="9" w16cid:durableId="498234321">
    <w:abstractNumId w:val="17"/>
  </w:num>
  <w:num w:numId="10" w16cid:durableId="20305272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0658515">
    <w:abstractNumId w:val="7"/>
  </w:num>
  <w:num w:numId="12" w16cid:durableId="1175535854">
    <w:abstractNumId w:val="0"/>
  </w:num>
  <w:num w:numId="13" w16cid:durableId="573710372">
    <w:abstractNumId w:val="10"/>
  </w:num>
  <w:num w:numId="14" w16cid:durableId="1256672833">
    <w:abstractNumId w:val="8"/>
  </w:num>
  <w:num w:numId="15" w16cid:durableId="1397893575">
    <w:abstractNumId w:val="12"/>
  </w:num>
  <w:num w:numId="16" w16cid:durableId="192573524">
    <w:abstractNumId w:val="16"/>
  </w:num>
  <w:num w:numId="17" w16cid:durableId="595212026">
    <w:abstractNumId w:val="2"/>
  </w:num>
  <w:num w:numId="18" w16cid:durableId="1661691376">
    <w:abstractNumId w:val="11"/>
  </w:num>
  <w:num w:numId="19" w16cid:durableId="1067921759">
    <w:abstractNumId w:val="6"/>
  </w:num>
  <w:num w:numId="20" w16cid:durableId="5384015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E1"/>
    <w:rsid w:val="0002121C"/>
    <w:rsid w:val="0003050D"/>
    <w:rsid w:val="000326D7"/>
    <w:rsid w:val="00052FCE"/>
    <w:rsid w:val="000A6DBF"/>
    <w:rsid w:val="000D60F8"/>
    <w:rsid w:val="00111C8A"/>
    <w:rsid w:val="00126860"/>
    <w:rsid w:val="00155139"/>
    <w:rsid w:val="001629FE"/>
    <w:rsid w:val="0019295F"/>
    <w:rsid w:val="001A6E7A"/>
    <w:rsid w:val="001B1B16"/>
    <w:rsid w:val="001B3FA0"/>
    <w:rsid w:val="002105DB"/>
    <w:rsid w:val="002318FC"/>
    <w:rsid w:val="00242C74"/>
    <w:rsid w:val="00270A7B"/>
    <w:rsid w:val="002844F6"/>
    <w:rsid w:val="002A2EE0"/>
    <w:rsid w:val="002E54B4"/>
    <w:rsid w:val="00313C4E"/>
    <w:rsid w:val="00316DAE"/>
    <w:rsid w:val="00355BAE"/>
    <w:rsid w:val="00387EF3"/>
    <w:rsid w:val="003B4116"/>
    <w:rsid w:val="003D1B62"/>
    <w:rsid w:val="003D7160"/>
    <w:rsid w:val="003E739E"/>
    <w:rsid w:val="0040093C"/>
    <w:rsid w:val="00414890"/>
    <w:rsid w:val="00420367"/>
    <w:rsid w:val="00442AB8"/>
    <w:rsid w:val="0046155F"/>
    <w:rsid w:val="00470B40"/>
    <w:rsid w:val="004810B3"/>
    <w:rsid w:val="00487216"/>
    <w:rsid w:val="004F0702"/>
    <w:rsid w:val="004F17BD"/>
    <w:rsid w:val="004F27A4"/>
    <w:rsid w:val="0052220C"/>
    <w:rsid w:val="005443E7"/>
    <w:rsid w:val="005579A5"/>
    <w:rsid w:val="00581892"/>
    <w:rsid w:val="00592DB8"/>
    <w:rsid w:val="005A68DA"/>
    <w:rsid w:val="005C6907"/>
    <w:rsid w:val="005D3528"/>
    <w:rsid w:val="005E2A97"/>
    <w:rsid w:val="00601976"/>
    <w:rsid w:val="006103EB"/>
    <w:rsid w:val="006166F9"/>
    <w:rsid w:val="006E324A"/>
    <w:rsid w:val="006F2BE4"/>
    <w:rsid w:val="007311E1"/>
    <w:rsid w:val="0074368D"/>
    <w:rsid w:val="00750C8C"/>
    <w:rsid w:val="00756927"/>
    <w:rsid w:val="007841EF"/>
    <w:rsid w:val="00797F1C"/>
    <w:rsid w:val="007A7647"/>
    <w:rsid w:val="007B483A"/>
    <w:rsid w:val="007F7623"/>
    <w:rsid w:val="007F7EBC"/>
    <w:rsid w:val="00800D05"/>
    <w:rsid w:val="00805030"/>
    <w:rsid w:val="00820917"/>
    <w:rsid w:val="00884F17"/>
    <w:rsid w:val="008A153F"/>
    <w:rsid w:val="00987383"/>
    <w:rsid w:val="009B3EA5"/>
    <w:rsid w:val="009C01FC"/>
    <w:rsid w:val="009D625E"/>
    <w:rsid w:val="009E14A6"/>
    <w:rsid w:val="00A70F7F"/>
    <w:rsid w:val="00AA6CE4"/>
    <w:rsid w:val="00AB6E3D"/>
    <w:rsid w:val="00AC09C7"/>
    <w:rsid w:val="00AD01E4"/>
    <w:rsid w:val="00B116DB"/>
    <w:rsid w:val="00B35559"/>
    <w:rsid w:val="00B51753"/>
    <w:rsid w:val="00B640F8"/>
    <w:rsid w:val="00B86AD1"/>
    <w:rsid w:val="00BC4288"/>
    <w:rsid w:val="00C133A6"/>
    <w:rsid w:val="00C421B8"/>
    <w:rsid w:val="00C4226C"/>
    <w:rsid w:val="00C43E6E"/>
    <w:rsid w:val="00C53F55"/>
    <w:rsid w:val="00C810F3"/>
    <w:rsid w:val="00CC1B21"/>
    <w:rsid w:val="00CC3241"/>
    <w:rsid w:val="00CE2E71"/>
    <w:rsid w:val="00D00E23"/>
    <w:rsid w:val="00D37889"/>
    <w:rsid w:val="00D5524D"/>
    <w:rsid w:val="00D56C24"/>
    <w:rsid w:val="00D82DC3"/>
    <w:rsid w:val="00E55685"/>
    <w:rsid w:val="00E9606F"/>
    <w:rsid w:val="00EC194D"/>
    <w:rsid w:val="00F0653F"/>
    <w:rsid w:val="00F21350"/>
    <w:rsid w:val="00F441B1"/>
    <w:rsid w:val="00F94B98"/>
    <w:rsid w:val="00FA0D0F"/>
    <w:rsid w:val="00FB44FF"/>
    <w:rsid w:val="00FC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A6467"/>
  <w15:docId w15:val="{1DB30DBF-2141-4A65-B10A-BD8078BE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2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31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311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311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F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3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788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3788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4A"/>
  </w:style>
  <w:style w:type="paragraph" w:styleId="Stopka">
    <w:name w:val="footer"/>
    <w:basedOn w:val="Normalny"/>
    <w:link w:val="StopkaZnak"/>
    <w:uiPriority w:val="99"/>
    <w:unhideWhenUsed/>
    <w:rsid w:val="006E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24A"/>
  </w:style>
  <w:style w:type="paragraph" w:styleId="Akapitzlist">
    <w:name w:val="List Paragraph"/>
    <w:basedOn w:val="Normalny"/>
    <w:uiPriority w:val="34"/>
    <w:qFormat/>
    <w:rsid w:val="00B640F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w2zmart">
    <w:name w:val="w2_zm_art"/>
    <w:qFormat/>
    <w:rsid w:val="00AD01E4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F27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0C5F-A81D-463E-A948-83A035B4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Iza_B</dc:creator>
  <cp:lastModifiedBy>Jolanta Filipiak</cp:lastModifiedBy>
  <cp:revision>6</cp:revision>
  <cp:lastPrinted>2023-01-12T10:41:00Z</cp:lastPrinted>
  <dcterms:created xsi:type="dcterms:W3CDTF">2023-01-12T10:41:00Z</dcterms:created>
  <dcterms:modified xsi:type="dcterms:W3CDTF">2023-01-17T12:43:00Z</dcterms:modified>
</cp:coreProperties>
</file>